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565"/>
        <w:gridCol w:w="505"/>
        <w:gridCol w:w="856"/>
        <w:gridCol w:w="2650"/>
      </w:tblGrid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DB4229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497/2021</w:t>
            </w:r>
            <w:r w:rsidRPr="00DB4229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04DEE" w:rsidRPr="00DB4229" w:rsidTr="003650EC">
        <w:tc>
          <w:tcPr>
            <w:tcW w:w="6204" w:type="dxa"/>
            <w:hideMark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 izvrsitelpq@gmail.com</w:t>
            </w:r>
          </w:p>
        </w:tc>
        <w:tc>
          <w:tcPr>
            <w:tcW w:w="566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04DEE" w:rsidRPr="00DB4229" w:rsidRDefault="00804DEE" w:rsidP="003650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7C3ECA">
        <w:rPr>
          <w:rFonts w:ascii="Arial" w:hAnsi="Arial" w:cs="Arial"/>
        </w:rPr>
        <w:t>Извршителот</w:t>
      </w:r>
      <w:proofErr w:type="spellEnd"/>
      <w:r w:rsidRPr="007C3ECA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врз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основа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барањето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7C3ECA">
        <w:rPr>
          <w:rFonts w:ascii="Arial" w:hAnsi="Arial" w:cs="Arial"/>
          <w:lang w:val="ru-RU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proofErr w:type="spellStart"/>
      <w:r>
        <w:rPr>
          <w:rFonts w:ascii="Arial" w:hAnsi="Arial" w:cs="Arial"/>
        </w:rPr>
        <w:t>ул.Орце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Николов</w:t>
      </w:r>
      <w:proofErr w:type="spellEnd"/>
      <w:r>
        <w:rPr>
          <w:rFonts w:ascii="Arial" w:hAnsi="Arial" w:cs="Arial"/>
        </w:rPr>
        <w:t xml:space="preserve"> бр.3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засновано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извршната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исправа</w:t>
      </w:r>
      <w:proofErr w:type="spellEnd"/>
      <w:r w:rsidRPr="007C3ECA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бр.426/12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30.08.2012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Марјан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Коцевски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, </w:t>
      </w:r>
      <w:proofErr w:type="spellStart"/>
      <w:r w:rsidRPr="007C3ECA">
        <w:rPr>
          <w:rFonts w:ascii="Arial" w:hAnsi="Arial" w:cs="Arial"/>
        </w:rPr>
        <w:t>против</w:t>
      </w:r>
      <w:proofErr w:type="spellEnd"/>
      <w:r w:rsidRPr="007C3ECA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 ДПТУ ПАПЕР ПРОДУЦТ ДООЕЛ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</w:t>
      </w:r>
      <w:proofErr w:type="spellEnd"/>
      <w:r w:rsidRPr="007C3ECA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ул.Вера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Которка</w:t>
      </w:r>
      <w:proofErr w:type="spellEnd"/>
      <w:r>
        <w:rPr>
          <w:rFonts w:ascii="Arial" w:hAnsi="Arial" w:cs="Arial"/>
        </w:rPr>
        <w:t xml:space="preserve"> бр.24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за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спроведување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извршување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вредност</w:t>
      </w:r>
      <w:proofErr w:type="spellEnd"/>
      <w:r w:rsidRPr="007C3ECA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>2.978.288,00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денари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13.05.2022</w:t>
      </w:r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година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го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составува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следниот</w:t>
      </w:r>
      <w:proofErr w:type="spellEnd"/>
      <w:r w:rsidRPr="007C3ECA">
        <w:rPr>
          <w:rFonts w:ascii="Arial" w:hAnsi="Arial" w:cs="Arial"/>
        </w:rPr>
        <w:t xml:space="preserve">: </w:t>
      </w: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>
        <w:rPr>
          <w:rFonts w:ascii="Arial" w:hAnsi="Arial" w:cs="Arial"/>
          <w:b/>
          <w:bCs/>
        </w:rPr>
        <w:t xml:space="preserve">ВТОРА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804DEE" w:rsidRPr="007C3ECA" w:rsidRDefault="00804DEE" w:rsidP="00804DE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</w:t>
      </w:r>
      <w:proofErr w:type="spellStart"/>
      <w:proofErr w:type="gramStart"/>
      <w:r w:rsidRPr="007C3ECA">
        <w:rPr>
          <w:rFonts w:ascii="Arial" w:eastAsia="Times New Roman" w:hAnsi="Arial" w:cs="Arial"/>
          <w:b/>
        </w:rPr>
        <w:t>врз</w:t>
      </w:r>
      <w:proofErr w:type="spellEnd"/>
      <w:proofErr w:type="gram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основа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на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членовите</w:t>
      </w:r>
      <w:proofErr w:type="spellEnd"/>
      <w:r w:rsidRPr="007C3ECA">
        <w:rPr>
          <w:rFonts w:ascii="Arial" w:eastAsia="Times New Roman" w:hAnsi="Arial" w:cs="Arial"/>
          <w:b/>
        </w:rPr>
        <w:t xml:space="preserve"> 108 и 109  </w:t>
      </w:r>
      <w:proofErr w:type="spellStart"/>
      <w:r w:rsidRPr="007C3ECA">
        <w:rPr>
          <w:rFonts w:ascii="Arial" w:eastAsia="Times New Roman" w:hAnsi="Arial" w:cs="Arial"/>
          <w:b/>
        </w:rPr>
        <w:t>од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Законот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за</w:t>
      </w:r>
      <w:proofErr w:type="spellEnd"/>
      <w:r w:rsidRPr="007C3ECA">
        <w:rPr>
          <w:rFonts w:ascii="Arial" w:eastAsia="Times New Roman" w:hAnsi="Arial" w:cs="Arial"/>
          <w:b/>
        </w:rPr>
        <w:t xml:space="preserve"> </w:t>
      </w:r>
      <w:proofErr w:type="spellStart"/>
      <w:r w:rsidRPr="007C3ECA">
        <w:rPr>
          <w:rFonts w:ascii="Arial" w:eastAsia="Times New Roman" w:hAnsi="Arial" w:cs="Arial"/>
          <w:b/>
        </w:rPr>
        <w:t>извршување</w:t>
      </w:r>
      <w:proofErr w:type="spellEnd"/>
      <w:r w:rsidRPr="007C3ECA">
        <w:rPr>
          <w:rFonts w:ascii="Arial" w:eastAsia="Times New Roman" w:hAnsi="Arial" w:cs="Arial"/>
          <w:b/>
        </w:rPr>
        <w:t>)</w:t>
      </w: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Pr="007C3ECA">
        <w:rPr>
          <w:rFonts w:ascii="Arial" w:hAnsi="Arial" w:cs="Arial"/>
        </w:rPr>
        <w:t xml:space="preserve">СЕ </w:t>
      </w:r>
      <w:proofErr w:type="gramStart"/>
      <w:r w:rsidRPr="007C3ECA">
        <w:rPr>
          <w:rFonts w:ascii="Arial" w:hAnsi="Arial" w:cs="Arial"/>
        </w:rPr>
        <w:t xml:space="preserve">ОПРЕДЕЛУВА  </w:t>
      </w:r>
      <w:proofErr w:type="spellStart"/>
      <w:r>
        <w:rPr>
          <w:rFonts w:ascii="Arial" w:hAnsi="Arial" w:cs="Arial"/>
        </w:rPr>
        <w:t>втора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продажба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усно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јавно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наддавање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подвижни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предмети</w:t>
      </w:r>
      <w:proofErr w:type="spellEnd"/>
      <w:r w:rsidRPr="007C3ECA">
        <w:rPr>
          <w:rFonts w:ascii="Arial" w:hAnsi="Arial" w:cs="Arial"/>
        </w:rPr>
        <w:t>: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</w:rPr>
        <w:t xml:space="preserve"> КОМПЛЕТНА ЛИНИЈА ЗА </w:t>
      </w:r>
      <w:proofErr w:type="gramStart"/>
      <w:r>
        <w:rPr>
          <w:rFonts w:ascii="Arial" w:eastAsia="Times New Roman" w:hAnsi="Arial" w:cs="Arial"/>
        </w:rPr>
        <w:t>ПРОИЗВОДСТВО  НА</w:t>
      </w:r>
      <w:proofErr w:type="gramEnd"/>
      <w:r>
        <w:rPr>
          <w:rFonts w:ascii="Arial" w:eastAsia="Times New Roman" w:hAnsi="Arial" w:cs="Arial"/>
        </w:rPr>
        <w:t xml:space="preserve"> ПОДЛОШКИ ЗА ЈАЈЦА,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 </w:t>
      </w:r>
      <w:proofErr w:type="spellStart"/>
      <w:r>
        <w:rPr>
          <w:rFonts w:ascii="Arial" w:eastAsia="Times New Roman" w:hAnsi="Arial" w:cs="Arial"/>
        </w:rPr>
        <w:t>составена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GB"/>
        </w:rPr>
        <w:t>: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proofErr w:type="spellStart"/>
      <w:r>
        <w:rPr>
          <w:rFonts w:ascii="Arial" w:eastAsia="Times New Roman" w:hAnsi="Arial" w:cs="Arial"/>
        </w:rPr>
        <w:t>Хидропулпер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PackCO.Ltd,тип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ZSJD-1.7/22 KW/1,7 m3,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- </w:t>
      </w:r>
      <w:proofErr w:type="spellStart"/>
      <w:r>
        <w:rPr>
          <w:rFonts w:ascii="Arial" w:eastAsia="Times New Roman" w:hAnsi="Arial" w:cs="Arial"/>
        </w:rPr>
        <w:t>Операциска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платформа,количина</w:t>
      </w:r>
      <w:proofErr w:type="spellEnd"/>
      <w:r>
        <w:rPr>
          <w:rFonts w:ascii="Arial" w:eastAsia="Times New Roman" w:hAnsi="Arial" w:cs="Arial"/>
        </w:rPr>
        <w:t xml:space="preserve"> 1, 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PZ-1.7,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Мешалка</w:t>
      </w:r>
      <w:proofErr w:type="spellEnd"/>
      <w:r>
        <w:rPr>
          <w:rFonts w:ascii="Arial" w:eastAsia="Times New Roman" w:hAnsi="Arial" w:cs="Arial"/>
        </w:rPr>
        <w:t xml:space="preserve"> –</w:t>
      </w:r>
      <w:proofErr w:type="spellStart"/>
      <w:r>
        <w:rPr>
          <w:rFonts w:ascii="Arial" w:eastAsia="Times New Roman" w:hAnsi="Arial" w:cs="Arial"/>
        </w:rPr>
        <w:t>агитатор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2 , 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JB-120-210, 1.5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Вибрациона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платформа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ZKS-0.9, 3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обработка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пулпата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KZ1.7,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mk-MK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Автоматска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машина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формирање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наизменично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движење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XW-12075S-Е,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Централен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вакумско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дренирање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GZ-4000,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Водна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пумпа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висок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притисок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VP408,3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формирање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KX12075-1,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Линија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сушење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HR-120-22-E,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Горилници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 35PW,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системот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сушење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KH22,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Преси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RY5C-6048, 6 KW,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Контролен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ормар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пресите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КХ6048-2,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0"/>
          <w:szCs w:val="20"/>
          <w:u w:val="single"/>
          <w:lang w:val="mk-MK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кутија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17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кутија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10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 16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парчиња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/8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кутија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30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13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кутија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30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 12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парчиња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/6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пара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,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eastAsia="Times New Roman" w:hAnsi="Arial" w:cs="Arial"/>
        </w:rPr>
        <w:t>-</w:t>
      </w:r>
      <w:proofErr w:type="spellStart"/>
      <w:r>
        <w:rPr>
          <w:rFonts w:ascii="Arial" w:eastAsia="Times New Roman" w:hAnsi="Arial" w:cs="Arial"/>
        </w:rPr>
        <w:t>Калап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топло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обликување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јајца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12 </w:t>
      </w:r>
      <w:proofErr w:type="spellStart"/>
      <w:r>
        <w:rPr>
          <w:rFonts w:ascii="Arial" w:eastAsia="Times New Roman" w:hAnsi="Arial" w:cs="Arial"/>
        </w:rPr>
        <w:t>вдлабнатини</w:t>
      </w:r>
      <w:proofErr w:type="spellEnd"/>
      <w:r>
        <w:rPr>
          <w:rFonts w:ascii="Arial" w:eastAsia="Times New Roman" w:hAnsi="Arial" w:cs="Arial"/>
        </w:rPr>
        <w:t xml:space="preserve">  ,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2,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HGHY Pulp Molding  </w:t>
      </w:r>
      <w:proofErr w:type="spellStart"/>
      <w:r>
        <w:rPr>
          <w:rFonts w:ascii="Arial" w:eastAsia="Times New Roman" w:hAnsi="Arial" w:cs="Arial"/>
        </w:rPr>
        <w:t>PackCO.Ltd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4 </w:t>
      </w:r>
      <w:proofErr w:type="spellStart"/>
      <w:r>
        <w:rPr>
          <w:rFonts w:ascii="Arial" w:eastAsia="Times New Roman" w:hAnsi="Arial" w:cs="Arial"/>
        </w:rPr>
        <w:t>pcs</w:t>
      </w:r>
      <w:proofErr w:type="spellEnd"/>
      <w:r>
        <w:rPr>
          <w:rFonts w:ascii="Arial" w:eastAsia="Times New Roman" w:hAnsi="Arial" w:cs="Arial"/>
        </w:rPr>
        <w:t xml:space="preserve">/set,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2009 -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лице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место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е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констатирано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од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страна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на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проценител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–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калап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топло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обликување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за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јајца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сп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 xml:space="preserve"> 10 </w:t>
      </w:r>
      <w:proofErr w:type="spellStart"/>
      <w:r>
        <w:rPr>
          <w:rFonts w:ascii="Arial" w:hAnsi="Arial" w:cs="Arial"/>
          <w:b/>
          <w:i/>
          <w:sz w:val="20"/>
          <w:szCs w:val="20"/>
          <w:u w:val="single"/>
        </w:rPr>
        <w:t>вдлабнатини</w:t>
      </w:r>
      <w:proofErr w:type="spellEnd"/>
      <w:r>
        <w:rPr>
          <w:rFonts w:ascii="Arial" w:hAnsi="Arial" w:cs="Arial"/>
          <w:b/>
          <w:i/>
          <w:sz w:val="20"/>
          <w:szCs w:val="20"/>
          <w:u w:val="single"/>
        </w:rPr>
        <w:t>,</w:t>
      </w:r>
    </w:p>
    <w:p w:rsidR="00804DEE" w:rsidRDefault="00804DEE" w:rsidP="00804DEE">
      <w:pPr>
        <w:spacing w:after="0" w:line="240" w:lineRule="auto"/>
        <w:rPr>
          <w:rFonts w:ascii="Arial" w:eastAsia="Times New Roman" w:hAnsi="Arial" w:cs="Arial"/>
        </w:rPr>
      </w:pPr>
    </w:p>
    <w:p w:rsidR="00804DEE" w:rsidRDefault="00804DEE" w:rsidP="00804DEE">
      <w:pPr>
        <w:spacing w:after="0" w:line="240" w:lineRule="auto"/>
        <w:ind w:left="720"/>
        <w:rPr>
          <w:rFonts w:ascii="Arial" w:eastAsia="Times New Roman" w:hAnsi="Arial" w:cs="Arial"/>
          <w:lang w:val="mk-MK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со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1.537.500,00 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.</w:t>
      </w:r>
    </w:p>
    <w:p w:rsidR="00804DEE" w:rsidRDefault="00804DEE" w:rsidP="00804DEE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804DEE" w:rsidRDefault="00804DEE" w:rsidP="00804DEE">
      <w:pPr>
        <w:spacing w:after="0" w:line="240" w:lineRule="auto"/>
        <w:rPr>
          <w:rFonts w:ascii="Arial" w:eastAsia="Times New Roman" w:hAnsi="Arial" w:cs="Arial"/>
        </w:rPr>
      </w:pPr>
    </w:p>
    <w:p w:rsidR="00804DEE" w:rsidRDefault="00804DEE" w:rsidP="00804DEE">
      <w:pPr>
        <w:spacing w:after="0" w:line="240" w:lineRule="auto"/>
        <w:rPr>
          <w:rFonts w:ascii="Arial" w:eastAsia="Times New Roman" w:hAnsi="Arial" w:cs="Arial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b/>
        </w:rPr>
        <w:t>2.</w:t>
      </w:r>
      <w:r>
        <w:rPr>
          <w:rFonts w:ascii="Arial" w:eastAsia="Times New Roman" w:hAnsi="Arial" w:cs="Arial"/>
        </w:rPr>
        <w:t xml:space="preserve">КОМПЛЕТЕН ЗАВОЕН КОМПРЕСОР СО РЕСИВЕР ТД-1000 ЛТР  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TAMSAN KOMPRESOR,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TVK-5200/ ser. br. 5091,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2010,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67.650,00 </w:t>
      </w:r>
      <w:proofErr w:type="spellStart"/>
      <w:r>
        <w:rPr>
          <w:rFonts w:ascii="Arial" w:eastAsia="Times New Roman" w:hAnsi="Arial" w:cs="Arial"/>
          <w:b/>
        </w:rPr>
        <w:t>денари</w:t>
      </w:r>
      <w:proofErr w:type="spellEnd"/>
      <w:r>
        <w:rPr>
          <w:rFonts w:ascii="Arial" w:eastAsia="Times New Roman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.</w:t>
      </w:r>
    </w:p>
    <w:p w:rsidR="00804DEE" w:rsidRDefault="00804DEE" w:rsidP="00804DE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mk-MK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eastAsia="Times New Roman" w:hAnsi="Arial" w:cs="Arial"/>
        </w:rPr>
        <w:t xml:space="preserve"> ВОДНИ ПУМПИ,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5,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GRCIJA, KINA 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2011,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12.300,00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наддавање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.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eastAsia="Times New Roman" w:hAnsi="Arial" w:cs="Arial"/>
        </w:rPr>
        <w:t xml:space="preserve"> РЕЗЕРВОАР ЗА РАЗЛАДУВАЊЕ НА СИСТЕМОТ, </w:t>
      </w:r>
      <w:proofErr w:type="spellStart"/>
      <w:r>
        <w:rPr>
          <w:rFonts w:ascii="Arial" w:eastAsia="Times New Roman" w:hAnsi="Arial" w:cs="Arial"/>
        </w:rPr>
        <w:t>количина</w:t>
      </w:r>
      <w:proofErr w:type="spellEnd"/>
      <w:r>
        <w:rPr>
          <w:rFonts w:ascii="Arial" w:eastAsia="Times New Roman" w:hAnsi="Arial" w:cs="Arial"/>
        </w:rPr>
        <w:t xml:space="preserve"> 1, </w:t>
      </w:r>
      <w:proofErr w:type="spellStart"/>
      <w:r>
        <w:rPr>
          <w:rFonts w:ascii="Arial" w:eastAsia="Times New Roman" w:hAnsi="Arial" w:cs="Arial"/>
        </w:rPr>
        <w:t>производител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изведувач</w:t>
      </w:r>
      <w:proofErr w:type="spellEnd"/>
      <w:r>
        <w:rPr>
          <w:rFonts w:ascii="Arial" w:eastAsia="Times New Roman" w:hAnsi="Arial" w:cs="Arial"/>
        </w:rPr>
        <w:t xml:space="preserve"> 11-ti </w:t>
      </w:r>
      <w:proofErr w:type="spellStart"/>
      <w:r>
        <w:rPr>
          <w:rFonts w:ascii="Arial" w:eastAsia="Times New Roman" w:hAnsi="Arial" w:cs="Arial"/>
        </w:rPr>
        <w:t>Oktomvri</w:t>
      </w:r>
      <w:proofErr w:type="spellEnd"/>
      <w:r>
        <w:rPr>
          <w:rFonts w:ascii="Arial" w:eastAsia="Times New Roman" w:hAnsi="Arial" w:cs="Arial"/>
        </w:rPr>
        <w:t xml:space="preserve"> – </w:t>
      </w:r>
      <w:proofErr w:type="spellStart"/>
      <w:r>
        <w:rPr>
          <w:rFonts w:ascii="Arial" w:eastAsia="Times New Roman" w:hAnsi="Arial" w:cs="Arial"/>
        </w:rPr>
        <w:t>Kumanovo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тип</w:t>
      </w:r>
      <w:proofErr w:type="spellEnd"/>
      <w:r>
        <w:rPr>
          <w:rFonts w:ascii="Arial" w:eastAsia="Times New Roman" w:hAnsi="Arial" w:cs="Arial"/>
        </w:rPr>
        <w:t>/</w:t>
      </w:r>
      <w:proofErr w:type="spellStart"/>
      <w:r>
        <w:rPr>
          <w:rFonts w:ascii="Arial" w:eastAsia="Times New Roman" w:hAnsi="Arial" w:cs="Arial"/>
        </w:rPr>
        <w:t>модел</w:t>
      </w:r>
      <w:proofErr w:type="spellEnd"/>
      <w:r>
        <w:rPr>
          <w:rFonts w:ascii="Arial" w:eastAsia="Times New Roman" w:hAnsi="Arial" w:cs="Arial"/>
        </w:rPr>
        <w:t xml:space="preserve"> 3.5 м3,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производство</w:t>
      </w:r>
      <w:proofErr w:type="spellEnd"/>
      <w:r>
        <w:rPr>
          <w:rFonts w:ascii="Arial" w:eastAsia="Times New Roman" w:hAnsi="Arial" w:cs="Arial"/>
        </w:rPr>
        <w:t xml:space="preserve"> 2011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7.995,00  </w:t>
      </w:r>
      <w:proofErr w:type="spellStart"/>
      <w:r>
        <w:rPr>
          <w:rFonts w:ascii="Arial" w:hAnsi="Arial" w:cs="Arial"/>
          <w:b/>
        </w:rPr>
        <w:t>денари</w:t>
      </w:r>
      <w:proofErr w:type="spellEnd"/>
      <w:r>
        <w:rPr>
          <w:rFonts w:ascii="Arial" w:hAnsi="Arial" w:cs="Arial"/>
          <w:b/>
        </w:rPr>
        <w:t xml:space="preserve"> , </w:t>
      </w:r>
      <w:proofErr w:type="spellStart"/>
      <w:r>
        <w:rPr>
          <w:rFonts w:ascii="Arial" w:hAnsi="Arial" w:cs="Arial"/>
        </w:rPr>
        <w:t>која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вредност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претставува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почетна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второ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усно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lastRenderedPageBreak/>
        <w:t>наддавање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втора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продажба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.</w:t>
      </w: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Предметите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оптоварени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следните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товари</w:t>
      </w:r>
      <w:proofErr w:type="spellEnd"/>
      <w:r w:rsidRPr="007C3EC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корист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Комерцијална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proofErr w:type="gramStart"/>
      <w:r>
        <w:rPr>
          <w:rFonts w:ascii="Arial" w:hAnsi="Arial" w:cs="Arial"/>
        </w:rPr>
        <w:t>Скопје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Записник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попис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процена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подвижни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предмети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103 ,</w:t>
      </w:r>
      <w:proofErr w:type="gramEnd"/>
      <w:r>
        <w:rPr>
          <w:rFonts w:ascii="Arial" w:hAnsi="Arial" w:cs="Arial"/>
        </w:rPr>
        <w:t xml:space="preserve"> 104 и 105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ЗИ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02.09.2021 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И.бр</w:t>
      </w:r>
      <w:proofErr w:type="spellEnd"/>
      <w:r>
        <w:rPr>
          <w:rFonts w:ascii="Arial" w:hAnsi="Arial" w:cs="Arial"/>
        </w:rPr>
        <w:t xml:space="preserve">. 497/21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. 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4DEE" w:rsidRPr="007C3ECA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proofErr w:type="spellStart"/>
      <w:r w:rsidRPr="007C3ECA">
        <w:rPr>
          <w:rFonts w:ascii="Arial" w:hAnsi="Arial" w:cs="Arial"/>
        </w:rPr>
        <w:t>Продажбата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ќе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се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одржи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ден</w:t>
      </w:r>
      <w:proofErr w:type="spellEnd"/>
      <w:r w:rsidRPr="007C3ECA">
        <w:rPr>
          <w:rFonts w:ascii="Arial" w:hAnsi="Arial" w:cs="Arial"/>
        </w:rPr>
        <w:t xml:space="preserve"> </w:t>
      </w:r>
      <w:proofErr w:type="gramStart"/>
      <w:r w:rsidRPr="00FC76A2">
        <w:rPr>
          <w:rFonts w:ascii="Arial" w:hAnsi="Arial" w:cs="Arial"/>
          <w:b/>
        </w:rPr>
        <w:t xml:space="preserve">27.05.2022  </w:t>
      </w:r>
      <w:proofErr w:type="spellStart"/>
      <w:r w:rsidRPr="00FC76A2">
        <w:rPr>
          <w:rFonts w:ascii="Arial" w:hAnsi="Arial" w:cs="Arial"/>
          <w:b/>
        </w:rPr>
        <w:t>година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во</w:t>
      </w:r>
      <w:proofErr w:type="spellEnd"/>
      <w:r>
        <w:rPr>
          <w:rFonts w:ascii="Arial" w:hAnsi="Arial" w:cs="Arial"/>
        </w:rPr>
        <w:t xml:space="preserve"> </w:t>
      </w:r>
      <w:r w:rsidRPr="006B660C">
        <w:rPr>
          <w:rFonts w:ascii="Arial" w:hAnsi="Arial" w:cs="Arial"/>
          <w:b/>
        </w:rPr>
        <w:t xml:space="preserve">10:00 </w:t>
      </w:r>
      <w:proofErr w:type="spellStart"/>
      <w:r w:rsidRPr="006B660C">
        <w:rPr>
          <w:rFonts w:ascii="Arial" w:hAnsi="Arial" w:cs="Arial"/>
          <w:b/>
        </w:rPr>
        <w:t>часот</w:t>
      </w:r>
      <w:proofErr w:type="spellEnd"/>
      <w:r w:rsidRPr="007C3ECA">
        <w:rPr>
          <w:rFonts w:ascii="Arial" w:hAnsi="Arial" w:cs="Arial"/>
        </w:rPr>
        <w:t xml:space="preserve">  </w:t>
      </w:r>
      <w:proofErr w:type="spellStart"/>
      <w:r w:rsidRPr="007C3ECA">
        <w:rPr>
          <w:rFonts w:ascii="Arial" w:hAnsi="Arial" w:cs="Arial"/>
        </w:rPr>
        <w:t>во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просториите</w:t>
      </w:r>
      <w:proofErr w:type="spellEnd"/>
      <w:r w:rsidRPr="007C3ECA">
        <w:rPr>
          <w:rFonts w:ascii="Arial" w:hAnsi="Arial" w:cs="Arial"/>
        </w:rPr>
        <w:t xml:space="preserve"> </w:t>
      </w:r>
      <w:proofErr w:type="spellStart"/>
      <w:r w:rsidRPr="007C3ECA">
        <w:rPr>
          <w:rFonts w:ascii="Arial" w:hAnsi="Arial" w:cs="Arial"/>
        </w:rPr>
        <w:t>на</w:t>
      </w:r>
      <w:proofErr w:type="spellEnd"/>
      <w:r w:rsidRPr="007C3E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Извршител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тел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eastAsia="Times New Roman" w:hAnsi="Arial" w:cs="Arial"/>
          <w:lang w:eastAsia="en-GB"/>
        </w:rPr>
        <w:t>031-511-388</w:t>
      </w:r>
      <w:r>
        <w:rPr>
          <w:rFonts w:ascii="Arial" w:hAnsi="Arial" w:cs="Arial"/>
        </w:rPr>
        <w:t xml:space="preserve">. 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Продажбата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објави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дневниот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весник</w:t>
      </w:r>
      <w:proofErr w:type="spellEnd"/>
      <w:r>
        <w:rPr>
          <w:rFonts w:ascii="Arial" w:eastAsia="Times New Roman" w:hAnsi="Arial" w:cs="Arial"/>
        </w:rPr>
        <w:t xml:space="preserve"> НОВА МАКЕДОНИЈА </w:t>
      </w:r>
      <w:r>
        <w:rPr>
          <w:rFonts w:ascii="Arial" w:eastAsia="Times New Roman" w:hAnsi="Arial" w:cs="Arial"/>
          <w:lang w:val="ru-RU"/>
        </w:rPr>
        <w:t xml:space="preserve">и електронски на веб страницата на </w:t>
      </w:r>
      <w:proofErr w:type="gramStart"/>
      <w:r>
        <w:rPr>
          <w:rFonts w:ascii="Arial" w:eastAsia="Times New Roman" w:hAnsi="Arial" w:cs="Arial"/>
          <w:lang w:val="ru-RU"/>
        </w:rPr>
        <w:t xml:space="preserve">Комората </w:t>
      </w:r>
      <w:r>
        <w:rPr>
          <w:rFonts w:ascii="Arial" w:eastAsia="Times New Roman" w:hAnsi="Arial" w:cs="Arial"/>
        </w:rPr>
        <w:t>.</w:t>
      </w:r>
      <w:proofErr w:type="gramEnd"/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јавното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можат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учествуваат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само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лица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претходно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положиле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изнесува</w:t>
      </w:r>
      <w:proofErr w:type="spellEnd"/>
      <w:r>
        <w:rPr>
          <w:rFonts w:ascii="Arial" w:eastAsia="Times New Roman" w:hAnsi="Arial" w:cs="Arial"/>
        </w:rPr>
        <w:t xml:space="preserve"> 1/10 (</w:t>
      </w:r>
      <w:proofErr w:type="spellStart"/>
      <w:r>
        <w:rPr>
          <w:rFonts w:ascii="Arial" w:eastAsia="Times New Roman" w:hAnsi="Arial" w:cs="Arial"/>
        </w:rPr>
        <w:t>една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десеттина</w:t>
      </w:r>
      <w:proofErr w:type="spellEnd"/>
      <w:r>
        <w:rPr>
          <w:rFonts w:ascii="Arial" w:eastAsia="Times New Roman" w:hAnsi="Arial" w:cs="Arial"/>
        </w:rPr>
        <w:t xml:space="preserve">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утврдена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предметот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spell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подвижни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  ,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ПроКредит Банака АД Скопје </w:t>
      </w:r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5017013503263, најдоцна 1 (еден) ден  пред одржување на продажбата . 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mk-MK"/>
        </w:rPr>
      </w:pP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ru-RU"/>
        </w:rPr>
        <w:t xml:space="preserve">На понудувачите за подвижни предмети  </w:t>
      </w:r>
      <w:proofErr w:type="spellStart"/>
      <w:r>
        <w:rPr>
          <w:rFonts w:ascii="Arial" w:eastAsia="Times New Roman" w:hAnsi="Arial" w:cs="Arial"/>
        </w:rPr>
        <w:t>чија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вредност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поголема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5.000,00 </w:t>
      </w:r>
      <w:proofErr w:type="spellStart"/>
      <w:r>
        <w:rPr>
          <w:rFonts w:ascii="Arial" w:eastAsia="Times New Roman" w:hAnsi="Arial" w:cs="Arial"/>
        </w:rPr>
        <w:t>евра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денарска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противвредност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курс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НБРСМ</w:t>
      </w:r>
      <w:r>
        <w:rPr>
          <w:rFonts w:ascii="Arial" w:eastAsia="Times New Roman" w:hAnsi="Arial" w:cs="Arial"/>
          <w:lang w:val="ru-RU"/>
        </w:rPr>
        <w:t xml:space="preserve"> , чија понуда не е прифатена , гаранцијата им се враќа веднаш по заклучувањето  на јавното наддавање . </w:t>
      </w: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Купувачот</w:t>
      </w:r>
      <w:proofErr w:type="spellEnd"/>
      <w:r>
        <w:rPr>
          <w:rFonts w:ascii="Arial" w:eastAsia="Times New Roman" w:hAnsi="Arial" w:cs="Arial"/>
        </w:rPr>
        <w:t xml:space="preserve"> е </w:t>
      </w:r>
      <w:proofErr w:type="spellStart"/>
      <w:r>
        <w:rPr>
          <w:rFonts w:ascii="Arial" w:eastAsia="Times New Roman" w:hAnsi="Arial" w:cs="Arial"/>
        </w:rPr>
        <w:t>должен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положи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вкупната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цена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веднаш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заклучувањето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наддавањето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најдоцна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рок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дена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согласно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член</w:t>
      </w:r>
      <w:proofErr w:type="spellEnd"/>
      <w:r>
        <w:rPr>
          <w:rFonts w:ascii="Arial" w:eastAsia="Times New Roman" w:hAnsi="Arial" w:cs="Arial"/>
        </w:rPr>
        <w:t xml:space="preserve"> 112 </w:t>
      </w:r>
      <w:proofErr w:type="spellStart"/>
      <w:r>
        <w:rPr>
          <w:rFonts w:ascii="Arial" w:eastAsia="Times New Roman" w:hAnsi="Arial" w:cs="Arial"/>
        </w:rPr>
        <w:t>став</w:t>
      </w:r>
      <w:proofErr w:type="spellEnd"/>
      <w:r>
        <w:rPr>
          <w:rFonts w:ascii="Arial" w:eastAsia="Times New Roman" w:hAnsi="Arial" w:cs="Arial"/>
        </w:rPr>
        <w:t xml:space="preserve"> (1)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Законот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Предметите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што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ставени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продажба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може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разгледаат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заложен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 ДПТУ</w:t>
      </w:r>
      <w:proofErr w:type="gramEnd"/>
      <w:r>
        <w:rPr>
          <w:rFonts w:ascii="Arial" w:eastAsia="Times New Roman" w:hAnsi="Arial" w:cs="Arial"/>
        </w:rPr>
        <w:t xml:space="preserve"> ПАПЕР ПРОДУЦТ ДООЕЛ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 xml:space="preserve">11 </w:t>
      </w:r>
      <w:proofErr w:type="spellStart"/>
      <w:r>
        <w:rPr>
          <w:rFonts w:ascii="Arial" w:eastAsia="Times New Roman" w:hAnsi="Arial" w:cs="Arial"/>
        </w:rPr>
        <w:t>Ноември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>.</w:t>
      </w:r>
      <w:proofErr w:type="gramEnd"/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04DEE" w:rsidRDefault="00804DEE" w:rsidP="00804DE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Овој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заклучок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доставува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странките</w:t>
      </w:r>
      <w:proofErr w:type="spellEnd"/>
      <w:r>
        <w:rPr>
          <w:rFonts w:ascii="Arial" w:eastAsia="Times New Roman" w:hAnsi="Arial" w:cs="Arial"/>
        </w:rPr>
        <w:t xml:space="preserve">, а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учесниците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надавањето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нивно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барање</w:t>
      </w:r>
      <w:proofErr w:type="spellEnd"/>
      <w:r>
        <w:rPr>
          <w:rFonts w:ascii="Arial" w:eastAsia="Times New Roman" w:hAnsi="Arial" w:cs="Arial"/>
        </w:rPr>
        <w:t>.</w:t>
      </w: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:rsidR="00804DEE" w:rsidRDefault="00804DEE" w:rsidP="00804D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804DEE" w:rsidRPr="007C3ECA" w:rsidRDefault="00804DEE" w:rsidP="00804DEE">
      <w:pPr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</w:p>
    <w:p w:rsidR="00804DEE" w:rsidRPr="00DB4229" w:rsidRDefault="00804DEE" w:rsidP="00804DE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k-MK"/>
        </w:rPr>
        <w:t xml:space="preserve">                                                                             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804DEE" w:rsidRPr="00867166" w:rsidTr="003650EC">
        <w:trPr>
          <w:trHeight w:val="851"/>
        </w:trPr>
        <w:tc>
          <w:tcPr>
            <w:tcW w:w="4297" w:type="dxa"/>
          </w:tcPr>
          <w:p w:rsidR="00804DEE" w:rsidRPr="000406D7" w:rsidRDefault="00804DEE" w:rsidP="003650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Премтим Ќерими</w:t>
            </w:r>
          </w:p>
        </w:tc>
      </w:tr>
    </w:tbl>
    <w:p w:rsidR="00804DEE" w:rsidRPr="007C3ECA" w:rsidRDefault="00804DEE" w:rsidP="00804DEE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F09A0" w:rsidRDefault="00EF09A0"/>
    <w:sectPr w:rsidR="00EF0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DEE"/>
    <w:rsid w:val="00804DEE"/>
    <w:rsid w:val="00CD5A71"/>
    <w:rsid w:val="00EF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E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4DEE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04DEE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6445</Characters>
  <Application>Microsoft Office Word</Application>
  <DocSecurity>0</DocSecurity>
  <Lines>53</Lines>
  <Paragraphs>15</Paragraphs>
  <ScaleCrop>false</ScaleCrop>
  <Company/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2022-05-13T07:45:00Z</dcterms:created>
  <dcterms:modified xsi:type="dcterms:W3CDTF">2022-05-13T07:47:00Z</dcterms:modified>
</cp:coreProperties>
</file>