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7C" w:rsidRDefault="007D4E7C" w:rsidP="007D4E7C">
      <w:pPr>
        <w:ind w:left="6480" w:firstLine="720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И.бр.855/2021</w:t>
      </w:r>
    </w:p>
    <w:p w:rsidR="007D4E7C" w:rsidRDefault="007D4E7C" w:rsidP="00036DA0">
      <w:pPr>
        <w:ind w:firstLine="720"/>
        <w:jc w:val="both"/>
        <w:rPr>
          <w:rFonts w:ascii="Arial" w:hAnsi="Arial" w:cs="Arial"/>
          <w:b/>
          <w:lang w:val="ru-RU"/>
        </w:rPr>
      </w:pPr>
    </w:p>
    <w:p w:rsidR="00036DA0" w:rsidRDefault="007D4E7C" w:rsidP="00036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</w:t>
      </w:r>
      <w:r w:rsidR="00036DA0">
        <w:rPr>
          <w:rFonts w:ascii="Arial" w:hAnsi="Arial" w:cs="Arial"/>
          <w:lang w:val="mk-MK"/>
        </w:rPr>
        <w:t xml:space="preserve">звршителот </w:t>
      </w:r>
      <w:r w:rsidR="00036DA0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036DA0">
        <w:rPr>
          <w:rFonts w:ascii="Arial" w:hAnsi="Arial" w:cs="Arial"/>
          <w:lang w:val="mk-MK"/>
        </w:rPr>
        <w:t xml:space="preserve"> од </w:t>
      </w:r>
      <w:r w:rsidR="00036DA0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036DA0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="00036DA0">
        <w:rPr>
          <w:rFonts w:ascii="Arial" w:hAnsi="Arial" w:cs="Arial"/>
          <w:b/>
          <w:bCs/>
          <w:color w:val="000000"/>
        </w:rPr>
        <w:t>Љопче</w:t>
      </w:r>
      <w:proofErr w:type="spellEnd"/>
      <w:r w:rsidR="00036DA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036DA0">
        <w:rPr>
          <w:rFonts w:ascii="Arial" w:hAnsi="Arial" w:cs="Arial"/>
          <w:b/>
          <w:bCs/>
          <w:color w:val="000000"/>
        </w:rPr>
        <w:t>Трендова</w:t>
      </w:r>
      <w:proofErr w:type="spellEnd"/>
      <w:r w:rsidR="00036DA0">
        <w:rPr>
          <w:rFonts w:ascii="Arial" w:hAnsi="Arial" w:cs="Arial"/>
          <w:lang w:val="mk-MK"/>
        </w:rPr>
        <w:t xml:space="preserve"> од </w:t>
      </w:r>
      <w:proofErr w:type="spellStart"/>
      <w:r w:rsidR="00036DA0">
        <w:rPr>
          <w:rFonts w:ascii="Arial" w:hAnsi="Arial" w:cs="Arial"/>
          <w:color w:val="000000"/>
        </w:rPr>
        <w:t>с.Градско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Балдовци</w:t>
      </w:r>
      <w:proofErr w:type="spellEnd"/>
      <w:r w:rsidR="00036DA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036DA0">
        <w:rPr>
          <w:rFonts w:ascii="Arial" w:hAnsi="Arial" w:cs="Arial"/>
          <w:color w:val="000000"/>
        </w:rPr>
        <w:t>с.Градско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Балдовци</w:t>
      </w:r>
      <w:proofErr w:type="spellEnd"/>
      <w:r w:rsidR="00036DA0">
        <w:rPr>
          <w:rFonts w:ascii="Arial" w:hAnsi="Arial" w:cs="Arial"/>
          <w:color w:val="000000"/>
        </w:rPr>
        <w:t xml:space="preserve"> бр.2</w:t>
      </w:r>
      <w:r w:rsidR="00036DA0">
        <w:rPr>
          <w:rFonts w:ascii="Arial" w:hAnsi="Arial" w:cs="Arial"/>
          <w:lang w:val="mk-MK"/>
        </w:rPr>
        <w:t xml:space="preserve">, преку полномошник Васко Чамовски, адвокат од Струмица, засновано на извршната исправа </w:t>
      </w:r>
      <w:r w:rsidR="00036DA0">
        <w:rPr>
          <w:rFonts w:ascii="Arial" w:hAnsi="Arial" w:cs="Arial"/>
          <w:color w:val="000000"/>
        </w:rPr>
        <w:t>ГЖ.617/20</w:t>
      </w:r>
      <w:r w:rsidR="00036DA0">
        <w:rPr>
          <w:rFonts w:ascii="Arial" w:hAnsi="Arial" w:cs="Arial"/>
          <w:lang w:val="mk-MK"/>
        </w:rPr>
        <w:t xml:space="preserve"> од </w:t>
      </w:r>
      <w:r w:rsidR="00036DA0">
        <w:rPr>
          <w:rFonts w:ascii="Arial" w:hAnsi="Arial" w:cs="Arial"/>
          <w:color w:val="000000"/>
        </w:rPr>
        <w:t>20.04.2021</w:t>
      </w:r>
      <w:r w:rsidR="00036DA0">
        <w:rPr>
          <w:rFonts w:ascii="Arial" w:hAnsi="Arial" w:cs="Arial"/>
          <w:lang w:val="mk-MK"/>
        </w:rPr>
        <w:t xml:space="preserve"> на </w:t>
      </w:r>
      <w:proofErr w:type="spellStart"/>
      <w:r w:rsidR="00036DA0">
        <w:rPr>
          <w:rFonts w:ascii="Arial" w:hAnsi="Arial" w:cs="Arial"/>
          <w:color w:val="000000"/>
        </w:rPr>
        <w:t>Апелационен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Суд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Штип</w:t>
      </w:r>
      <w:proofErr w:type="spellEnd"/>
      <w:r w:rsidR="00036DA0">
        <w:rPr>
          <w:rFonts w:ascii="Arial" w:hAnsi="Arial" w:cs="Arial"/>
          <w:lang w:val="mk-MK"/>
        </w:rPr>
        <w:t xml:space="preserve">, против солидарните должници </w:t>
      </w:r>
      <w:r w:rsidR="00036DA0">
        <w:rPr>
          <w:rFonts w:ascii="Arial" w:hAnsi="Arial" w:cs="Arial"/>
          <w:b/>
          <w:lang w:val="mk-MK"/>
        </w:rPr>
        <w:t xml:space="preserve">ИЛИЈА </w:t>
      </w:r>
      <w:r w:rsidR="00036DA0">
        <w:rPr>
          <w:rFonts w:ascii="Arial" w:hAnsi="Arial" w:cs="Arial"/>
          <w:b/>
          <w:color w:val="000000"/>
          <w:lang w:val="mk-MK"/>
        </w:rPr>
        <w:t>КИТАНОВ</w:t>
      </w:r>
      <w:r w:rsidR="00036DA0">
        <w:rPr>
          <w:rFonts w:ascii="Arial" w:hAnsi="Arial" w:cs="Arial"/>
          <w:color w:val="000000"/>
          <w:lang w:val="mk-MK"/>
        </w:rPr>
        <w:t xml:space="preserve"> од Струмица, </w:t>
      </w:r>
      <w:r w:rsidR="00036DA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036DA0">
        <w:rPr>
          <w:rFonts w:ascii="Arial" w:hAnsi="Arial" w:cs="Arial"/>
          <w:color w:val="000000"/>
        </w:rPr>
        <w:t>ул</w:t>
      </w:r>
      <w:proofErr w:type="spellEnd"/>
      <w:r w:rsidR="00036DA0">
        <w:rPr>
          <w:rFonts w:ascii="Arial" w:hAnsi="Arial" w:cs="Arial"/>
          <w:color w:val="000000"/>
        </w:rPr>
        <w:t>.</w:t>
      </w:r>
      <w:r w:rsidR="00036DA0">
        <w:rPr>
          <w:rFonts w:ascii="Arial" w:hAnsi="Arial" w:cs="Arial"/>
          <w:color w:val="000000"/>
          <w:lang w:val="mk-MK"/>
        </w:rPr>
        <w:t xml:space="preserve">Ристо Ќурчиев </w:t>
      </w:r>
      <w:r w:rsidR="00036DA0">
        <w:rPr>
          <w:rFonts w:ascii="Arial" w:hAnsi="Arial" w:cs="Arial"/>
          <w:color w:val="000000"/>
        </w:rPr>
        <w:t>б</w:t>
      </w:r>
      <w:r w:rsidR="00036DA0">
        <w:rPr>
          <w:rFonts w:ascii="Arial" w:hAnsi="Arial" w:cs="Arial"/>
          <w:color w:val="000000"/>
          <w:lang w:val="mk-MK"/>
        </w:rPr>
        <w:t>р.14/19</w:t>
      </w:r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Струмица</w:t>
      </w:r>
      <w:proofErr w:type="spellEnd"/>
      <w:r w:rsidR="00036DA0">
        <w:rPr>
          <w:rFonts w:ascii="Arial" w:hAnsi="Arial" w:cs="Arial"/>
          <w:color w:val="000000"/>
          <w:lang w:val="mk-MK"/>
        </w:rPr>
        <w:t xml:space="preserve">, преку законски застапник родител-старател </w:t>
      </w:r>
      <w:r w:rsidR="00036DA0">
        <w:rPr>
          <w:rFonts w:ascii="Arial" w:hAnsi="Arial" w:cs="Arial"/>
          <w:b/>
          <w:lang w:val="mk-MK"/>
        </w:rPr>
        <w:t>Лефтер Китанов</w:t>
      </w:r>
      <w:r w:rsidR="00036DA0">
        <w:rPr>
          <w:rFonts w:ascii="Arial" w:hAnsi="Arial" w:cs="Arial"/>
          <w:lang w:val="mk-MK"/>
        </w:rPr>
        <w:t xml:space="preserve"> од </w:t>
      </w:r>
      <w:proofErr w:type="spellStart"/>
      <w:r w:rsidR="00036DA0">
        <w:rPr>
          <w:rFonts w:ascii="Arial" w:hAnsi="Arial" w:cs="Arial"/>
          <w:color w:val="000000"/>
        </w:rPr>
        <w:t>Струмица</w:t>
      </w:r>
      <w:proofErr w:type="spellEnd"/>
      <w:r w:rsidR="00036DA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036DA0">
        <w:rPr>
          <w:rFonts w:ascii="Arial" w:hAnsi="Arial" w:cs="Arial"/>
          <w:color w:val="000000"/>
        </w:rPr>
        <w:t>ул.Горги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Упчев</w:t>
      </w:r>
      <w:proofErr w:type="spellEnd"/>
      <w:r w:rsidR="00036DA0">
        <w:rPr>
          <w:rFonts w:ascii="Arial" w:hAnsi="Arial" w:cs="Arial"/>
          <w:color w:val="000000"/>
        </w:rPr>
        <w:t xml:space="preserve"> б</w:t>
      </w:r>
      <w:r w:rsidR="00036DA0">
        <w:rPr>
          <w:rFonts w:ascii="Arial" w:hAnsi="Arial" w:cs="Arial"/>
          <w:color w:val="000000"/>
          <w:lang w:val="mk-MK"/>
        </w:rPr>
        <w:t xml:space="preserve">р.1 </w:t>
      </w:r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Струмица</w:t>
      </w:r>
      <w:proofErr w:type="spellEnd"/>
      <w:r w:rsidR="00036DA0">
        <w:rPr>
          <w:rFonts w:ascii="Arial" w:hAnsi="Arial" w:cs="Arial"/>
          <w:color w:val="000000"/>
          <w:lang w:val="mk-MK"/>
        </w:rPr>
        <w:t xml:space="preserve">, </w:t>
      </w:r>
      <w:r w:rsidR="00036DA0">
        <w:rPr>
          <w:rFonts w:ascii="Arial" w:hAnsi="Arial" w:cs="Arial"/>
          <w:b/>
          <w:lang w:val="mk-MK"/>
        </w:rPr>
        <w:t xml:space="preserve">ДАВИД </w:t>
      </w:r>
      <w:r w:rsidR="00036DA0">
        <w:rPr>
          <w:rFonts w:ascii="Arial" w:hAnsi="Arial" w:cs="Arial"/>
          <w:b/>
          <w:color w:val="000000"/>
          <w:lang w:val="mk-MK"/>
        </w:rPr>
        <w:t>КИТАНОВ</w:t>
      </w:r>
      <w:r w:rsidR="00036DA0">
        <w:rPr>
          <w:rFonts w:ascii="Arial" w:hAnsi="Arial" w:cs="Arial"/>
          <w:color w:val="000000"/>
          <w:lang w:val="mk-MK"/>
        </w:rPr>
        <w:t xml:space="preserve"> од Струмица, </w:t>
      </w:r>
      <w:r w:rsidR="00036DA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036DA0">
        <w:rPr>
          <w:rFonts w:ascii="Arial" w:hAnsi="Arial" w:cs="Arial"/>
          <w:color w:val="000000"/>
        </w:rPr>
        <w:t>ул.Горги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Упчев</w:t>
      </w:r>
      <w:proofErr w:type="spellEnd"/>
      <w:r w:rsidR="00036DA0">
        <w:rPr>
          <w:rFonts w:ascii="Arial" w:hAnsi="Arial" w:cs="Arial"/>
          <w:color w:val="000000"/>
        </w:rPr>
        <w:t xml:space="preserve"> б</w:t>
      </w:r>
      <w:r w:rsidR="00036DA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036DA0">
        <w:rPr>
          <w:rFonts w:ascii="Arial" w:hAnsi="Arial" w:cs="Arial"/>
          <w:color w:val="000000"/>
        </w:rPr>
        <w:t>Струмица</w:t>
      </w:r>
      <w:proofErr w:type="spellEnd"/>
      <w:r w:rsidR="00036DA0">
        <w:rPr>
          <w:rFonts w:ascii="Arial" w:hAnsi="Arial" w:cs="Arial"/>
          <w:color w:val="000000"/>
          <w:lang w:val="mk-MK"/>
        </w:rPr>
        <w:t xml:space="preserve"> и </w:t>
      </w:r>
      <w:r w:rsidR="00036DA0">
        <w:rPr>
          <w:rFonts w:ascii="Arial" w:hAnsi="Arial" w:cs="Arial"/>
          <w:b/>
          <w:color w:val="000000"/>
          <w:lang w:val="mk-MK"/>
        </w:rPr>
        <w:t>ИЛИЈА КИТАНОВ</w:t>
      </w:r>
      <w:r w:rsidR="00036DA0">
        <w:rPr>
          <w:rFonts w:ascii="Arial" w:hAnsi="Arial" w:cs="Arial"/>
          <w:color w:val="000000"/>
          <w:lang w:val="mk-MK"/>
        </w:rPr>
        <w:t xml:space="preserve"> од Струмица, </w:t>
      </w:r>
      <w:r w:rsidR="00036DA0">
        <w:rPr>
          <w:rFonts w:ascii="Arial" w:hAnsi="Arial" w:cs="Arial"/>
          <w:lang w:val="mk-MK"/>
        </w:rPr>
        <w:t xml:space="preserve">со живеалиште на </w:t>
      </w:r>
      <w:proofErr w:type="spellStart"/>
      <w:r w:rsidR="00036DA0">
        <w:rPr>
          <w:rFonts w:ascii="Arial" w:hAnsi="Arial" w:cs="Arial"/>
          <w:color w:val="000000"/>
        </w:rPr>
        <w:t>ул.Горги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Упчев</w:t>
      </w:r>
      <w:proofErr w:type="spellEnd"/>
      <w:r w:rsidR="00036DA0">
        <w:rPr>
          <w:rFonts w:ascii="Arial" w:hAnsi="Arial" w:cs="Arial"/>
          <w:color w:val="000000"/>
        </w:rPr>
        <w:t xml:space="preserve"> б</w:t>
      </w:r>
      <w:r w:rsidR="00036DA0">
        <w:rPr>
          <w:rFonts w:ascii="Arial" w:hAnsi="Arial" w:cs="Arial"/>
          <w:color w:val="000000"/>
          <w:lang w:val="mk-MK"/>
        </w:rPr>
        <w:t xml:space="preserve">р.1 </w:t>
      </w:r>
      <w:proofErr w:type="spellStart"/>
      <w:r w:rsidR="00036DA0">
        <w:rPr>
          <w:rFonts w:ascii="Arial" w:hAnsi="Arial" w:cs="Arial"/>
          <w:color w:val="000000"/>
        </w:rPr>
        <w:t>Струмица</w:t>
      </w:r>
      <w:proofErr w:type="spellEnd"/>
      <w:r w:rsidR="00036DA0">
        <w:rPr>
          <w:rFonts w:ascii="Arial" w:hAnsi="Arial" w:cs="Arial"/>
          <w:color w:val="000000"/>
          <w:lang w:val="mk-MK"/>
        </w:rPr>
        <w:t xml:space="preserve">, двајцата преку законски застапник родител-старател </w:t>
      </w:r>
      <w:r w:rsidR="00036DA0">
        <w:rPr>
          <w:rFonts w:ascii="Arial" w:hAnsi="Arial" w:cs="Arial"/>
          <w:b/>
          <w:lang w:val="mk-MK"/>
        </w:rPr>
        <w:t>Зоран Китанов</w:t>
      </w:r>
      <w:r w:rsidR="00036DA0">
        <w:rPr>
          <w:rFonts w:ascii="Arial" w:hAnsi="Arial" w:cs="Arial"/>
          <w:lang w:val="mk-MK"/>
        </w:rPr>
        <w:t xml:space="preserve"> од </w:t>
      </w:r>
      <w:proofErr w:type="spellStart"/>
      <w:r w:rsidR="00036DA0">
        <w:rPr>
          <w:rFonts w:ascii="Arial" w:hAnsi="Arial" w:cs="Arial"/>
          <w:color w:val="000000"/>
        </w:rPr>
        <w:t>Струмица</w:t>
      </w:r>
      <w:proofErr w:type="spellEnd"/>
      <w:r w:rsidR="00036DA0">
        <w:rPr>
          <w:rFonts w:ascii="Arial" w:hAnsi="Arial" w:cs="Arial"/>
          <w:color w:val="000000"/>
          <w:lang w:val="mk-MK"/>
        </w:rPr>
        <w:t>,</w:t>
      </w:r>
      <w:r w:rsidR="00036DA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036DA0">
        <w:rPr>
          <w:rFonts w:ascii="Arial" w:hAnsi="Arial" w:cs="Arial"/>
          <w:color w:val="000000"/>
        </w:rPr>
        <w:t>ул.Горги</w:t>
      </w:r>
      <w:proofErr w:type="spellEnd"/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Упчев</w:t>
      </w:r>
      <w:proofErr w:type="spellEnd"/>
      <w:r w:rsidR="00036DA0">
        <w:rPr>
          <w:rFonts w:ascii="Arial" w:hAnsi="Arial" w:cs="Arial"/>
          <w:color w:val="000000"/>
        </w:rPr>
        <w:t xml:space="preserve"> б</w:t>
      </w:r>
      <w:r w:rsidR="00036DA0">
        <w:rPr>
          <w:rFonts w:ascii="Arial" w:hAnsi="Arial" w:cs="Arial"/>
          <w:color w:val="000000"/>
          <w:lang w:val="mk-MK"/>
        </w:rPr>
        <w:t>р.1</w:t>
      </w:r>
      <w:r w:rsidR="00036DA0">
        <w:rPr>
          <w:rFonts w:ascii="Arial" w:hAnsi="Arial" w:cs="Arial"/>
          <w:lang w:val="mk-MK"/>
        </w:rPr>
        <w:t>,</w:t>
      </w:r>
      <w:r w:rsidR="00036DA0">
        <w:rPr>
          <w:rFonts w:ascii="Arial" w:hAnsi="Arial" w:cs="Arial"/>
        </w:rPr>
        <w:t xml:space="preserve"> </w:t>
      </w:r>
      <w:r w:rsidR="00036DA0">
        <w:rPr>
          <w:rFonts w:ascii="Arial" w:hAnsi="Arial" w:cs="Arial"/>
          <w:lang w:val="mk-MK"/>
        </w:rPr>
        <w:t xml:space="preserve">како законски и малолетни внуци на оставителот-должник </w:t>
      </w:r>
      <w:r w:rsidR="00036DA0">
        <w:rPr>
          <w:rFonts w:ascii="Arial" w:hAnsi="Arial" w:cs="Arial"/>
          <w:b/>
          <w:lang w:val="mk-MK"/>
        </w:rPr>
        <w:t>Илија Китанов – бивш од Струмица</w:t>
      </w:r>
      <w:r w:rsidR="00036DA0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036DA0">
        <w:rPr>
          <w:rFonts w:ascii="Arial" w:hAnsi="Arial" w:cs="Arial"/>
          <w:color w:val="000000"/>
        </w:rPr>
        <w:t>ул</w:t>
      </w:r>
      <w:proofErr w:type="spellEnd"/>
      <w:r w:rsidR="00036DA0">
        <w:rPr>
          <w:rFonts w:ascii="Arial" w:hAnsi="Arial" w:cs="Arial"/>
          <w:color w:val="000000"/>
        </w:rPr>
        <w:t>.</w:t>
      </w:r>
      <w:r w:rsidR="00036DA0">
        <w:rPr>
          <w:rFonts w:ascii="Arial" w:hAnsi="Arial" w:cs="Arial"/>
          <w:color w:val="000000"/>
          <w:lang w:val="mk-MK"/>
        </w:rPr>
        <w:t xml:space="preserve">Ристо Ќурчиев </w:t>
      </w:r>
      <w:r w:rsidR="00036DA0">
        <w:rPr>
          <w:rFonts w:ascii="Arial" w:hAnsi="Arial" w:cs="Arial"/>
          <w:color w:val="000000"/>
        </w:rPr>
        <w:t>б</w:t>
      </w:r>
      <w:r w:rsidR="00036DA0">
        <w:rPr>
          <w:rFonts w:ascii="Arial" w:hAnsi="Arial" w:cs="Arial"/>
          <w:color w:val="000000"/>
          <w:lang w:val="mk-MK"/>
        </w:rPr>
        <w:t>р.14/19</w:t>
      </w:r>
      <w:r w:rsidR="00036DA0">
        <w:rPr>
          <w:rFonts w:ascii="Arial" w:hAnsi="Arial" w:cs="Arial"/>
          <w:color w:val="000000"/>
        </w:rPr>
        <w:t xml:space="preserve"> </w:t>
      </w:r>
      <w:proofErr w:type="spellStart"/>
      <w:r w:rsidR="00036DA0">
        <w:rPr>
          <w:rFonts w:ascii="Arial" w:hAnsi="Arial" w:cs="Arial"/>
          <w:color w:val="000000"/>
        </w:rPr>
        <w:t>Струмица</w:t>
      </w:r>
      <w:proofErr w:type="spellEnd"/>
      <w:r w:rsidR="00036DA0">
        <w:rPr>
          <w:rFonts w:ascii="Arial" w:hAnsi="Arial" w:cs="Arial"/>
          <w:color w:val="000000"/>
          <w:lang w:val="mk-MK"/>
        </w:rPr>
        <w:t xml:space="preserve">, </w:t>
      </w:r>
      <w:r w:rsidR="00036DA0">
        <w:rPr>
          <w:rFonts w:ascii="Arial" w:hAnsi="Arial" w:cs="Arial"/>
          <w:lang w:val="mk-MK"/>
        </w:rPr>
        <w:t xml:space="preserve">согласно Наследно Решение О.бр.448/21, УДР.бр.61/21 од 22.09.2021 година на Нотар Данче Шеримова од Струмица, за спроведување на извршување во вредност </w:t>
      </w:r>
      <w:r w:rsidR="00036DA0">
        <w:rPr>
          <w:rFonts w:ascii="Arial" w:hAnsi="Arial" w:cs="Arial"/>
          <w:color w:val="000000"/>
        </w:rPr>
        <w:t xml:space="preserve">3.573.617,00 </w:t>
      </w:r>
      <w:proofErr w:type="spellStart"/>
      <w:r w:rsidR="00036DA0">
        <w:rPr>
          <w:rFonts w:ascii="Arial" w:hAnsi="Arial" w:cs="Arial"/>
          <w:color w:val="000000"/>
        </w:rPr>
        <w:t>ден</w:t>
      </w:r>
      <w:proofErr w:type="spellEnd"/>
      <w:r w:rsidR="00036DA0">
        <w:rPr>
          <w:rFonts w:ascii="Arial" w:hAnsi="Arial" w:cs="Arial"/>
          <w:color w:val="000000"/>
        </w:rPr>
        <w:t>.</w:t>
      </w:r>
      <w:r w:rsidR="00B978CB">
        <w:rPr>
          <w:rFonts w:ascii="Arial" w:hAnsi="Arial" w:cs="Arial"/>
          <w:lang w:val="mk-MK"/>
        </w:rPr>
        <w:t>, на ден 25</w:t>
      </w:r>
      <w:r w:rsidR="00036DA0">
        <w:rPr>
          <w:rFonts w:ascii="Arial" w:hAnsi="Arial" w:cs="Arial"/>
          <w:lang w:val="en-US"/>
        </w:rPr>
        <w:t>.</w:t>
      </w:r>
      <w:r w:rsidR="00B978CB">
        <w:rPr>
          <w:rFonts w:ascii="Arial" w:hAnsi="Arial" w:cs="Arial"/>
          <w:lang w:val="mk-MK"/>
        </w:rPr>
        <w:t>0</w:t>
      </w:r>
      <w:r w:rsidR="00036DA0">
        <w:rPr>
          <w:rFonts w:ascii="Arial" w:hAnsi="Arial" w:cs="Arial"/>
          <w:lang w:val="mk-MK"/>
        </w:rPr>
        <w:t>2</w:t>
      </w:r>
      <w:r w:rsidR="00036DA0">
        <w:rPr>
          <w:rFonts w:ascii="Arial" w:hAnsi="Arial" w:cs="Arial"/>
          <w:lang w:val="en-US"/>
        </w:rPr>
        <w:t>.202</w:t>
      </w:r>
      <w:r w:rsidR="00B978CB">
        <w:rPr>
          <w:rFonts w:ascii="Arial" w:hAnsi="Arial" w:cs="Arial"/>
          <w:lang w:val="mk-MK"/>
        </w:rPr>
        <w:t>2</w:t>
      </w:r>
      <w:r w:rsidR="00036DA0">
        <w:rPr>
          <w:rFonts w:ascii="Arial" w:hAnsi="Arial" w:cs="Arial"/>
          <w:lang w:val="mk-MK"/>
        </w:rPr>
        <w:t xml:space="preserve"> година го донесува следниот:</w:t>
      </w:r>
    </w:p>
    <w:p w:rsidR="007D4E7C" w:rsidRDefault="007D4E7C" w:rsidP="00036DA0">
      <w:pPr>
        <w:ind w:firstLine="720"/>
        <w:jc w:val="both"/>
        <w:rPr>
          <w:rFonts w:ascii="Arial" w:hAnsi="Arial" w:cs="Arial"/>
          <w:lang w:val="mk-MK"/>
        </w:rPr>
      </w:pPr>
    </w:p>
    <w:p w:rsidR="00036DA0" w:rsidRDefault="00036DA0" w:rsidP="00036DA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036DA0" w:rsidRDefault="00036DA0" w:rsidP="00036DA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ЗА ВТОРА </w:t>
      </w:r>
      <w:r w:rsidR="00B978CB">
        <w:rPr>
          <w:rFonts w:ascii="Arial" w:hAnsi="Arial" w:cs="Arial"/>
          <w:b/>
          <w:lang w:val="mk-MK"/>
        </w:rPr>
        <w:t xml:space="preserve">ПОВТОРЕНА </w:t>
      </w:r>
      <w:r>
        <w:rPr>
          <w:rFonts w:ascii="Arial" w:hAnsi="Arial" w:cs="Arial"/>
          <w:b/>
          <w:lang w:val="mk-MK"/>
        </w:rPr>
        <w:t>УСНА ЈАВНА ПРОДАЖБА</w:t>
      </w:r>
    </w:p>
    <w:p w:rsidR="00036DA0" w:rsidRDefault="00036DA0" w:rsidP="00036DA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036DA0" w:rsidRDefault="00036DA0" w:rsidP="00036DA0">
      <w:pPr>
        <w:rPr>
          <w:rFonts w:ascii="Arial" w:hAnsi="Arial" w:cs="Arial"/>
          <w:lang w:val="mk-MK"/>
        </w:rPr>
      </w:pPr>
    </w:p>
    <w:p w:rsidR="00036DA0" w:rsidRDefault="00036DA0" w:rsidP="00036DA0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lang w:val="mk-MK"/>
        </w:rPr>
        <w:t>СЕ ОПРЕДЕЛУВА продажба со усно јавно наддавање на недвижноста означена како:</w:t>
      </w:r>
    </w:p>
    <w:p w:rsidR="00036DA0" w:rsidRDefault="00036DA0" w:rsidP="00036DA0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Деловен простор во комплекс, изграден на,</w:t>
      </w:r>
    </w:p>
    <w:p w:rsidR="007D4E7C" w:rsidRDefault="007D4E7C" w:rsidP="00036DA0">
      <w:pPr>
        <w:ind w:firstLine="720"/>
        <w:jc w:val="both"/>
        <w:rPr>
          <w:rFonts w:ascii="Arial" w:hAnsi="Arial" w:cs="Arial"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 бр.1047, дел 2, место викано Белик, катастарка култура гз/гиз, со површина 4128 м2, </w:t>
      </w:r>
      <w:r>
        <w:rPr>
          <w:rFonts w:ascii="Arial" w:hAnsi="Arial" w:cs="Arial"/>
          <w:b/>
          <w:bCs/>
          <w:lang w:val="mk-MK"/>
        </w:rPr>
        <w:t>со вредност од 1.697.709,00 денари,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 бр.1047, дел 2, место викано Белик, катастарка култура гз/зпз1, </w:t>
      </w:r>
      <w:proofErr w:type="gramStart"/>
      <w:r>
        <w:rPr>
          <w:rFonts w:ascii="Arial" w:hAnsi="Arial" w:cs="Arial"/>
          <w:bCs/>
          <w:lang w:val="mk-MK"/>
        </w:rPr>
        <w:t>со  површина</w:t>
      </w:r>
      <w:proofErr w:type="gramEnd"/>
      <w:r>
        <w:rPr>
          <w:rFonts w:ascii="Arial" w:hAnsi="Arial" w:cs="Arial"/>
          <w:bCs/>
          <w:lang w:val="mk-MK"/>
        </w:rPr>
        <w:t xml:space="preserve"> 66 м2,</w:t>
      </w:r>
    </w:p>
    <w:p w:rsidR="001F1021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 бр.1047, дел 2, место викано Белик, катастарка култура гз/зпз2, </w:t>
      </w:r>
      <w:proofErr w:type="gramStart"/>
      <w:r>
        <w:rPr>
          <w:rFonts w:ascii="Arial" w:hAnsi="Arial" w:cs="Arial"/>
          <w:bCs/>
          <w:lang w:val="mk-MK"/>
        </w:rPr>
        <w:t>со  површина</w:t>
      </w:r>
      <w:proofErr w:type="gramEnd"/>
      <w:r>
        <w:rPr>
          <w:rFonts w:ascii="Arial" w:hAnsi="Arial" w:cs="Arial"/>
          <w:bCs/>
          <w:lang w:val="mk-MK"/>
        </w:rPr>
        <w:t xml:space="preserve"> 165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место викано Белик, катастарка култура гз/зпз3, со површина 89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место викано Белик, катастарка култура гз/зпз4, со површина 182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место викано Белик, катастарка култура гз/зпз5, со површина 278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место викано Белик, катастарка култура гз/зпз6, со површина 65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адреса Белик, бр.на зграда 1, влез 1, кат ПР, намена на посебен/ заеднички дел од зграда ДП, со површина 35 м2,</w:t>
      </w:r>
      <w:r>
        <w:rPr>
          <w:rFonts w:ascii="Arial" w:hAnsi="Arial" w:cs="Arial"/>
          <w:b/>
          <w:bCs/>
          <w:lang w:val="mk-MK"/>
        </w:rPr>
        <w:t xml:space="preserve"> </w:t>
      </w: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адреса Белик, бр.на зграда 1, влез 1, кат ПР, намена на посебен/ заеднички дел од зграда ПП, со површина 20 м2,</w:t>
      </w:r>
      <w:r>
        <w:rPr>
          <w:rFonts w:ascii="Arial" w:hAnsi="Arial" w:cs="Arial"/>
          <w:b/>
          <w:bCs/>
          <w:lang w:val="mk-MK"/>
        </w:rPr>
        <w:t xml:space="preserve"> </w:t>
      </w: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со вредност од 389.469,00 денари,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lastRenderedPageBreak/>
        <w:t>-</w:t>
      </w:r>
      <w:r>
        <w:rPr>
          <w:rFonts w:ascii="Arial" w:hAnsi="Arial" w:cs="Arial"/>
          <w:bCs/>
          <w:lang w:val="mk-MK"/>
        </w:rPr>
        <w:t>КП бр.1047, дел 2, адреса Белик, бр.на зграда 2, влез 1, кат ПР, намена на посебен/ заеднички дел од зграда ДП, со површина 101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адреса Белик, бр.на зграда 2, влез 1, кат ПР, намена на посебен/ заеднички дел од зграда ПП, со површина 27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со вредност од 988.109,00 денари,</w:t>
      </w:r>
      <w:r>
        <w:rPr>
          <w:rFonts w:ascii="Arial" w:hAnsi="Arial" w:cs="Arial"/>
          <w:bCs/>
          <w:lang w:val="mk-MK"/>
        </w:rPr>
        <w:t xml:space="preserve"> 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адреса Белик, бр.на зграда 3, влез 1, кат ПР, намена на посебен/ заеднички дел од зграда ДП, со површина 79 м2,</w:t>
      </w: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со вредност од 556.732,00 денари,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 бр.1047, дел 2, адреса Белик, бр.на зграда 4, влез 1, кат ПР, намена на посебен/ заеднички дел од зграда ДП, со површина 173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со вредност од 1.277.517,00 денари,</w:t>
      </w:r>
      <w:r>
        <w:rPr>
          <w:rFonts w:ascii="Arial" w:hAnsi="Arial" w:cs="Arial"/>
          <w:bCs/>
          <w:lang w:val="mk-MK"/>
        </w:rPr>
        <w:t xml:space="preserve"> 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 бр.1047, дел 2, адреса Белик, бр.на зграда 5, влез 1, кат ПР, намена на посебен/ заеднички дел од зграда ДП, со површина 261 м2,</w:t>
      </w: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со вредност од 1.856.335,00 денари,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 бр.1047, дел 2, адреса Белик, бр.на зграда 6 влез 1, кат ПР, намена на посебен/ заеднички дел од зграда ДП, со површина 40 м2,</w:t>
      </w: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-КП бр.1047, дел 2, адреса Белик, бр.на зграда 6 влез 1, кат ПР, намена на посебен/ заеднички дел од зграда ПП, со површина 20 м2,</w:t>
      </w: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со вредност од 321.281,00 денари,</w:t>
      </w:r>
    </w:p>
    <w:p w:rsidR="00036DA0" w:rsidRDefault="00036DA0" w:rsidP="00036DA0">
      <w:pPr>
        <w:jc w:val="both"/>
        <w:rPr>
          <w:rFonts w:ascii="Arial" w:hAnsi="Arial" w:cs="Arial"/>
          <w:b/>
          <w:bCs/>
          <w:lang w:val="mk-MK"/>
        </w:rPr>
      </w:pPr>
    </w:p>
    <w:p w:rsidR="00036DA0" w:rsidRDefault="00036DA0" w:rsidP="00036DA0">
      <w:pPr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или целокупниот деловен простор, со вкупна вредност од 7.087.152,00 денари,</w:t>
      </w:r>
    </w:p>
    <w:p w:rsidR="00036DA0" w:rsidRDefault="00036DA0" w:rsidP="00036DA0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запишан во</w:t>
      </w:r>
      <w:r>
        <w:rPr>
          <w:rFonts w:ascii="Arial" w:hAnsi="Arial" w:cs="Arial"/>
          <w:b/>
          <w:bCs/>
          <w:lang w:val="mk-MK"/>
        </w:rPr>
        <w:t xml:space="preserve"> имотен лист бр.590</w:t>
      </w:r>
      <w:r>
        <w:rPr>
          <w:rFonts w:ascii="Arial" w:hAnsi="Arial" w:cs="Arial"/>
          <w:b/>
          <w:bCs/>
          <w:lang w:val="en-US"/>
        </w:rPr>
        <w:t xml:space="preserve">, </w:t>
      </w:r>
      <w:r>
        <w:rPr>
          <w:rFonts w:ascii="Arial" w:hAnsi="Arial" w:cs="Arial"/>
          <w:b/>
          <w:bCs/>
          <w:lang w:val="mk-MK"/>
        </w:rPr>
        <w:t xml:space="preserve">за КО Градско Балдовци, </w:t>
      </w:r>
      <w:r>
        <w:rPr>
          <w:rFonts w:ascii="Arial" w:hAnsi="Arial" w:cs="Arial"/>
          <w:bCs/>
          <w:lang w:val="mk-MK"/>
        </w:rPr>
        <w:t>при АКН-Струмица,</w:t>
      </w:r>
    </w:p>
    <w:p w:rsidR="00036DA0" w:rsidRDefault="00036DA0" w:rsidP="00036DA0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а сето во сосопственост на солидарните должници и тоа, </w:t>
      </w:r>
      <w:r>
        <w:rPr>
          <w:rFonts w:ascii="Arial" w:hAnsi="Arial" w:cs="Arial"/>
          <w:b/>
          <w:lang w:val="mk-MK"/>
        </w:rPr>
        <w:t xml:space="preserve">2/4 идеален дел на ИЛИЈА </w:t>
      </w:r>
      <w:r>
        <w:rPr>
          <w:rFonts w:ascii="Arial" w:hAnsi="Arial" w:cs="Arial"/>
          <w:b/>
          <w:color w:val="000000"/>
          <w:lang w:val="mk-MK"/>
        </w:rPr>
        <w:t>КИТАНОВ</w:t>
      </w:r>
      <w:r>
        <w:rPr>
          <w:rFonts w:ascii="Arial" w:hAnsi="Arial" w:cs="Arial"/>
          <w:color w:val="000000"/>
          <w:lang w:val="mk-MK"/>
        </w:rPr>
        <w:t xml:space="preserve"> од Струмица,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 xml:space="preserve">преку законски застапник родител-старател </w:t>
      </w:r>
      <w:r>
        <w:rPr>
          <w:rFonts w:ascii="Arial" w:hAnsi="Arial" w:cs="Arial"/>
          <w:b/>
          <w:lang w:val="mk-MK"/>
        </w:rPr>
        <w:t>Лефтер Китанов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color w:val="000000"/>
          <w:lang w:val="mk-MK"/>
        </w:rPr>
        <w:t xml:space="preserve">, </w:t>
      </w:r>
      <w:r>
        <w:rPr>
          <w:rFonts w:ascii="Arial" w:hAnsi="Arial" w:cs="Arial"/>
          <w:b/>
          <w:color w:val="000000"/>
          <w:lang w:val="mk-MK"/>
        </w:rPr>
        <w:t>1/4 идеален дел на</w:t>
      </w:r>
      <w:r>
        <w:rPr>
          <w:rFonts w:ascii="Arial" w:hAnsi="Arial" w:cs="Arial"/>
          <w:color w:val="000000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 xml:space="preserve">ДАВИД </w:t>
      </w:r>
      <w:r>
        <w:rPr>
          <w:rFonts w:ascii="Arial" w:hAnsi="Arial" w:cs="Arial"/>
          <w:b/>
          <w:color w:val="000000"/>
          <w:lang w:val="mk-MK"/>
        </w:rPr>
        <w:t>КИТАНОВ</w:t>
      </w:r>
      <w:r>
        <w:rPr>
          <w:rFonts w:ascii="Arial" w:hAnsi="Arial" w:cs="Arial"/>
          <w:color w:val="000000"/>
          <w:lang w:val="mk-MK"/>
        </w:rPr>
        <w:t xml:space="preserve"> од Струмица</w:t>
      </w:r>
      <w:r w:rsidR="007D4E7C">
        <w:rPr>
          <w:rFonts w:ascii="Arial" w:hAnsi="Arial" w:cs="Arial"/>
          <w:color w:val="000000"/>
          <w:lang w:val="mk-MK"/>
        </w:rPr>
        <w:t xml:space="preserve"> </w:t>
      </w:r>
      <w:r>
        <w:rPr>
          <w:rFonts w:ascii="Arial" w:hAnsi="Arial" w:cs="Arial"/>
          <w:color w:val="000000"/>
          <w:lang w:val="mk-MK"/>
        </w:rPr>
        <w:t xml:space="preserve">и </w:t>
      </w:r>
      <w:r>
        <w:rPr>
          <w:rFonts w:ascii="Arial" w:hAnsi="Arial" w:cs="Arial"/>
          <w:b/>
          <w:color w:val="000000"/>
          <w:lang w:val="mk-MK"/>
        </w:rPr>
        <w:t>1/4 идеален дел на</w:t>
      </w:r>
      <w:r>
        <w:rPr>
          <w:rFonts w:ascii="Arial" w:hAnsi="Arial" w:cs="Arial"/>
          <w:color w:val="000000"/>
          <w:lang w:val="mk-MK"/>
        </w:rPr>
        <w:t xml:space="preserve"> </w:t>
      </w:r>
      <w:r>
        <w:rPr>
          <w:rFonts w:ascii="Arial" w:hAnsi="Arial" w:cs="Arial"/>
          <w:b/>
          <w:color w:val="000000"/>
          <w:lang w:val="mk-MK"/>
        </w:rPr>
        <w:t>ИЛИЈА КИТАНОВ</w:t>
      </w:r>
      <w:r>
        <w:rPr>
          <w:rFonts w:ascii="Arial" w:hAnsi="Arial" w:cs="Arial"/>
          <w:color w:val="000000"/>
          <w:lang w:val="mk-MK"/>
        </w:rPr>
        <w:t xml:space="preserve"> од Струмица</w:t>
      </w:r>
      <w:r w:rsidR="007D4E7C">
        <w:rPr>
          <w:rFonts w:ascii="Arial" w:hAnsi="Arial" w:cs="Arial"/>
          <w:color w:val="000000"/>
          <w:lang w:val="mk-MK"/>
        </w:rPr>
        <w:t xml:space="preserve">, </w:t>
      </w:r>
      <w:r>
        <w:rPr>
          <w:rFonts w:ascii="Arial" w:hAnsi="Arial" w:cs="Arial"/>
          <w:color w:val="000000"/>
          <w:lang w:val="mk-MK"/>
        </w:rPr>
        <w:t xml:space="preserve">двајцата преку законски застапник родител-старател </w:t>
      </w:r>
      <w:r>
        <w:rPr>
          <w:rFonts w:ascii="Arial" w:hAnsi="Arial" w:cs="Arial"/>
          <w:b/>
          <w:lang w:val="mk-MK"/>
        </w:rPr>
        <w:t>Зоран Китанов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Струмица</w:t>
      </w:r>
      <w:proofErr w:type="spellEnd"/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како законски и малолетни внуци на оставителот-должник </w:t>
      </w:r>
      <w:r>
        <w:rPr>
          <w:rFonts w:ascii="Arial" w:hAnsi="Arial" w:cs="Arial"/>
          <w:b/>
          <w:lang w:val="mk-MK"/>
        </w:rPr>
        <w:t>Илија Китанов – бивш од Струмица.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mk-MK"/>
        </w:rPr>
        <w:t xml:space="preserve">ЗАБЕЛЕШКА, </w:t>
      </w:r>
      <w:r>
        <w:rPr>
          <w:rFonts w:ascii="Arial" w:hAnsi="Arial" w:cs="Arial"/>
          <w:lang w:val="mk-MK"/>
        </w:rPr>
        <w:t>Согласно геодетски елаборат од лице место, изработен од ДГУ ГЕО ПРЕМ ДООЕЛ Струмица бр.0906-114/11-2021 од 28.09.2021 година и запишаните површини во имотен лист, констатирано е дека, на објект бр.2 има 20м.кв. повеќе запишана површина и на објект бр.5 има 3м.кв помалку запишана површина.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 w:rsidR="001F1021">
        <w:rPr>
          <w:rFonts w:ascii="Arial" w:hAnsi="Arial" w:cs="Arial"/>
          <w:b/>
          <w:lang w:val="mk-MK"/>
        </w:rPr>
        <w:t>17.03</w:t>
      </w:r>
      <w:r>
        <w:rPr>
          <w:rFonts w:ascii="Arial" w:hAnsi="Arial" w:cs="Arial"/>
          <w:b/>
          <w:lang w:val="mk-MK"/>
        </w:rPr>
        <w:t>.202</w:t>
      </w:r>
      <w:r w:rsidR="001F1021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 xml:space="preserve"> година, во 1</w:t>
      </w:r>
      <w:r w:rsidR="001F1021"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mk-MK"/>
        </w:rPr>
        <w:t>.00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Струмица, ул.Ленинова ГТЦ бр.14/1-13</w:t>
      </w:r>
      <w:r>
        <w:rPr>
          <w:rFonts w:ascii="Arial" w:hAnsi="Arial" w:cs="Arial"/>
          <w:lang w:val="mk-MK"/>
        </w:rPr>
        <w:t xml:space="preserve">. 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Почетната вредност на недвижностите е утврдена со заклучок на извршителот </w:t>
      </w:r>
      <w:r w:rsidR="001F1021">
        <w:rPr>
          <w:rFonts w:ascii="Arial" w:hAnsi="Arial" w:cs="Arial"/>
          <w:lang w:val="ru-RU"/>
        </w:rPr>
        <w:t>И.бр.855/2021 од 25</w:t>
      </w:r>
      <w:r>
        <w:rPr>
          <w:rFonts w:ascii="Arial" w:hAnsi="Arial" w:cs="Arial"/>
          <w:lang w:val="ru-RU"/>
        </w:rPr>
        <w:t>.</w:t>
      </w:r>
      <w:r w:rsidR="001F1021">
        <w:rPr>
          <w:rFonts w:ascii="Arial" w:hAnsi="Arial" w:cs="Arial"/>
          <w:lang w:val="ru-RU"/>
        </w:rPr>
        <w:t>02</w:t>
      </w:r>
      <w:r>
        <w:rPr>
          <w:rFonts w:ascii="Arial" w:hAnsi="Arial" w:cs="Arial"/>
          <w:lang w:val="ru-RU"/>
        </w:rPr>
        <w:t>.202</w:t>
      </w:r>
      <w:r w:rsidR="001F1021">
        <w:rPr>
          <w:rFonts w:ascii="Arial" w:hAnsi="Arial" w:cs="Arial"/>
          <w:lang w:val="ru-RU"/>
        </w:rPr>
        <w:t>2</w:t>
      </w:r>
      <w:r>
        <w:rPr>
          <w:rFonts w:ascii="Arial" w:hAnsi="Arial" w:cs="Arial"/>
          <w:lang w:val="ru-RU"/>
        </w:rPr>
        <w:t xml:space="preserve"> година</w:t>
      </w:r>
      <w:r>
        <w:rPr>
          <w:rFonts w:ascii="Arial" w:hAnsi="Arial" w:cs="Arial"/>
          <w:lang w:val="mk-MK"/>
        </w:rPr>
        <w:t xml:space="preserve">, под која недвижностите не може да се продадат на </w:t>
      </w:r>
      <w:r>
        <w:rPr>
          <w:rFonts w:ascii="Arial" w:hAnsi="Arial" w:cs="Arial"/>
          <w:b/>
          <w:lang w:val="mk-MK"/>
        </w:rPr>
        <w:t>второто јавно наддавање</w:t>
      </w:r>
      <w:r>
        <w:rPr>
          <w:rFonts w:ascii="Arial" w:hAnsi="Arial" w:cs="Arial"/>
          <w:lang w:val="mk-MK"/>
        </w:rPr>
        <w:t>.</w:t>
      </w:r>
    </w:p>
    <w:p w:rsidR="007D4E7C" w:rsidRDefault="00036DA0" w:rsidP="00036DA0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Недвижноста е оптоварена со следните товари и службености, </w:t>
      </w:r>
      <w:r>
        <w:rPr>
          <w:rFonts w:ascii="Arial" w:hAnsi="Arial" w:cs="Arial"/>
          <w:lang w:val="ru-RU"/>
        </w:rPr>
        <w:t>Налог за извршување врз недвижност, по чие барање се спроведува ова извршување.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mk-MK" w:eastAsia="mk-MK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Најповолниот понудувач - 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ќе се објави во следните средства за јавно информирање-дневен весник Нова Македонија</w:t>
      </w:r>
      <w:r>
        <w:rPr>
          <w:rFonts w:ascii="Arial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036DA0" w:rsidRDefault="00036DA0" w:rsidP="00036DA0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36DA0" w:rsidRDefault="00036DA0" w:rsidP="00036DA0">
      <w:pPr>
        <w:ind w:firstLine="720"/>
        <w:jc w:val="both"/>
        <w:rPr>
          <w:rFonts w:ascii="Times New Roman" w:hAnsi="Times New Roman"/>
          <w:lang w:val="mk-MK"/>
        </w:rPr>
      </w:pPr>
      <w:r>
        <w:rPr>
          <w:lang w:val="mk-MK"/>
        </w:rPr>
        <w:tab/>
      </w:r>
    </w:p>
    <w:p w:rsidR="00036DA0" w:rsidRDefault="00036DA0" w:rsidP="00036DA0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</w:t>
      </w:r>
      <w:r>
        <w:rPr>
          <w:rFonts w:ascii="Calibri" w:hAnsi="Calibri"/>
          <w:lang w:val="mk-MK"/>
        </w:rPr>
        <w:t xml:space="preserve">             </w:t>
      </w:r>
      <w:r>
        <w:rPr>
          <w:rFonts w:ascii="Calibri" w:hAnsi="Calibri"/>
          <w:lang w:val="en-US"/>
        </w:rP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527"/>
        <w:gridCol w:w="4715"/>
      </w:tblGrid>
      <w:tr w:rsidR="00036DA0" w:rsidTr="00036DA0">
        <w:tc>
          <w:tcPr>
            <w:tcW w:w="5190" w:type="dxa"/>
          </w:tcPr>
          <w:p w:rsidR="00036DA0" w:rsidRDefault="00036DA0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5231" w:type="dxa"/>
            <w:hideMark/>
          </w:tcPr>
          <w:p w:rsidR="00036DA0" w:rsidRDefault="00036DA0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Саветка Георгиева</w:t>
            </w:r>
          </w:p>
        </w:tc>
      </w:tr>
    </w:tbl>
    <w:p w:rsidR="00036DA0" w:rsidRDefault="00036DA0" w:rsidP="00036DA0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036DA0" w:rsidSect="00281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DA0"/>
    <w:rsid w:val="00036DA0"/>
    <w:rsid w:val="001F1021"/>
    <w:rsid w:val="00275823"/>
    <w:rsid w:val="0028148F"/>
    <w:rsid w:val="007D4E7C"/>
    <w:rsid w:val="00B978CB"/>
    <w:rsid w:val="00DC0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A0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36DA0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36DA0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DA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3</cp:revision>
  <dcterms:created xsi:type="dcterms:W3CDTF">2022-02-25T10:14:00Z</dcterms:created>
  <dcterms:modified xsi:type="dcterms:W3CDTF">2022-02-25T10:21:00Z</dcterms:modified>
</cp:coreProperties>
</file>