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714EE">
        <w:trPr>
          <w:trHeight w:val="621"/>
        </w:trPr>
        <w:tc>
          <w:tcPr>
            <w:tcW w:w="6204" w:type="dxa"/>
            <w:hideMark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A4A81">
        <w:tc>
          <w:tcPr>
            <w:tcW w:w="6204" w:type="dxa"/>
            <w:hideMark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3A4A81">
        <w:tc>
          <w:tcPr>
            <w:tcW w:w="6204" w:type="dxa"/>
            <w:hideMark/>
          </w:tcPr>
          <w:p w:rsidR="00823825" w:rsidRPr="00DB4229" w:rsidRDefault="003A4A81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A4A81">
        <w:tc>
          <w:tcPr>
            <w:tcW w:w="6204" w:type="dxa"/>
            <w:hideMark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A4A81">
        <w:tc>
          <w:tcPr>
            <w:tcW w:w="6204" w:type="dxa"/>
            <w:hideMark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A4A81">
              <w:rPr>
                <w:rFonts w:ascii="Arial" w:eastAsia="Times New Roman" w:hAnsi="Arial" w:cs="Arial"/>
                <w:b/>
                <w:lang w:val="en-US"/>
              </w:rPr>
              <w:t>697/2022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A4A81">
        <w:tc>
          <w:tcPr>
            <w:tcW w:w="6204" w:type="dxa"/>
            <w:hideMark/>
          </w:tcPr>
          <w:p w:rsidR="00823825" w:rsidRPr="00DB4229" w:rsidRDefault="003A4A81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A4A81">
        <w:tc>
          <w:tcPr>
            <w:tcW w:w="6204" w:type="dxa"/>
            <w:hideMark/>
          </w:tcPr>
          <w:p w:rsidR="00823825" w:rsidRPr="00DB4229" w:rsidRDefault="003A4A81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A4A81">
        <w:tc>
          <w:tcPr>
            <w:tcW w:w="6204" w:type="dxa"/>
            <w:hideMark/>
          </w:tcPr>
          <w:p w:rsidR="003A4A81" w:rsidRDefault="003A4A81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3A4A81" w:rsidP="003A4A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A4A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3A4A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A4A81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A4A81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A4A81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A4A8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A4A81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3A4A81"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3A4A81">
        <w:rPr>
          <w:rFonts w:ascii="Arial" w:hAnsi="Arial" w:cs="Arial"/>
        </w:rPr>
        <w:t>ОДУ.бр.266/18  од 25.09.2018 год. на Нотар Нада Прочкова од Гевгелија и ОДУ.бр.281/15  од 15.09.2015 год. на Нотар Нада Прочкова од Гевгелија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3A4A81">
        <w:rPr>
          <w:rFonts w:ascii="Arial" w:hAnsi="Arial" w:cs="Arial"/>
        </w:rPr>
        <w:t>должниците Друштво за производство градежништво трговија и услуги ГЕМА ПЛАСТ ЦТС ДООЕЛ Гевгелија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3A4A81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3A4A81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3A4A81">
        <w:rPr>
          <w:rFonts w:ascii="Arial" w:hAnsi="Arial" w:cs="Arial"/>
        </w:rPr>
        <w:t>ИНДУСТРИСКА 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3A4A81">
        <w:rPr>
          <w:rFonts w:ascii="Arial" w:hAnsi="Arial" w:cs="Arial"/>
        </w:rPr>
        <w:t>и Андон Маџунков од Гевгелија со живеалиште на ул.Питу Гули бр.21,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2728D3">
        <w:rPr>
          <w:rFonts w:ascii="Arial" w:hAnsi="Arial" w:cs="Arial"/>
          <w:lang w:val="en-US"/>
        </w:rPr>
        <w:t xml:space="preserve">9.138.630,00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3A4A81">
        <w:rPr>
          <w:rFonts w:ascii="Arial" w:hAnsi="Arial" w:cs="Arial"/>
        </w:rPr>
        <w:t>12.06.2024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4A81" w:rsidRDefault="00226087" w:rsidP="003A4A8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СЕ ОПРЕДЕЛУВА  </w:t>
      </w:r>
      <w:r w:rsidR="003A4A81">
        <w:rPr>
          <w:rFonts w:ascii="Arial" w:eastAsia="Times New Roman" w:hAnsi="Arial" w:cs="Arial"/>
        </w:rPr>
        <w:t xml:space="preserve">прва </w:t>
      </w:r>
      <w:r w:rsidR="00211393"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3A4A81" w:rsidRDefault="003A4A81" w:rsidP="003A4A8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A4A81" w:rsidRDefault="003A4A81" w:rsidP="003A4A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9853D1">
        <w:rPr>
          <w:rFonts w:ascii="Arial" w:hAnsi="Arial" w:cs="Arial"/>
          <w:b/>
        </w:rPr>
        <w:t>КП.бр.3909</w:t>
      </w:r>
      <w:r>
        <w:rPr>
          <w:rFonts w:ascii="Arial" w:hAnsi="Arial" w:cs="Arial"/>
        </w:rPr>
        <w:t xml:space="preserve"> викано место ПАЗАР катастарска култура ГИЗ во површина од 333м2</w:t>
      </w:r>
    </w:p>
    <w:p w:rsidR="003A4A81" w:rsidRDefault="003A4A81" w:rsidP="003A4A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9853D1">
        <w:rPr>
          <w:rFonts w:ascii="Arial" w:hAnsi="Arial" w:cs="Arial"/>
          <w:b/>
        </w:rPr>
        <w:t>КП.бр.3909</w:t>
      </w:r>
      <w:r>
        <w:rPr>
          <w:rFonts w:ascii="Arial" w:hAnsi="Arial" w:cs="Arial"/>
        </w:rPr>
        <w:t xml:space="preserve"> викано место ПАЗАР катастарска култура ЗПЗ 1 во површина од 168м2</w:t>
      </w:r>
    </w:p>
    <w:p w:rsidR="003A4A81" w:rsidRDefault="003A4A81" w:rsidP="003A4A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9853D1">
        <w:rPr>
          <w:rFonts w:ascii="Arial" w:hAnsi="Arial" w:cs="Arial"/>
          <w:b/>
        </w:rPr>
        <w:t>КП.бр.3909</w:t>
      </w:r>
      <w:r>
        <w:rPr>
          <w:rFonts w:ascii="Arial" w:hAnsi="Arial" w:cs="Arial"/>
        </w:rPr>
        <w:t xml:space="preserve"> викано место ПАЗАР катастарска култура ЗПЗ 2 во површина од 151м2 запишана во Лист Б во Имотен лист број 4611 за КО Гевгелија при одделение за катастар на недвижности Гевгелија која се наоѓа во сосопственост 608/651 на заложниот должник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Друштво за производство градежништво трговија и услуги ГЕМА ПЛАСТ ЦТС ДООЕЛ Гевгелија, како и </w:t>
      </w:r>
      <w:r w:rsidRPr="00C92430">
        <w:rPr>
          <w:rFonts w:ascii="Arial" w:hAnsi="Arial" w:cs="Arial"/>
        </w:rPr>
        <w:t xml:space="preserve">врз недвижноста на </w:t>
      </w:r>
      <w:r w:rsidRPr="00C81483">
        <w:rPr>
          <w:rFonts w:ascii="Arial" w:hAnsi="Arial" w:cs="Arial"/>
        </w:rPr>
        <w:t xml:space="preserve">должникот </w:t>
      </w:r>
      <w:r>
        <w:rPr>
          <w:rFonts w:ascii="Arial" w:hAnsi="Arial" w:cs="Arial"/>
        </w:rPr>
        <w:t>Друштво за производство градежништво трговија и услуги ГЕМА ПЛАСТ ЦТС ДООЕЛ Гевгелија</w:t>
      </w:r>
      <w:r w:rsidRPr="00C81483">
        <w:rPr>
          <w:rFonts w:ascii="Arial" w:hAnsi="Arial" w:cs="Arial"/>
        </w:rPr>
        <w:t xml:space="preserve"> означена како</w:t>
      </w:r>
      <w:r>
        <w:rPr>
          <w:rFonts w:ascii="Arial" w:hAnsi="Arial" w:cs="Arial"/>
        </w:rPr>
        <w:t>:</w:t>
      </w:r>
    </w:p>
    <w:p w:rsidR="003A4A81" w:rsidRDefault="003A4A81" w:rsidP="003A4A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9853D1">
        <w:rPr>
          <w:rFonts w:ascii="Arial" w:hAnsi="Arial" w:cs="Arial"/>
          <w:b/>
        </w:rPr>
        <w:t>КП.бр.3909</w:t>
      </w:r>
      <w:r>
        <w:rPr>
          <w:rFonts w:ascii="Arial" w:hAnsi="Arial" w:cs="Arial"/>
        </w:rPr>
        <w:t xml:space="preserve"> дел 0 адреса П.ГУЛИ број на зграда 1 намена на зграда – стан во семејна зграда влез 001, кат ПР, број 001, во површина од 54м2;</w:t>
      </w:r>
    </w:p>
    <w:p w:rsidR="003A4A81" w:rsidRDefault="003A4A81" w:rsidP="003A4A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9853D1">
        <w:rPr>
          <w:rFonts w:ascii="Arial" w:hAnsi="Arial" w:cs="Arial"/>
          <w:b/>
        </w:rPr>
        <w:t>КП.бр.3909</w:t>
      </w:r>
      <w:r>
        <w:rPr>
          <w:rFonts w:ascii="Arial" w:hAnsi="Arial" w:cs="Arial"/>
        </w:rPr>
        <w:t xml:space="preserve"> дел 0 адреса П.ГУЛИ број на зграда 2 намена на зграда – помошни згради влез 001, кат ПР, број 000, во површина од 48м2, запишана во Лист В во Имотен лист број 14611 за КО Гевгелија при одделение за катастар на недвижности Гевгелија која се наоѓа во сопственост на заложниот должник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Друштво за производство градежништво трговија и услуги ГЕМА ПЛАСТ ЦТС ДООЕЛ Гевгелија,</w:t>
      </w:r>
      <w:r w:rsidRPr="00A007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</w:t>
      </w:r>
      <w:r w:rsidRPr="00C92430">
        <w:rPr>
          <w:rFonts w:ascii="Arial" w:hAnsi="Arial" w:cs="Arial"/>
        </w:rPr>
        <w:t xml:space="preserve">врз недвижноста на </w:t>
      </w:r>
      <w:r>
        <w:rPr>
          <w:rFonts w:ascii="Arial" w:hAnsi="Arial" w:cs="Arial"/>
        </w:rPr>
        <w:t xml:space="preserve">Снежана Маџункова од Гевгелија со живеалиште на ул.Питу Гули бр.21 </w:t>
      </w:r>
      <w:r w:rsidRPr="00C92430">
        <w:rPr>
          <w:rFonts w:ascii="Arial" w:hAnsi="Arial" w:cs="Arial"/>
        </w:rPr>
        <w:t>означена како</w:t>
      </w:r>
      <w:r>
        <w:rPr>
          <w:rFonts w:ascii="Arial" w:hAnsi="Arial" w:cs="Arial"/>
        </w:rPr>
        <w:t>:</w:t>
      </w:r>
    </w:p>
    <w:p w:rsidR="003A4A81" w:rsidRDefault="003A4A81" w:rsidP="003A4A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9853D1">
        <w:rPr>
          <w:rFonts w:ascii="Arial" w:hAnsi="Arial" w:cs="Arial"/>
          <w:b/>
        </w:rPr>
        <w:t>КП.бр.3909</w:t>
      </w:r>
      <w:r>
        <w:rPr>
          <w:rFonts w:ascii="Arial" w:hAnsi="Arial" w:cs="Arial"/>
        </w:rPr>
        <w:t xml:space="preserve"> дел 0 адреса П.ГУЛИ број на зграда 1 намена на зграда – стамбени куќи со дворови – самостојни, влез 1, кат ПР, број 1, намена на посебен дел – помошни простории, во површина од 13м2;</w:t>
      </w:r>
    </w:p>
    <w:p w:rsidR="003A4A81" w:rsidRDefault="003A4A81" w:rsidP="003A4A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9853D1">
        <w:rPr>
          <w:rFonts w:ascii="Arial" w:hAnsi="Arial" w:cs="Arial"/>
          <w:b/>
        </w:rPr>
        <w:t>КП.бр.3909</w:t>
      </w:r>
      <w:r>
        <w:rPr>
          <w:rFonts w:ascii="Arial" w:hAnsi="Arial" w:cs="Arial"/>
        </w:rPr>
        <w:t xml:space="preserve"> дел 0 адреса П.ГУЛИ број на зграда 1 намена на зграда – стамбени куќи со дворови – самостојни, влез 1, кат ПР, број 1, намена на посебен дел – стан, во површина од 84м2;</w:t>
      </w:r>
    </w:p>
    <w:p w:rsidR="003A4A81" w:rsidRDefault="003A4A81" w:rsidP="003A4A81">
      <w:pPr>
        <w:ind w:firstLine="720"/>
        <w:jc w:val="both"/>
        <w:rPr>
          <w:rFonts w:ascii="Arial" w:hAnsi="Arial" w:cs="Arial"/>
        </w:rPr>
      </w:pPr>
      <w:r w:rsidRPr="009853D1">
        <w:rPr>
          <w:rFonts w:ascii="Arial" w:hAnsi="Arial" w:cs="Arial"/>
          <w:b/>
        </w:rPr>
        <w:t>КП.бр.3909</w:t>
      </w:r>
      <w:r>
        <w:rPr>
          <w:rFonts w:ascii="Arial" w:hAnsi="Arial" w:cs="Arial"/>
        </w:rPr>
        <w:t xml:space="preserve"> дел 0 адреса П.ГУЛИ број на зграда 2 намена на зграда – останати помошни објекти, влез 1, кат ПР, број 1, намена на посебен дел – помошна просторија, во површина од 97м2, запишана во Лист В во Имотен лист број 10006 за КО Гевгелија при одделение за катастар на недвижности Гевгелија која се наоѓа во сопственост на Снежана Маџункова од Гевгелија со живеалиште на ул.Питу Гули бр.21.</w:t>
      </w:r>
    </w:p>
    <w:p w:rsidR="003A4A81" w:rsidRDefault="003A4A81" w:rsidP="003A4A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0</w:t>
      </w:r>
      <w:r>
        <w:rPr>
          <w:rFonts w:ascii="Arial" w:eastAsia="Times New Roman" w:hAnsi="Arial" w:cs="Arial"/>
          <w:b/>
        </w:rPr>
        <w:t>9</w:t>
      </w:r>
      <w:r>
        <w:rPr>
          <w:rFonts w:ascii="Arial" w:eastAsia="Times New Roman" w:hAnsi="Arial" w:cs="Arial"/>
          <w:b/>
          <w:lang w:val="ru-RU"/>
        </w:rPr>
        <w:t>.07</w:t>
      </w:r>
      <w:r w:rsidRPr="00B352FC"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ru-RU"/>
        </w:rPr>
        <w:t>4</w:t>
      </w:r>
      <w:r w:rsidRPr="00B352FC">
        <w:rPr>
          <w:rFonts w:ascii="Arial" w:eastAsia="Times New Roman" w:hAnsi="Arial" w:cs="Arial"/>
          <w:b/>
          <w:lang w:val="ru-RU"/>
        </w:rPr>
        <w:t xml:space="preserve"> </w:t>
      </w:r>
      <w:r w:rsidRPr="00B352FC">
        <w:rPr>
          <w:rFonts w:ascii="Arial" w:eastAsia="Times New Roman" w:hAnsi="Arial" w:cs="Arial"/>
          <w:b/>
        </w:rPr>
        <w:t xml:space="preserve">година во </w:t>
      </w:r>
      <w:r w:rsidRPr="00B352FC">
        <w:rPr>
          <w:rFonts w:ascii="Arial" w:eastAsia="Times New Roman" w:hAnsi="Arial" w:cs="Arial"/>
          <w:b/>
          <w:lang w:val="ru-RU"/>
        </w:rPr>
        <w:t xml:space="preserve">10,00 </w:t>
      </w:r>
      <w:r w:rsidRPr="00B352FC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извршителот Влатко Лалков на ул.Цано Поп Ристов бр.24А во Кавадарци.</w:t>
      </w:r>
      <w:r w:rsidRPr="00211393">
        <w:rPr>
          <w:rFonts w:ascii="Arial" w:eastAsia="Times New Roman" w:hAnsi="Arial" w:cs="Arial"/>
        </w:rPr>
        <w:t xml:space="preserve"> </w:t>
      </w:r>
    </w:p>
    <w:p w:rsidR="003A4A81" w:rsidRDefault="003A4A81" w:rsidP="003A4A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A4A81" w:rsidRPr="00211393" w:rsidRDefault="003A4A81" w:rsidP="003A4A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</w:t>
      </w:r>
      <w:r>
        <w:rPr>
          <w:rFonts w:ascii="Arial" w:hAnsi="Arial" w:cs="Arial"/>
          <w:b/>
        </w:rPr>
        <w:t>6.530.452</w:t>
      </w:r>
      <w:r w:rsidRPr="00622C92">
        <w:rPr>
          <w:rFonts w:ascii="Arial" w:hAnsi="Arial" w:cs="Arial"/>
          <w:b/>
        </w:rPr>
        <w:t>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3A4A81" w:rsidRDefault="003A4A81" w:rsidP="003A4A8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D82346">
        <w:rPr>
          <w:rFonts w:ascii="Arial" w:eastAsia="Times New Roman" w:hAnsi="Arial" w:cs="Arial"/>
        </w:rPr>
        <w:t xml:space="preserve">: </w:t>
      </w:r>
      <w:r w:rsidR="007B77A8">
        <w:rPr>
          <w:rFonts w:ascii="Arial" w:eastAsia="Times New Roman" w:hAnsi="Arial" w:cs="Arial"/>
        </w:rPr>
        <w:t xml:space="preserve">Хипотека во корист на доверител </w:t>
      </w:r>
      <w:r w:rsidR="00D82346">
        <w:rPr>
          <w:rFonts w:ascii="Arial" w:hAnsi="Arial" w:cs="Arial"/>
        </w:rPr>
        <w:t>Шпаркасе Банка</w:t>
      </w:r>
      <w:r w:rsidR="007B77A8">
        <w:rPr>
          <w:rFonts w:ascii="Arial" w:hAnsi="Arial" w:cs="Arial"/>
        </w:rPr>
        <w:t xml:space="preserve"> АД Скопје, налог за извршување на Извршител Драган Кочовски И.бр.270/19.</w:t>
      </w:r>
      <w:r w:rsidRPr="00211393">
        <w:rPr>
          <w:rFonts w:ascii="Arial" w:eastAsia="Times New Roman" w:hAnsi="Arial" w:cs="Arial"/>
        </w:rPr>
        <w:t xml:space="preserve">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82346" w:rsidRPr="00211393" w:rsidRDefault="00D82346" w:rsidP="00D8234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280109104204042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  <w:lang w:val="en-US"/>
        </w:rPr>
        <w:t>0</w:t>
      </w:r>
      <w:r>
        <w:rPr>
          <w:rFonts w:ascii="Arial" w:eastAsia="Times New Roman" w:hAnsi="Arial" w:cs="Arial"/>
        </w:rPr>
        <w:t>8</w:t>
      </w:r>
      <w:r>
        <w:rPr>
          <w:rFonts w:ascii="Arial" w:eastAsia="Times New Roman" w:hAnsi="Arial" w:cs="Arial"/>
          <w:lang w:val="ru-RU"/>
        </w:rPr>
        <w:t>.07.2024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8234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82346" w:rsidRPr="00211393" w:rsidRDefault="00D82346" w:rsidP="00D823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D82346" w:rsidRPr="00211393" w:rsidRDefault="00D82346" w:rsidP="00D823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3A4A81">
        <w:trPr>
          <w:trHeight w:val="851"/>
        </w:trPr>
        <w:tc>
          <w:tcPr>
            <w:tcW w:w="4297" w:type="dxa"/>
          </w:tcPr>
          <w:p w:rsidR="00823825" w:rsidRPr="000406D7" w:rsidRDefault="003A4A81" w:rsidP="003A4A8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346" w:rsidRDefault="00D82346" w:rsidP="003A4A81">
      <w:pPr>
        <w:spacing w:after="0" w:line="240" w:lineRule="auto"/>
      </w:pPr>
      <w:r>
        <w:separator/>
      </w:r>
    </w:p>
  </w:endnote>
  <w:endnote w:type="continuationSeparator" w:id="0">
    <w:p w:rsidR="00D82346" w:rsidRDefault="00D82346" w:rsidP="003A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346" w:rsidRPr="003A4A81" w:rsidRDefault="00D82346" w:rsidP="003A4A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37BB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37BBD">
      <w:rPr>
        <w:rFonts w:ascii="Arial" w:hAnsi="Arial" w:cs="Arial"/>
        <w:sz w:val="14"/>
      </w:rPr>
      <w:fldChar w:fldCharType="separate"/>
    </w:r>
    <w:r w:rsidR="007714EE">
      <w:rPr>
        <w:rFonts w:ascii="Arial" w:hAnsi="Arial" w:cs="Arial"/>
        <w:noProof/>
        <w:sz w:val="14"/>
      </w:rPr>
      <w:t>2</w:t>
    </w:r>
    <w:r w:rsidR="00637BB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346" w:rsidRDefault="00D82346" w:rsidP="003A4A81">
      <w:pPr>
        <w:spacing w:after="0" w:line="240" w:lineRule="auto"/>
      </w:pPr>
      <w:r>
        <w:separator/>
      </w:r>
    </w:p>
  </w:footnote>
  <w:footnote w:type="continuationSeparator" w:id="0">
    <w:p w:rsidR="00D82346" w:rsidRDefault="00D82346" w:rsidP="003A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2EA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1D8A"/>
    <w:rsid w:val="00272123"/>
    <w:rsid w:val="002728D3"/>
    <w:rsid w:val="002A014B"/>
    <w:rsid w:val="002A0432"/>
    <w:rsid w:val="003106B9"/>
    <w:rsid w:val="003A39C4"/>
    <w:rsid w:val="003A4A81"/>
    <w:rsid w:val="003B40CD"/>
    <w:rsid w:val="003D21AC"/>
    <w:rsid w:val="003D4A9E"/>
    <w:rsid w:val="00451FBC"/>
    <w:rsid w:val="0046102D"/>
    <w:rsid w:val="004F2C9E"/>
    <w:rsid w:val="004F4016"/>
    <w:rsid w:val="0061005D"/>
    <w:rsid w:val="00637BBD"/>
    <w:rsid w:val="00665925"/>
    <w:rsid w:val="006A157B"/>
    <w:rsid w:val="006F1469"/>
    <w:rsid w:val="006F4C8A"/>
    <w:rsid w:val="00710AAE"/>
    <w:rsid w:val="00765920"/>
    <w:rsid w:val="007714EE"/>
    <w:rsid w:val="007A6108"/>
    <w:rsid w:val="007A7847"/>
    <w:rsid w:val="007B32B7"/>
    <w:rsid w:val="007B77A8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26FA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E46D4"/>
    <w:rsid w:val="00CF2E54"/>
    <w:rsid w:val="00D47D14"/>
    <w:rsid w:val="00D82346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A4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4A8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A4A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4A8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PC2</cp:lastModifiedBy>
  <cp:revision>3</cp:revision>
  <cp:lastPrinted>2024-06-17T06:16:00Z</cp:lastPrinted>
  <dcterms:created xsi:type="dcterms:W3CDTF">2024-06-19T07:18:00Z</dcterms:created>
  <dcterms:modified xsi:type="dcterms:W3CDTF">2024-06-19T07:20:00Z</dcterms:modified>
</cp:coreProperties>
</file>