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7B6913">
        <w:tc>
          <w:tcPr>
            <w:tcW w:w="6204" w:type="dxa"/>
            <w:hideMark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B6913">
        <w:tc>
          <w:tcPr>
            <w:tcW w:w="6204" w:type="dxa"/>
            <w:hideMark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B6913">
        <w:tc>
          <w:tcPr>
            <w:tcW w:w="6204" w:type="dxa"/>
            <w:hideMark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7B69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7B6913">
        <w:tc>
          <w:tcPr>
            <w:tcW w:w="6204" w:type="dxa"/>
            <w:hideMark/>
          </w:tcPr>
          <w:p w:rsidR="00823825" w:rsidRPr="00DB4229" w:rsidRDefault="007B6913" w:rsidP="007B69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B6913">
        <w:tc>
          <w:tcPr>
            <w:tcW w:w="6204" w:type="dxa"/>
            <w:hideMark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B6913">
        <w:tc>
          <w:tcPr>
            <w:tcW w:w="6204" w:type="dxa"/>
            <w:hideMark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B6913">
              <w:rPr>
                <w:rFonts w:ascii="Arial" w:eastAsia="Times New Roman" w:hAnsi="Arial" w:cs="Arial"/>
                <w:b/>
                <w:lang w:val="en-US"/>
              </w:rPr>
              <w:t>268/2022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7B6913">
        <w:tc>
          <w:tcPr>
            <w:tcW w:w="6204" w:type="dxa"/>
            <w:hideMark/>
          </w:tcPr>
          <w:p w:rsidR="00823825" w:rsidRPr="00DB4229" w:rsidRDefault="007B6913" w:rsidP="007B69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B6913">
        <w:tc>
          <w:tcPr>
            <w:tcW w:w="6204" w:type="dxa"/>
            <w:hideMark/>
          </w:tcPr>
          <w:p w:rsidR="00823825" w:rsidRPr="00DB4229" w:rsidRDefault="007B6913" w:rsidP="007B69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B6913">
        <w:tc>
          <w:tcPr>
            <w:tcW w:w="6204" w:type="dxa"/>
            <w:hideMark/>
          </w:tcPr>
          <w:p w:rsidR="00823825" w:rsidRPr="00DB4229" w:rsidRDefault="007B6913" w:rsidP="007B69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B69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23179" w:rsidRDefault="0021499C" w:rsidP="00556B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B6913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7B6913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B6913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7B6913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7B6913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7B6913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7B6913">
        <w:rPr>
          <w:rFonts w:ascii="Arial" w:hAnsi="Arial" w:cs="Arial"/>
        </w:rPr>
        <w:t>ОДУ.бр.777/2017 од 17.07.2017 година на Нотар Верица Панова - Стевкова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7B6913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7B6913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7B6913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7B6913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D23179">
        <w:rPr>
          <w:rFonts w:ascii="Arial" w:hAnsi="Arial" w:cs="Arial"/>
        </w:rPr>
        <w:t>парично побарување</w:t>
      </w:r>
      <w:r w:rsidR="00E81DFB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7B6913">
        <w:rPr>
          <w:rFonts w:ascii="Arial" w:hAnsi="Arial" w:cs="Arial"/>
        </w:rPr>
        <w:t>10.03.2025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</w:t>
      </w:r>
    </w:p>
    <w:p w:rsidR="00DF1299" w:rsidRPr="00823825" w:rsidRDefault="00DF1299" w:rsidP="00556B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E81DFB" w:rsidRDefault="00E81DFB" w:rsidP="00E81DF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E81DFB" w:rsidRDefault="00E81DFB" w:rsidP="00E81DF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:rsidR="00E81DFB" w:rsidRDefault="00E81DFB" w:rsidP="00E81DF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E81DFB" w:rsidRDefault="00E81DFB" w:rsidP="00E81D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81DFB" w:rsidRDefault="00E81DFB" w:rsidP="00E81DFB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втора продажба со усно  јавно наддавање на недвижноста означена како:</w:t>
      </w:r>
    </w:p>
    <w:p w:rsidR="00E81DFB" w:rsidRDefault="00E81DFB" w:rsidP="00E81D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-ИДНА ГРАДБА (стан и помошни површини) на КП.бр.7034, дел 3 во КО Струмица со следните карактеристики:</w:t>
      </w:r>
    </w:p>
    <w:p w:rsidR="00E81DFB" w:rsidRDefault="00E81DFB" w:rsidP="00E81D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E81DFB" w:rsidRDefault="00E81DFB" w:rsidP="00E81D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-Реден број 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 xml:space="preserve">60, влез </w:t>
      </w:r>
      <w:r>
        <w:rPr>
          <w:rFonts w:ascii="Arial" w:hAnsi="Arial" w:cs="Arial"/>
          <w:lang w:val="en-US"/>
        </w:rPr>
        <w:t>3</w:t>
      </w:r>
      <w:r>
        <w:rPr>
          <w:rFonts w:ascii="Arial" w:hAnsi="Arial" w:cs="Arial"/>
        </w:rPr>
        <w:t>, кат К2, број 7, намена на посебен/заеднички дел од зграда стан, во површина од 110 м2, КО Струмица</w:t>
      </w:r>
    </w:p>
    <w:p w:rsidR="00E81DFB" w:rsidRDefault="00E81DFB" w:rsidP="00E81D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-Реден број 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 xml:space="preserve">61, влез </w:t>
      </w:r>
      <w:r>
        <w:rPr>
          <w:rFonts w:ascii="Arial" w:hAnsi="Arial" w:cs="Arial"/>
          <w:lang w:val="en-US"/>
        </w:rPr>
        <w:t>3</w:t>
      </w:r>
      <w:r>
        <w:rPr>
          <w:rFonts w:ascii="Arial" w:hAnsi="Arial" w:cs="Arial"/>
        </w:rPr>
        <w:t xml:space="preserve">, кат К2, број 7, намена на посебен/заеднички дел од зграда помошни површини (тераса, лоѓија, балкон), во површина од </w:t>
      </w:r>
      <w:r>
        <w:rPr>
          <w:rFonts w:ascii="Arial" w:hAnsi="Arial" w:cs="Arial"/>
          <w:lang w:val="en-US"/>
        </w:rPr>
        <w:t>19</w:t>
      </w:r>
      <w:r>
        <w:rPr>
          <w:rFonts w:ascii="Arial" w:hAnsi="Arial" w:cs="Arial"/>
        </w:rPr>
        <w:t xml:space="preserve"> м2, КО Струмица</w:t>
      </w:r>
    </w:p>
    <w:p w:rsidR="00E81DFB" w:rsidRDefault="00E81DFB" w:rsidP="00E81D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лист за предбележување на градба бр.52863 КО Струмица при АКН на РСМ – Одделение за катастар на недвижности Струмица </w:t>
      </w:r>
    </w:p>
    <w:p w:rsidR="00E81DFB" w:rsidRDefault="00E81DFB" w:rsidP="00E81D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E81DFB" w:rsidRDefault="00E81DFB" w:rsidP="00E81D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 соодветен дел од земјиште под зграда и околу зграда во обем кој припаѓа согласно големината на стан бр.7, кое земјиште лежи на КП.бр.7034 дел 3, согласно Имотен лист бр.51138 за КО Струмица, во сопственост на ДПТУ КРМЗОВ-МР ДООЕЛ Струмица односно на:</w:t>
      </w:r>
    </w:p>
    <w:p w:rsidR="00E81DFB" w:rsidRDefault="00E81DFB" w:rsidP="00E81D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3, в.м.Војни Круг, кат култура ГНЗ, со вкупна површина од 16350 м2, сопственост, КО Струмица</w:t>
      </w:r>
    </w:p>
    <w:p w:rsidR="00E81DFB" w:rsidRDefault="00E81DFB" w:rsidP="00E81D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запишано во имотен лист бр.51138 КО Струмица при АКН на РСМ – Одделение за катастар на недвижности Струмица</w:t>
      </w:r>
      <w:r>
        <w:rPr>
          <w:rFonts w:ascii="Arial" w:hAnsi="Arial" w:cs="Arial"/>
          <w:lang w:val="en-US"/>
        </w:rPr>
        <w:t>;</w:t>
      </w:r>
    </w:p>
    <w:p w:rsidR="00E81DFB" w:rsidRDefault="00E81DFB" w:rsidP="00E81D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која се наоѓа во владение на должникот ДГПТУ Крмзов-МР ДООЕЛ Струмица;</w:t>
      </w:r>
    </w:p>
    <w:p w:rsidR="00E81DFB" w:rsidRDefault="00E81DFB" w:rsidP="00E81D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81DFB" w:rsidRDefault="00E81DFB" w:rsidP="00E81D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28.03.2025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E81DFB" w:rsidRDefault="00E81DFB" w:rsidP="00E81D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13.02.2025 година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</w:rPr>
        <w:t>4.958.791,00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E81DFB" w:rsidRDefault="00E81DFB" w:rsidP="00E81D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E81DFB" w:rsidRDefault="00E81DFB" w:rsidP="00E81D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Акт-Анекс Договор бр.1 кон Договорот за засновање на заложно право на недвижност-хипотека ОДУ реден број 819/15 од 29.07.2015 година </w:t>
      </w:r>
      <w:r>
        <w:rPr>
          <w:rFonts w:ascii="Arial" w:hAnsi="Arial" w:cs="Arial"/>
        </w:rPr>
        <w:t>ОДУ.бр.777/2017 од 17.07.2017 година на Нотар Верица Панова - Стевкова</w:t>
      </w:r>
      <w:r>
        <w:rPr>
          <w:rFonts w:ascii="Arial" w:eastAsia="Times New Roman" w:hAnsi="Arial" w:cs="Arial"/>
        </w:rPr>
        <w:t xml:space="preserve"> од Струмица.</w:t>
      </w:r>
    </w:p>
    <w:p w:rsidR="00E81DFB" w:rsidRDefault="00E81DFB" w:rsidP="00E81D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И.бр.268/2022 од 07.03.2022 година на Извршител Александар Чамовски од Струмица.</w:t>
      </w:r>
    </w:p>
    <w:p w:rsidR="00E81DFB" w:rsidRDefault="00E81DFB" w:rsidP="00E81D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81DFB" w:rsidRDefault="00E81DFB" w:rsidP="00E81D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81DFB" w:rsidRDefault="00E81DFB" w:rsidP="00E81DF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E81DFB" w:rsidRDefault="00E81DFB" w:rsidP="00E81D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81DFB" w:rsidRDefault="00E81DFB" w:rsidP="00E81D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81DFB" w:rsidRDefault="00E81DFB" w:rsidP="00E81D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81DFB" w:rsidRDefault="00E81DFB" w:rsidP="00E81D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Default="00E81DFB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7B6913">
        <w:trPr>
          <w:trHeight w:val="851"/>
        </w:trPr>
        <w:tc>
          <w:tcPr>
            <w:tcW w:w="4297" w:type="dxa"/>
          </w:tcPr>
          <w:p w:rsidR="00E81DFB" w:rsidRDefault="007B6913" w:rsidP="007B691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E81DFB" w:rsidRDefault="00823825" w:rsidP="00E81DFB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913" w:rsidRDefault="007B6913" w:rsidP="007B6913">
      <w:pPr>
        <w:spacing w:after="0" w:line="240" w:lineRule="auto"/>
      </w:pPr>
      <w:r>
        <w:separator/>
      </w:r>
    </w:p>
  </w:endnote>
  <w:endnote w:type="continuationSeparator" w:id="1">
    <w:p w:rsidR="007B6913" w:rsidRDefault="007B6913" w:rsidP="007B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913" w:rsidRPr="007B6913" w:rsidRDefault="007B6913" w:rsidP="007B691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30EE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30EEB">
      <w:rPr>
        <w:rFonts w:ascii="Arial" w:hAnsi="Arial" w:cs="Arial"/>
        <w:sz w:val="14"/>
      </w:rPr>
      <w:fldChar w:fldCharType="separate"/>
    </w:r>
    <w:r w:rsidR="0099769E">
      <w:rPr>
        <w:rFonts w:ascii="Arial" w:hAnsi="Arial" w:cs="Arial"/>
        <w:noProof/>
        <w:sz w:val="14"/>
      </w:rPr>
      <w:t>2</w:t>
    </w:r>
    <w:r w:rsidR="00F30EE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913" w:rsidRDefault="007B6913" w:rsidP="007B6913">
      <w:pPr>
        <w:spacing w:after="0" w:line="240" w:lineRule="auto"/>
      </w:pPr>
      <w:r>
        <w:separator/>
      </w:r>
    </w:p>
  </w:footnote>
  <w:footnote w:type="continuationSeparator" w:id="1">
    <w:p w:rsidR="007B6913" w:rsidRDefault="007B6913" w:rsidP="007B69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0316"/>
    <w:rsid w:val="003106B9"/>
    <w:rsid w:val="00314E95"/>
    <w:rsid w:val="003A39C4"/>
    <w:rsid w:val="003B40CD"/>
    <w:rsid w:val="003D21AC"/>
    <w:rsid w:val="003D4A9E"/>
    <w:rsid w:val="00451FBC"/>
    <w:rsid w:val="0046102D"/>
    <w:rsid w:val="004F2C9E"/>
    <w:rsid w:val="004F4016"/>
    <w:rsid w:val="00544126"/>
    <w:rsid w:val="00556BAF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B6913"/>
    <w:rsid w:val="00810CB3"/>
    <w:rsid w:val="00823825"/>
    <w:rsid w:val="00847844"/>
    <w:rsid w:val="0085758F"/>
    <w:rsid w:val="00866DC5"/>
    <w:rsid w:val="0087784C"/>
    <w:rsid w:val="008C43A1"/>
    <w:rsid w:val="00913EF8"/>
    <w:rsid w:val="00926A7A"/>
    <w:rsid w:val="00936CE4"/>
    <w:rsid w:val="009626C8"/>
    <w:rsid w:val="00990882"/>
    <w:rsid w:val="0099769E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23179"/>
    <w:rsid w:val="00D47D14"/>
    <w:rsid w:val="00DA5DC9"/>
    <w:rsid w:val="00DC321E"/>
    <w:rsid w:val="00DF1299"/>
    <w:rsid w:val="00E01FCA"/>
    <w:rsid w:val="00E03F03"/>
    <w:rsid w:val="00E3104F"/>
    <w:rsid w:val="00E41120"/>
    <w:rsid w:val="00E54AAA"/>
    <w:rsid w:val="00E64DBC"/>
    <w:rsid w:val="00E81DFB"/>
    <w:rsid w:val="00EF46AF"/>
    <w:rsid w:val="00F23081"/>
    <w:rsid w:val="00F30EEB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B69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691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B69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691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5</cp:revision>
  <dcterms:created xsi:type="dcterms:W3CDTF">2025-03-10T14:22:00Z</dcterms:created>
  <dcterms:modified xsi:type="dcterms:W3CDTF">2025-03-10T14:23:00Z</dcterms:modified>
</cp:coreProperties>
</file>