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</w:t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              </w:t>
      </w:r>
      <w:r w:rsidR="005F05BD" w:rsidRPr="00DB4229">
        <w:rPr>
          <w:rFonts w:ascii="Arial" w:eastAsia="Times New Roman" w:hAnsi="Arial" w:cs="Arial"/>
          <w:b/>
          <w:color w:val="000000"/>
        </w:rPr>
        <w:t>И.бр</w:t>
      </w:r>
      <w:r w:rsidR="005F05BD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5F05BD">
        <w:rPr>
          <w:rFonts w:ascii="Arial" w:eastAsia="Times New Roman" w:hAnsi="Arial" w:cs="Arial"/>
          <w:b/>
          <w:lang w:val="en-US"/>
        </w:rPr>
        <w:t>626/2022</w:t>
      </w:r>
      <w:r w:rsidR="005F05BD" w:rsidRPr="00DB4229">
        <w:rPr>
          <w:rFonts w:ascii="Arial" w:eastAsia="Times New Roman" w:hAnsi="Arial" w:cs="Arial"/>
          <w:b/>
          <w:lang w:val="en-US"/>
        </w:rPr>
        <w:t xml:space="preserve"> </w:t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</w:t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5F05B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8D25D5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8D25D5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8D25D5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8D25D5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8D25D5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8D25D5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8D25D5">
        <w:rPr>
          <w:rFonts w:ascii="Arial" w:hAnsi="Arial" w:cs="Arial"/>
        </w:rPr>
        <w:t>ОДУ.бр.1157/2018 од 27.12.2018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8D25D5">
        <w:rPr>
          <w:rFonts w:ascii="Arial" w:hAnsi="Arial" w:cs="Arial"/>
        </w:rPr>
        <w:t>должниците ДТУУ Ројал Парк КО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8D25D5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8D25D5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8D25D5">
        <w:rPr>
          <w:rFonts w:ascii="Arial" w:hAnsi="Arial" w:cs="Arial"/>
        </w:rPr>
        <w:t>Индустриска Зона Север бр.19(блок3/ул.1)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="008D25D5">
        <w:rPr>
          <w:rFonts w:ascii="Arial" w:hAnsi="Arial" w:cs="Arial"/>
        </w:rPr>
        <w:t>и Димитар Младенов од Струмица со живеалиште на ул.Ленинова бр.86,и</w:t>
      </w:r>
      <w:r w:rsidR="005F05BD">
        <w:rPr>
          <w:rFonts w:ascii="Arial" w:hAnsi="Arial" w:cs="Arial"/>
        </w:rPr>
        <w:t xml:space="preserve"> Бранко Младенов од Струмица со </w:t>
      </w:r>
      <w:r w:rsidR="008D25D5">
        <w:rPr>
          <w:rFonts w:ascii="Arial" w:hAnsi="Arial" w:cs="Arial"/>
        </w:rPr>
        <w:t>живеалиште на ул.Ленинова бр.86,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5F05BD">
        <w:rPr>
          <w:rFonts w:ascii="Arial" w:hAnsi="Arial" w:cs="Arial"/>
        </w:rPr>
        <w:t>парично побарување</w:t>
      </w:r>
      <w:r w:rsidR="008D25D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8D25D5">
        <w:rPr>
          <w:rFonts w:ascii="Arial" w:hAnsi="Arial" w:cs="Arial"/>
        </w:rPr>
        <w:t>21.12.2022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8D25D5" w:rsidRDefault="008D25D5" w:rsidP="008D25D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1.Шатор со алуминиумска конструкција од 100 м2 – 2 броја </w:t>
      </w:r>
      <w:r>
        <w:rPr>
          <w:rFonts w:ascii="Arial" w:hAnsi="Arial" w:cs="Arial"/>
          <w:b/>
        </w:rPr>
        <w:t>со вредност од по 100.000,00 денари или вкупно 200.000,00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2.Шатор со алуминиумска констукција од 300 м2 – 1 број </w:t>
      </w:r>
      <w:r>
        <w:rPr>
          <w:rFonts w:ascii="Arial" w:hAnsi="Arial" w:cs="Arial"/>
          <w:b/>
        </w:rPr>
        <w:t>со вредност од 186.667,00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3.33 маси кружни дрвени (шатор) </w:t>
      </w:r>
      <w:r>
        <w:rPr>
          <w:rFonts w:ascii="Arial" w:hAnsi="Arial" w:cs="Arial"/>
          <w:b/>
        </w:rPr>
        <w:t>со вредност од по 2.667,00 денари или вкупно 88.011,00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4.330 столици дрвени (шатор) </w:t>
      </w:r>
      <w:r>
        <w:rPr>
          <w:rFonts w:ascii="Arial" w:hAnsi="Arial" w:cs="Arial"/>
          <w:b/>
        </w:rPr>
        <w:t>со вредност од по 667,00 денари или вкупно 220.110,00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Бина (шатор) – 2 броја </w:t>
      </w:r>
      <w:r>
        <w:rPr>
          <w:rFonts w:ascii="Arial" w:hAnsi="Arial" w:cs="Arial"/>
          <w:b/>
        </w:rPr>
        <w:t>со вредност од по 33.333,00 денари или вкупно 66.666,00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Лустери стаклени (шатор) – 2 броја </w:t>
      </w:r>
      <w:r>
        <w:rPr>
          <w:rFonts w:ascii="Arial" w:hAnsi="Arial" w:cs="Arial"/>
          <w:b/>
        </w:rPr>
        <w:t>со вредност од по 2.667,00 денари или вкупно 5.334,00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Квадратни дрвени маси 90х90 (мала сала) – 4 броја </w:t>
      </w:r>
      <w:r>
        <w:rPr>
          <w:rFonts w:ascii="Arial" w:hAnsi="Arial" w:cs="Arial"/>
          <w:b/>
        </w:rPr>
        <w:t>со вредност од по 5.333,00 денари или вкупно 21.332,00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8.Правоаголни дрвени маси 120х80 (мала сала) – 7 броја </w:t>
      </w:r>
      <w:r>
        <w:rPr>
          <w:rFonts w:ascii="Arial" w:hAnsi="Arial" w:cs="Arial"/>
          <w:b/>
        </w:rPr>
        <w:t>со вредност од по 6.667,00 денари или вкупно 46.669,00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Правоаголни дрвени маси 180х80 (мала сала) – 6 броја</w:t>
      </w:r>
      <w:r>
        <w:rPr>
          <w:rFonts w:ascii="Arial" w:hAnsi="Arial" w:cs="Arial"/>
          <w:b/>
        </w:rPr>
        <w:t xml:space="preserve"> со вредност од по 8.000,00 денари или вкупно 48.000,00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10.Столици дрвени (мала сала) - 80 броја </w:t>
      </w:r>
      <w:r>
        <w:rPr>
          <w:rFonts w:ascii="Arial" w:hAnsi="Arial" w:cs="Arial"/>
          <w:b/>
        </w:rPr>
        <w:t>со вредност од по 667,00 денари или вкупно 53.360,00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11.Плакари дрвени со стаклени крила (мала сала) – 2 броја</w:t>
      </w:r>
      <w:r>
        <w:rPr>
          <w:rFonts w:ascii="Arial" w:hAnsi="Arial" w:cs="Arial"/>
          <w:b/>
        </w:rPr>
        <w:t xml:space="preserve"> со вредност од по 10.000,00 денари или вкупно 20.000,00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12.Плакар дрвен (мала сала) – 2 броја</w:t>
      </w:r>
      <w:r>
        <w:rPr>
          <w:rFonts w:ascii="Arial" w:hAnsi="Arial" w:cs="Arial"/>
          <w:b/>
        </w:rPr>
        <w:t xml:space="preserve"> со вредност од по 6.667,00 денари или вкупно 13.334,00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13.Шанк дрвен (мала сала)</w:t>
      </w:r>
      <w:r>
        <w:rPr>
          <w:rFonts w:ascii="Arial" w:hAnsi="Arial" w:cs="Arial"/>
          <w:b/>
        </w:rPr>
        <w:t xml:space="preserve"> со вредност од 16.667,00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14.Телевизор </w:t>
      </w:r>
      <w:r>
        <w:rPr>
          <w:rFonts w:ascii="Arial" w:hAnsi="Arial" w:cs="Arial"/>
          <w:lang w:val="en-US"/>
        </w:rPr>
        <w:t>TOSHIBA</w:t>
      </w:r>
      <w:r>
        <w:rPr>
          <w:rFonts w:ascii="Arial" w:hAnsi="Arial" w:cs="Arial"/>
        </w:rPr>
        <w:t xml:space="preserve"> (мала сала) - 1 број</w:t>
      </w:r>
      <w:r>
        <w:rPr>
          <w:rFonts w:ascii="Arial" w:hAnsi="Arial" w:cs="Arial"/>
          <w:b/>
        </w:rPr>
        <w:t xml:space="preserve"> со вредност од 12.333,00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15.Клима </w:t>
      </w:r>
      <w:r>
        <w:rPr>
          <w:rFonts w:ascii="Arial" w:hAnsi="Arial" w:cs="Arial"/>
          <w:lang w:val="en-US"/>
        </w:rPr>
        <w:t>FAVORIT</w:t>
      </w:r>
      <w:r>
        <w:rPr>
          <w:rFonts w:ascii="Arial" w:hAnsi="Arial" w:cs="Arial"/>
        </w:rPr>
        <w:t xml:space="preserve"> (мала сала) – 1 број</w:t>
      </w:r>
      <w:r>
        <w:rPr>
          <w:rFonts w:ascii="Arial" w:hAnsi="Arial" w:cs="Arial"/>
          <w:b/>
        </w:rPr>
        <w:t xml:space="preserve"> со вредност од 8.667,00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16.Фотеља, двосет и мала маса (мала сала)</w:t>
      </w:r>
      <w:r>
        <w:rPr>
          <w:rFonts w:ascii="Arial" w:hAnsi="Arial" w:cs="Arial"/>
          <w:b/>
        </w:rPr>
        <w:t xml:space="preserve"> со вредност од 28.000,00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17.Фрижидер </w:t>
      </w:r>
      <w:r>
        <w:rPr>
          <w:rFonts w:ascii="Arial" w:hAnsi="Arial" w:cs="Arial"/>
          <w:lang w:val="en-US"/>
        </w:rPr>
        <w:t xml:space="preserve">BEKO </w:t>
      </w:r>
      <w:r>
        <w:rPr>
          <w:rFonts w:ascii="Arial" w:hAnsi="Arial" w:cs="Arial"/>
        </w:rPr>
        <w:t>(магацин) – 1 број</w:t>
      </w:r>
      <w:r>
        <w:rPr>
          <w:rFonts w:ascii="Arial" w:hAnsi="Arial" w:cs="Arial"/>
          <w:b/>
        </w:rPr>
        <w:t xml:space="preserve"> со вредност од 8.333,00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18.Рафтови (магацин) – 3 броја</w:t>
      </w:r>
      <w:r>
        <w:rPr>
          <w:rFonts w:ascii="Arial" w:hAnsi="Arial" w:cs="Arial"/>
          <w:b/>
        </w:rPr>
        <w:t xml:space="preserve"> со вредност од по 1.200,00 денари или вкупно 3.600,00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19.Замрзнувач (магацин) 1 број</w:t>
      </w:r>
      <w:r>
        <w:rPr>
          <w:rFonts w:ascii="Arial" w:hAnsi="Arial" w:cs="Arial"/>
          <w:b/>
        </w:rPr>
        <w:t xml:space="preserve"> со вредност од 6.000,00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20.Гасна печка (магацин) – не е во функција</w:t>
      </w:r>
      <w:r>
        <w:rPr>
          <w:rFonts w:ascii="Arial" w:hAnsi="Arial" w:cs="Arial"/>
          <w:b/>
        </w:rPr>
        <w:t xml:space="preserve"> со вредност од 32.000,00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21.Машина за садови </w:t>
      </w:r>
      <w:r>
        <w:rPr>
          <w:rFonts w:ascii="Arial" w:hAnsi="Arial" w:cs="Arial"/>
          <w:lang w:val="en-US"/>
        </w:rPr>
        <w:t xml:space="preserve">CLASEQ – </w:t>
      </w:r>
      <w:r>
        <w:rPr>
          <w:rFonts w:ascii="Arial" w:hAnsi="Arial" w:cs="Arial"/>
        </w:rPr>
        <w:t>1 број</w:t>
      </w:r>
      <w:r>
        <w:rPr>
          <w:rFonts w:ascii="Arial" w:hAnsi="Arial" w:cs="Arial"/>
          <w:b/>
        </w:rPr>
        <w:t xml:space="preserve"> со вредност од 133.333,00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22.Машина за лупење компир – 1 број</w:t>
      </w:r>
      <w:r>
        <w:rPr>
          <w:rFonts w:ascii="Arial" w:hAnsi="Arial" w:cs="Arial"/>
          <w:b/>
        </w:rPr>
        <w:t xml:space="preserve"> со вредност од 8.000,00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23.Иноксна маса (припремен магацин) – 1 број</w:t>
      </w:r>
      <w:r>
        <w:rPr>
          <w:rFonts w:ascii="Arial" w:hAnsi="Arial" w:cs="Arial"/>
          <w:b/>
        </w:rPr>
        <w:t xml:space="preserve"> со вредност од 10.000,00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24.Рафт (припремен магацин) – 1 број</w:t>
      </w:r>
      <w:r>
        <w:rPr>
          <w:rFonts w:ascii="Arial" w:hAnsi="Arial" w:cs="Arial"/>
          <w:b/>
        </w:rPr>
        <w:t xml:space="preserve"> со вредност од 1.000,00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25.Бојлер за топла вода </w:t>
      </w:r>
      <w:r>
        <w:rPr>
          <w:rFonts w:ascii="Arial" w:hAnsi="Arial" w:cs="Arial"/>
          <w:lang w:val="en-US"/>
        </w:rPr>
        <w:t xml:space="preserve">SUMSYSTON </w:t>
      </w:r>
      <w:r>
        <w:rPr>
          <w:rFonts w:ascii="Arial" w:hAnsi="Arial" w:cs="Arial"/>
        </w:rPr>
        <w:t>(припремен магацин)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1 број</w:t>
      </w:r>
      <w:r>
        <w:rPr>
          <w:rFonts w:ascii="Arial" w:hAnsi="Arial" w:cs="Arial"/>
          <w:b/>
        </w:rPr>
        <w:t xml:space="preserve"> со вредност од 20.000,00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26.Иноксни маси (кујна) – 9 броја</w:t>
      </w:r>
      <w:r>
        <w:rPr>
          <w:rFonts w:ascii="Arial" w:hAnsi="Arial" w:cs="Arial"/>
          <w:b/>
        </w:rPr>
        <w:t xml:space="preserve"> со вредност од по 9.333,00 денари или вкупно 83.997,00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27.Гасна печка </w:t>
      </w:r>
      <w:r>
        <w:rPr>
          <w:rFonts w:ascii="Arial" w:hAnsi="Arial" w:cs="Arial"/>
          <w:lang w:val="en-US"/>
        </w:rPr>
        <w:t xml:space="preserve">FORTIS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</w:rPr>
        <w:t xml:space="preserve"> 1 број</w:t>
      </w:r>
      <w:r>
        <w:rPr>
          <w:rFonts w:ascii="Arial" w:hAnsi="Arial" w:cs="Arial"/>
          <w:b/>
        </w:rPr>
        <w:t xml:space="preserve"> со вредност од 73.333,00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28.Фурна </w:t>
      </w:r>
      <w:r>
        <w:rPr>
          <w:rFonts w:ascii="Arial" w:hAnsi="Arial" w:cs="Arial"/>
          <w:lang w:val="en-US"/>
        </w:rPr>
        <w:t xml:space="preserve">RATIONAL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 1 </w:t>
      </w:r>
      <w:r>
        <w:rPr>
          <w:rFonts w:ascii="Arial" w:hAnsi="Arial" w:cs="Arial"/>
        </w:rPr>
        <w:t>број</w:t>
      </w:r>
      <w:r>
        <w:rPr>
          <w:rFonts w:ascii="Arial" w:hAnsi="Arial" w:cs="Arial"/>
          <w:b/>
        </w:rPr>
        <w:t xml:space="preserve"> со вредност од 146.667,00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29.Фритеза (кујна) – 1 број</w:t>
      </w:r>
      <w:r>
        <w:rPr>
          <w:rFonts w:ascii="Arial" w:hAnsi="Arial" w:cs="Arial"/>
          <w:b/>
        </w:rPr>
        <w:t xml:space="preserve"> со вредност од 33.333,00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30.Горилник (кујна) - 1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31.Фрижидер </w:t>
      </w:r>
      <w:r>
        <w:rPr>
          <w:rFonts w:ascii="Arial" w:hAnsi="Arial" w:cs="Arial"/>
          <w:lang w:val="en-US"/>
        </w:rPr>
        <w:t xml:space="preserve">FAVORIT </w:t>
      </w:r>
      <w:r>
        <w:rPr>
          <w:rFonts w:ascii="Arial" w:hAnsi="Arial" w:cs="Arial"/>
        </w:rPr>
        <w:t>(кујна) – 1 број</w:t>
      </w:r>
      <w:r>
        <w:rPr>
          <w:rFonts w:ascii="Arial" w:hAnsi="Arial" w:cs="Arial"/>
          <w:b/>
        </w:rPr>
        <w:t xml:space="preserve"> со вредност од 5.200,00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32.Монитор </w:t>
      </w:r>
      <w:r>
        <w:rPr>
          <w:rFonts w:ascii="Arial" w:hAnsi="Arial" w:cs="Arial"/>
          <w:lang w:val="en-US"/>
        </w:rPr>
        <w:t xml:space="preserve">ASUS </w:t>
      </w:r>
      <w:r>
        <w:rPr>
          <w:rFonts w:ascii="Arial" w:hAnsi="Arial" w:cs="Arial"/>
        </w:rPr>
        <w:t>(кујна) – 1 број</w:t>
      </w:r>
      <w:r>
        <w:rPr>
          <w:rFonts w:ascii="Arial" w:hAnsi="Arial" w:cs="Arial"/>
          <w:b/>
        </w:rPr>
        <w:t xml:space="preserve"> со вредност од 1.333,00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33.Машина за сечење сувомеснато (кујна) –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34.Хауба (кујна) – 1 број</w:t>
      </w:r>
      <w:r>
        <w:rPr>
          <w:rFonts w:ascii="Arial" w:hAnsi="Arial" w:cs="Arial"/>
          <w:b/>
        </w:rPr>
        <w:t xml:space="preserve"> со вредност од 66.667,00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35.Машина за тесто (кујна) –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36.Дрвени маси до метални нозе (нова сала) – 40 броја</w:t>
      </w:r>
      <w:r>
        <w:rPr>
          <w:rFonts w:ascii="Arial" w:hAnsi="Arial" w:cs="Arial"/>
          <w:b/>
        </w:rPr>
        <w:t xml:space="preserve"> со вредност од по 4.667,00 денари или вкупно 186.680,00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37.Дрвени столици (нова сала) – 250 броја</w:t>
      </w:r>
      <w:r>
        <w:rPr>
          <w:rFonts w:ascii="Arial" w:hAnsi="Arial" w:cs="Arial"/>
          <w:b/>
        </w:rPr>
        <w:t xml:space="preserve"> со вредност од по 1.000,00 денари или вкупно 250.000,00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38.Звучници (нова сала) -12 броја</w:t>
      </w:r>
      <w:r>
        <w:rPr>
          <w:rFonts w:ascii="Arial" w:hAnsi="Arial" w:cs="Arial"/>
          <w:b/>
        </w:rPr>
        <w:t xml:space="preserve"> со вредност од по 1.667,00 денари или вкупно 20.004,00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39.Високо зелени столови (нова сала) -8 броја</w:t>
      </w:r>
      <w:r>
        <w:rPr>
          <w:rFonts w:ascii="Arial" w:hAnsi="Arial" w:cs="Arial"/>
          <w:b/>
        </w:rPr>
        <w:t xml:space="preserve"> со вредност од по 1.600,00 денари или вкупно 12.800,00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40.Лустери (нова сала) – 4 броја</w:t>
      </w:r>
      <w:r>
        <w:rPr>
          <w:rFonts w:ascii="Arial" w:hAnsi="Arial" w:cs="Arial"/>
          <w:b/>
        </w:rPr>
        <w:t xml:space="preserve"> со вредност од по 6.000,00 денари или вкупно 24.000,00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41.Пано за сликање (нова сала) – 1 број</w:t>
      </w:r>
      <w:r>
        <w:rPr>
          <w:rFonts w:ascii="Arial" w:hAnsi="Arial" w:cs="Arial"/>
          <w:b/>
        </w:rPr>
        <w:t xml:space="preserve"> со вредност од 5.333,00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42.Кафеаво биро (канцеларија) – 2 броја</w:t>
      </w:r>
      <w:r>
        <w:rPr>
          <w:rFonts w:ascii="Arial" w:hAnsi="Arial" w:cs="Arial"/>
          <w:b/>
        </w:rPr>
        <w:t xml:space="preserve"> со вредност од по 2.667,00 денари или вкупно 5.334,00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43.Плакар (канцеларија) – 1 број</w:t>
      </w:r>
      <w:r>
        <w:rPr>
          <w:rFonts w:ascii="Arial" w:hAnsi="Arial" w:cs="Arial"/>
          <w:b/>
        </w:rPr>
        <w:t xml:space="preserve"> со вредност од 1.333,00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44.Кожен стол (канцеларија) – 1 број</w:t>
      </w:r>
      <w:r>
        <w:rPr>
          <w:rFonts w:ascii="Arial" w:hAnsi="Arial" w:cs="Arial"/>
          <w:b/>
        </w:rPr>
        <w:t xml:space="preserve"> со вредност од 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45.Панел </w:t>
      </w:r>
      <w:r>
        <w:rPr>
          <w:rFonts w:ascii="Arial" w:hAnsi="Arial" w:cs="Arial"/>
          <w:lang w:val="en-US"/>
        </w:rPr>
        <w:t xml:space="preserve">FERROLI </w:t>
      </w:r>
      <w:r>
        <w:rPr>
          <w:rFonts w:ascii="Arial" w:hAnsi="Arial" w:cs="Arial"/>
        </w:rPr>
        <w:t>(канцеларија) – 2 броја</w:t>
      </w:r>
      <w:r>
        <w:rPr>
          <w:rFonts w:ascii="Arial" w:hAnsi="Arial" w:cs="Arial"/>
          <w:b/>
        </w:rPr>
        <w:t xml:space="preserve"> со вредност од по 2.667,00 денари или вкупно 5.334,00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46.Кревет (соба за младоженци) – 1 број</w:t>
      </w:r>
      <w:r>
        <w:rPr>
          <w:rFonts w:ascii="Arial" w:hAnsi="Arial" w:cs="Arial"/>
          <w:b/>
        </w:rPr>
        <w:t xml:space="preserve"> со вредност од 4.000,00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47.Маса (соба за младоженци) – 1 број</w:t>
      </w:r>
      <w:r>
        <w:rPr>
          <w:rFonts w:ascii="Arial" w:hAnsi="Arial" w:cs="Arial"/>
          <w:b/>
        </w:rPr>
        <w:t xml:space="preserve"> со вредност од 1.667,00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48.Пулт за гардеробер – (нова сала) – 1 број</w:t>
      </w:r>
      <w:r>
        <w:rPr>
          <w:rFonts w:ascii="Arial" w:hAnsi="Arial" w:cs="Arial"/>
          <w:b/>
        </w:rPr>
        <w:t xml:space="preserve"> со вредност од 3.333,00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49.Гардобер (нова сала)</w:t>
      </w:r>
      <w:r>
        <w:rPr>
          <w:rFonts w:ascii="Arial" w:hAnsi="Arial" w:cs="Arial"/>
          <w:b/>
        </w:rPr>
        <w:t xml:space="preserve"> со вредност од 2.000,00 денари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bookmarkStart w:id="19" w:name="ODolz"/>
      <w:bookmarkEnd w:id="19"/>
      <w:r>
        <w:rPr>
          <w:rFonts w:ascii="Arial" w:hAnsi="Arial" w:cs="Arial"/>
        </w:rPr>
        <w:t>ДТУУ Ројал Парк КО ДООЕЛ Струмица</w:t>
      </w:r>
      <w:r>
        <w:rPr>
          <w:rFonts w:ascii="Arial" w:eastAsia="Times New Roman" w:hAnsi="Arial" w:cs="Arial"/>
        </w:rPr>
        <w:t xml:space="preserve">, со вкупна проценета вредност од </w:t>
      </w:r>
      <w:r>
        <w:rPr>
          <w:rFonts w:ascii="Arial" w:eastAsia="Times New Roman" w:hAnsi="Arial" w:cs="Arial"/>
          <w:b/>
        </w:rPr>
        <w:t>2.227.764,00 денари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 Предметите се продаваат во пакет.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И.бр.626/2022 од 27.05.2022 година на Извршител Александар Чамовски од Струмица.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ќе</w:t>
      </w:r>
      <w:r w:rsidR="008C18F7">
        <w:rPr>
          <w:rFonts w:ascii="Arial" w:hAnsi="Arial" w:cs="Arial"/>
        </w:rPr>
        <w:t xml:space="preserve"> се одржи на ден 04.01.2023</w:t>
      </w:r>
      <w:r>
        <w:rPr>
          <w:rFonts w:ascii="Arial" w:hAnsi="Arial" w:cs="Arial"/>
        </w:rPr>
        <w:t xml:space="preserve"> година  во 12,00 часот  во просториите на Извршител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8D25D5" w:rsidRDefault="008D25D5" w:rsidP="008D2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8D25D5" w:rsidRDefault="008D25D5" w:rsidP="008D25D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вкупно утврдената вредност на подвижните предмети. </w:t>
      </w:r>
    </w:p>
    <w:p w:rsidR="008D25D5" w:rsidRDefault="008D25D5" w:rsidP="008D25D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8D25D5" w:rsidRDefault="008D25D5" w:rsidP="008D25D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D25D5" w:rsidRDefault="008D25D5" w:rsidP="004531FD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8D25D5" w:rsidRDefault="008D25D5" w:rsidP="004531FD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531FD" w:rsidRDefault="008D25D5" w:rsidP="004531FD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ДТУУ Ројал Парк КО ДООЕЛ Струмица</w:t>
      </w:r>
      <w:r>
        <w:rPr>
          <w:rFonts w:ascii="Arial" w:eastAsia="Times New Roman" w:hAnsi="Arial" w:cs="Arial"/>
        </w:rPr>
        <w:t>.</w:t>
      </w:r>
    </w:p>
    <w:p w:rsidR="008D25D5" w:rsidRDefault="008D25D5" w:rsidP="004531FD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 xml:space="preserve">  </w:t>
      </w:r>
    </w:p>
    <w:p w:rsidR="00B51157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247149" w:rsidRDefault="008D25D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247149" w:rsidRDefault="00823825" w:rsidP="00247149">
            <w:pPr>
              <w:jc w:val="center"/>
            </w:pPr>
          </w:p>
        </w:tc>
      </w:tr>
    </w:tbl>
    <w:p w:rsidR="00B51157" w:rsidRPr="0021499C" w:rsidRDefault="00B51157" w:rsidP="004531FD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D5" w:rsidRDefault="008D25D5" w:rsidP="008D25D5">
      <w:pPr>
        <w:spacing w:after="0" w:line="240" w:lineRule="auto"/>
      </w:pPr>
      <w:r>
        <w:separator/>
      </w:r>
    </w:p>
  </w:endnote>
  <w:endnote w:type="continuationSeparator" w:id="1">
    <w:p w:rsidR="008D25D5" w:rsidRDefault="008D25D5" w:rsidP="008D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D5" w:rsidRPr="008D25D5" w:rsidRDefault="008D25D5" w:rsidP="008D25D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7660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D5" w:rsidRDefault="008D25D5" w:rsidP="008D25D5">
      <w:pPr>
        <w:spacing w:after="0" w:line="240" w:lineRule="auto"/>
      </w:pPr>
      <w:r>
        <w:separator/>
      </w:r>
    </w:p>
  </w:footnote>
  <w:footnote w:type="continuationSeparator" w:id="1">
    <w:p w:rsidR="008D25D5" w:rsidRDefault="008D25D5" w:rsidP="008D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134E2"/>
    <w:rsid w:val="000A48CC"/>
    <w:rsid w:val="000A4928"/>
    <w:rsid w:val="000C6F50"/>
    <w:rsid w:val="00132B66"/>
    <w:rsid w:val="00180BCE"/>
    <w:rsid w:val="00211393"/>
    <w:rsid w:val="0021499C"/>
    <w:rsid w:val="00226087"/>
    <w:rsid w:val="00232336"/>
    <w:rsid w:val="00247149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531FD"/>
    <w:rsid w:val="0046102D"/>
    <w:rsid w:val="004820AC"/>
    <w:rsid w:val="004F2C9E"/>
    <w:rsid w:val="004F4016"/>
    <w:rsid w:val="005F05BD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18F7"/>
    <w:rsid w:val="008C43A1"/>
    <w:rsid w:val="008D25D5"/>
    <w:rsid w:val="00913EF8"/>
    <w:rsid w:val="00926A7A"/>
    <w:rsid w:val="00940C6D"/>
    <w:rsid w:val="009626C8"/>
    <w:rsid w:val="00990882"/>
    <w:rsid w:val="009E5202"/>
    <w:rsid w:val="00AC1282"/>
    <w:rsid w:val="00AE3FFA"/>
    <w:rsid w:val="00B20C15"/>
    <w:rsid w:val="00B269ED"/>
    <w:rsid w:val="00B41890"/>
    <w:rsid w:val="00B51157"/>
    <w:rsid w:val="00B62603"/>
    <w:rsid w:val="00BA3A09"/>
    <w:rsid w:val="00BC5E22"/>
    <w:rsid w:val="00BF5243"/>
    <w:rsid w:val="00C02E62"/>
    <w:rsid w:val="00C56049"/>
    <w:rsid w:val="00C71B87"/>
    <w:rsid w:val="00C76606"/>
    <w:rsid w:val="00CB0C7F"/>
    <w:rsid w:val="00CC28C6"/>
    <w:rsid w:val="00CE2401"/>
    <w:rsid w:val="00CF2E54"/>
    <w:rsid w:val="00D47D14"/>
    <w:rsid w:val="00DA5DC9"/>
    <w:rsid w:val="00DC321E"/>
    <w:rsid w:val="00DE5E3B"/>
    <w:rsid w:val="00DF1299"/>
    <w:rsid w:val="00E01FCA"/>
    <w:rsid w:val="00E3104F"/>
    <w:rsid w:val="00E41120"/>
    <w:rsid w:val="00E54AAA"/>
    <w:rsid w:val="00E64DBC"/>
    <w:rsid w:val="00E70C10"/>
    <w:rsid w:val="00E93C72"/>
    <w:rsid w:val="00EC6E9B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D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5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5D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8</cp:revision>
  <cp:lastPrinted>2022-12-21T09:00:00Z</cp:lastPrinted>
  <dcterms:created xsi:type="dcterms:W3CDTF">2022-12-21T08:53:00Z</dcterms:created>
  <dcterms:modified xsi:type="dcterms:W3CDTF">2022-12-21T09:03:00Z</dcterms:modified>
</cp:coreProperties>
</file>