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E47" w:rsidRDefault="002A2E47" w:rsidP="002A2E47">
      <w:pPr>
        <w:ind w:left="7920" w:firstLine="720"/>
        <w:jc w:val="both"/>
        <w:rPr>
          <w:rFonts w:ascii="Arial" w:hAnsi="Arial" w:cs="Arial"/>
          <w:b/>
          <w:lang w:val="ru-RU"/>
        </w:rPr>
      </w:pPr>
      <w:bookmarkStart w:id="0" w:name="_GoBack"/>
      <w:bookmarkEnd w:id="0"/>
      <w:r w:rsidRPr="001D1202">
        <w:rPr>
          <w:rFonts w:ascii="Arial" w:hAnsi="Arial" w:cs="Arial"/>
          <w:b/>
          <w:lang w:val="ru-RU"/>
        </w:rPr>
        <w:t>И.бр.</w:t>
      </w:r>
      <w:r w:rsidRPr="00C32E6B">
        <w:rPr>
          <w:rFonts w:ascii="Arial" w:hAnsi="Arial" w:cs="Arial"/>
          <w:b/>
          <w:lang w:val="ru-RU"/>
        </w:rPr>
        <w:t>5/2024</w:t>
      </w:r>
    </w:p>
    <w:p w:rsidR="002A2E47" w:rsidRDefault="002A2E47" w:rsidP="000B5C0E">
      <w:pPr>
        <w:ind w:firstLine="720"/>
        <w:jc w:val="both"/>
        <w:rPr>
          <w:rFonts w:ascii="Arial" w:hAnsi="Arial" w:cs="Arial"/>
          <w:b/>
          <w:lang w:val="ru-RU"/>
        </w:rPr>
      </w:pPr>
    </w:p>
    <w:p w:rsidR="000B5C0E" w:rsidRDefault="002A2E47" w:rsidP="000B5C0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0B5C0E">
        <w:rPr>
          <w:rFonts w:ascii="Arial" w:hAnsi="Arial" w:cs="Arial"/>
          <w:lang w:val="mk-MK"/>
        </w:rPr>
        <w:t xml:space="preserve">звршителот </w:t>
      </w:r>
      <w:r w:rsidR="000B5C0E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0B5C0E">
        <w:rPr>
          <w:rFonts w:ascii="Arial" w:hAnsi="Arial" w:cs="Arial"/>
          <w:lang w:val="mk-MK"/>
        </w:rPr>
        <w:t xml:space="preserve"> од </w:t>
      </w:r>
      <w:r w:rsidR="000B5C0E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0B5C0E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0B5C0E">
        <w:rPr>
          <w:rFonts w:ascii="Arial" w:hAnsi="Arial" w:cs="Arial"/>
          <w:b/>
          <w:bCs/>
          <w:color w:val="000000"/>
          <w:lang w:val="mk-MK" w:eastAsia="mk-MK"/>
        </w:rPr>
        <w:t>Елизабетх Котевска</w:t>
      </w:r>
      <w:r w:rsidR="000B5C0E">
        <w:rPr>
          <w:rFonts w:ascii="Arial" w:hAnsi="Arial" w:cs="Arial"/>
          <w:lang w:val="mk-MK"/>
        </w:rPr>
        <w:t xml:space="preserve"> од </w:t>
      </w:r>
      <w:r w:rsidR="000B5C0E">
        <w:rPr>
          <w:rFonts w:ascii="Arial" w:hAnsi="Arial" w:cs="Arial"/>
          <w:color w:val="000000"/>
          <w:lang w:val="mk-MK" w:eastAsia="mk-MK"/>
        </w:rPr>
        <w:t>Струмица</w:t>
      </w:r>
      <w:r w:rsidR="000B5C0E">
        <w:rPr>
          <w:rFonts w:ascii="Arial" w:hAnsi="Arial" w:cs="Arial"/>
          <w:lang w:val="mk-MK"/>
        </w:rPr>
        <w:t xml:space="preserve"> со живеалиште на </w:t>
      </w:r>
      <w:r w:rsidR="000B5C0E">
        <w:rPr>
          <w:rFonts w:ascii="Arial" w:hAnsi="Arial" w:cs="Arial"/>
          <w:color w:val="000000"/>
          <w:lang w:val="mk-MK" w:eastAsia="mk-MK"/>
        </w:rPr>
        <w:t>ул.Сандо Масев бр.15</w:t>
      </w:r>
      <w:r w:rsidR="000B5C0E">
        <w:rPr>
          <w:rFonts w:ascii="Arial" w:hAnsi="Arial" w:cs="Arial"/>
          <w:lang w:val="mk-MK"/>
        </w:rPr>
        <w:t xml:space="preserve">, засновано на извршната исправа </w:t>
      </w:r>
      <w:r w:rsidR="000B5C0E">
        <w:rPr>
          <w:rFonts w:ascii="Arial" w:hAnsi="Arial" w:cs="Arial"/>
          <w:color w:val="000000"/>
          <w:lang w:val="mk-MK" w:eastAsia="mk-MK"/>
        </w:rPr>
        <w:t xml:space="preserve">П4-13/19 </w:t>
      </w:r>
      <w:r w:rsidR="000B5C0E">
        <w:rPr>
          <w:rFonts w:ascii="Arial" w:hAnsi="Arial" w:cs="Arial"/>
          <w:lang w:val="mk-MK"/>
        </w:rPr>
        <w:t xml:space="preserve">од </w:t>
      </w:r>
      <w:r w:rsidR="000B5C0E">
        <w:rPr>
          <w:rFonts w:ascii="Arial" w:hAnsi="Arial" w:cs="Arial"/>
          <w:color w:val="000000"/>
          <w:lang w:val="mk-MK" w:eastAsia="mk-MK"/>
        </w:rPr>
        <w:t>03.06.2019</w:t>
      </w:r>
      <w:r w:rsidR="000B5C0E">
        <w:rPr>
          <w:rFonts w:ascii="Arial" w:hAnsi="Arial" w:cs="Arial"/>
          <w:lang w:val="mk-MK"/>
        </w:rPr>
        <w:t xml:space="preserve"> на </w:t>
      </w:r>
      <w:r w:rsidR="000B5C0E">
        <w:rPr>
          <w:rFonts w:ascii="Arial" w:hAnsi="Arial" w:cs="Arial"/>
          <w:color w:val="000000"/>
          <w:lang w:val="mk-MK" w:eastAsia="mk-MK"/>
        </w:rPr>
        <w:t>Основен суд Струмица</w:t>
      </w:r>
      <w:r w:rsidR="000B5C0E">
        <w:rPr>
          <w:rFonts w:ascii="Arial" w:hAnsi="Arial" w:cs="Arial"/>
          <w:lang w:val="mk-MK"/>
        </w:rPr>
        <w:t xml:space="preserve">, против должникот </w:t>
      </w:r>
      <w:r w:rsidR="000B5C0E">
        <w:rPr>
          <w:rFonts w:ascii="Arial" w:hAnsi="Arial" w:cs="Arial"/>
          <w:b/>
          <w:bCs/>
          <w:color w:val="000000"/>
          <w:lang w:val="mk-MK" w:eastAsia="mk-MK"/>
        </w:rPr>
        <w:t>Миле Вучковски</w:t>
      </w:r>
      <w:r w:rsidR="000B5C0E">
        <w:rPr>
          <w:rFonts w:ascii="Arial" w:hAnsi="Arial" w:cs="Arial"/>
          <w:lang w:val="mk-MK"/>
        </w:rPr>
        <w:t xml:space="preserve"> од </w:t>
      </w:r>
      <w:r w:rsidR="000B5C0E">
        <w:rPr>
          <w:rFonts w:ascii="Arial" w:hAnsi="Arial" w:cs="Arial"/>
          <w:color w:val="000000"/>
          <w:lang w:val="mk-MK" w:eastAsia="mk-MK"/>
        </w:rPr>
        <w:t>Струмица</w:t>
      </w:r>
      <w:r w:rsidR="000B5C0E">
        <w:rPr>
          <w:rFonts w:ascii="Arial" w:hAnsi="Arial" w:cs="Arial"/>
          <w:lang w:val="mk-MK"/>
        </w:rPr>
        <w:t xml:space="preserve"> со живеалиште на </w:t>
      </w:r>
      <w:r w:rsidR="000B5C0E">
        <w:rPr>
          <w:rFonts w:ascii="Arial" w:hAnsi="Arial" w:cs="Arial"/>
          <w:color w:val="000000"/>
          <w:lang w:val="mk-MK" w:eastAsia="mk-MK"/>
        </w:rPr>
        <w:t>ул.Дрварска бр.59</w:t>
      </w:r>
      <w:r w:rsidR="000B5C0E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0B5C0E">
        <w:rPr>
          <w:rFonts w:ascii="Arial" w:hAnsi="Arial" w:cs="Arial"/>
          <w:color w:val="000000"/>
          <w:lang w:val="mk-MK" w:eastAsia="mk-MK"/>
        </w:rPr>
        <w:t>984.893,00 ден.</w:t>
      </w:r>
      <w:r w:rsidR="000B5C0E">
        <w:rPr>
          <w:rFonts w:ascii="Arial" w:hAnsi="Arial" w:cs="Arial"/>
          <w:lang w:val="mk-MK"/>
        </w:rPr>
        <w:t xml:space="preserve">, на ден </w:t>
      </w:r>
      <w:r w:rsidR="000B5C0E">
        <w:rPr>
          <w:rFonts w:ascii="Arial" w:hAnsi="Arial" w:cs="Arial"/>
          <w:lang w:val="en-US"/>
        </w:rPr>
        <w:t>04</w:t>
      </w:r>
      <w:r w:rsidR="000B5C0E">
        <w:rPr>
          <w:rFonts w:ascii="Arial" w:hAnsi="Arial" w:cs="Arial"/>
          <w:lang w:val="mk-MK"/>
        </w:rPr>
        <w:t>.0</w:t>
      </w:r>
      <w:r w:rsidR="000B5C0E">
        <w:rPr>
          <w:rFonts w:ascii="Arial" w:hAnsi="Arial" w:cs="Arial"/>
          <w:lang w:val="en-US"/>
        </w:rPr>
        <w:t>3</w:t>
      </w:r>
      <w:r w:rsidR="000B5C0E">
        <w:rPr>
          <w:rFonts w:ascii="Arial" w:hAnsi="Arial" w:cs="Arial"/>
          <w:lang w:val="mk-MK"/>
        </w:rPr>
        <w:t>.2024 година</w:t>
      </w:r>
      <w:r w:rsidR="000B5C0E">
        <w:rPr>
          <w:rFonts w:ascii="Arial" w:hAnsi="Arial" w:cs="Arial"/>
          <w:lang w:val="en-US"/>
        </w:rPr>
        <w:t>,</w:t>
      </w:r>
      <w:r w:rsidR="000B5C0E">
        <w:rPr>
          <w:rFonts w:ascii="Arial" w:hAnsi="Arial" w:cs="Arial"/>
          <w:lang w:val="mk-MK"/>
        </w:rPr>
        <w:t xml:space="preserve"> го донесува следниот:</w:t>
      </w:r>
    </w:p>
    <w:p w:rsidR="002A2E47" w:rsidRDefault="002A2E47" w:rsidP="000B5C0E">
      <w:pPr>
        <w:ind w:firstLine="720"/>
        <w:jc w:val="both"/>
        <w:rPr>
          <w:rFonts w:ascii="Arial" w:hAnsi="Arial" w:cs="Arial"/>
          <w:lang w:val="mk-MK"/>
        </w:rPr>
      </w:pPr>
    </w:p>
    <w:p w:rsidR="000B5C0E" w:rsidRDefault="000B5C0E" w:rsidP="000B5C0E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0B5C0E" w:rsidRDefault="000B5C0E" w:rsidP="000B5C0E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ВТОРА УСНА ЈАВНА ПРОДАЖБА</w:t>
      </w:r>
    </w:p>
    <w:p w:rsidR="000B5C0E" w:rsidRDefault="000B5C0E" w:rsidP="000B5C0E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0B5C0E" w:rsidRDefault="000B5C0E" w:rsidP="000B5C0E">
      <w:pPr>
        <w:rPr>
          <w:rFonts w:ascii="Arial" w:hAnsi="Arial" w:cs="Arial"/>
          <w:lang w:val="mk-MK"/>
        </w:rPr>
      </w:pPr>
    </w:p>
    <w:p w:rsidR="000B5C0E" w:rsidRDefault="000B5C0E" w:rsidP="000B5C0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0B5C0E" w:rsidRDefault="000B5C0E" w:rsidP="000B5C0E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1. Земјише на,</w:t>
      </w:r>
    </w:p>
    <w:p w:rsidR="000B5C0E" w:rsidRDefault="000B5C0E" w:rsidP="000B5C0E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-КП.бр.2399, м.в.ЌЕЛАКА, катастарска култура ш-ш, класа 4, со површина од 18517 м.кв.,</w:t>
      </w:r>
    </w:p>
    <w:p w:rsidR="000B5C0E" w:rsidRDefault="00430F1C" w:rsidP="000B5C0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  <w:lang w:val="mk-MK"/>
        </w:rPr>
        <w:t>со вредност од 481</w:t>
      </w:r>
      <w:r w:rsidR="000B5C0E">
        <w:rPr>
          <w:rFonts w:ascii="Arial" w:hAnsi="Arial" w:cs="Arial"/>
          <w:b/>
          <w:bCs/>
          <w:lang w:val="mk-MK"/>
        </w:rPr>
        <w:t>.</w:t>
      </w:r>
      <w:r>
        <w:rPr>
          <w:rFonts w:ascii="Arial" w:hAnsi="Arial" w:cs="Arial"/>
          <w:b/>
          <w:bCs/>
          <w:lang w:val="mk-MK"/>
        </w:rPr>
        <w:t>442</w:t>
      </w:r>
      <w:r w:rsidR="000B5C0E">
        <w:rPr>
          <w:rFonts w:ascii="Arial" w:hAnsi="Arial" w:cs="Arial"/>
          <w:b/>
          <w:bCs/>
          <w:lang w:val="mk-MK"/>
        </w:rPr>
        <w:t>,00 денари,</w:t>
      </w:r>
      <w:r w:rsidR="000B5C0E">
        <w:rPr>
          <w:rFonts w:ascii="Arial" w:hAnsi="Arial" w:cs="Arial"/>
          <w:bCs/>
          <w:lang w:val="mk-MK"/>
        </w:rPr>
        <w:t xml:space="preserve"> </w:t>
      </w:r>
    </w:p>
    <w:p w:rsidR="000B5C0E" w:rsidRDefault="000B5C0E" w:rsidP="000B5C0E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0B5C0E" w:rsidRDefault="000B5C0E" w:rsidP="000B5C0E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2. Семејна куќа на,</w:t>
      </w:r>
    </w:p>
    <w:p w:rsidR="000B5C0E" w:rsidRDefault="000B5C0E" w:rsidP="000B5C0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  <w:lang w:val="mk-MK"/>
        </w:rPr>
        <w:t xml:space="preserve">-КП.бр.9506, м.в.СЕЛО, катастарска култура гз-гиз, со површина од 20 м.кв. </w:t>
      </w:r>
    </w:p>
    <w:p w:rsidR="000B5C0E" w:rsidRDefault="000B5C0E" w:rsidP="000B5C0E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-КП.бр.9506, м.в.СЕЛО, катастарска култура гз-зпз 1, со површина од 65 м.кв. </w:t>
      </w:r>
    </w:p>
    <w:p w:rsidR="000B5C0E" w:rsidRDefault="000B5C0E" w:rsidP="000B5C0E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-КП.бр.9506, дел 0, адреса </w:t>
      </w:r>
      <w:r>
        <w:rPr>
          <w:rFonts w:ascii="Arial" w:hAnsi="Arial" w:cs="Arial"/>
          <w:bCs/>
          <w:sz w:val="22"/>
          <w:szCs w:val="22"/>
          <w:lang w:val="mk-MK"/>
        </w:rPr>
        <w:t>МИТРАШИНЦИ</w:t>
      </w:r>
      <w:r>
        <w:rPr>
          <w:rFonts w:ascii="Arial" w:hAnsi="Arial" w:cs="Arial"/>
          <w:bCs/>
          <w:lang w:val="mk-MK"/>
        </w:rPr>
        <w:t xml:space="preserve">, број на зграда 1, намена на зграда А1-1, влез 1, кат К1, број 1, намена на посебен/заеднички дел од зграда СТ, со површина од 102 м.кв. </w:t>
      </w:r>
    </w:p>
    <w:p w:rsidR="000B5C0E" w:rsidRDefault="000B5C0E" w:rsidP="000B5C0E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-КП.бр.9506, дел 0, адреса </w:t>
      </w:r>
      <w:r>
        <w:rPr>
          <w:rFonts w:ascii="Arial" w:hAnsi="Arial" w:cs="Arial"/>
          <w:bCs/>
          <w:sz w:val="22"/>
          <w:szCs w:val="22"/>
          <w:lang w:val="mk-MK"/>
        </w:rPr>
        <w:t>МИТРАШИНЦИ</w:t>
      </w:r>
      <w:r>
        <w:rPr>
          <w:rFonts w:ascii="Arial" w:hAnsi="Arial" w:cs="Arial"/>
          <w:bCs/>
          <w:lang w:val="mk-MK"/>
        </w:rPr>
        <w:t>, број на зграда 1, намена на зграда А1-1, влез 1, кат ПО, број 1, намена на посебен/заеднички дел од зграда П, со површина од 6 м.кв.,</w:t>
      </w:r>
    </w:p>
    <w:p w:rsidR="000B5C0E" w:rsidRDefault="00430F1C" w:rsidP="000B5C0E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со вредност од 227</w:t>
      </w:r>
      <w:r w:rsidR="000B5C0E">
        <w:rPr>
          <w:rFonts w:ascii="Arial" w:hAnsi="Arial" w:cs="Arial"/>
          <w:b/>
          <w:bCs/>
          <w:lang w:val="mk-MK"/>
        </w:rPr>
        <w:t>.</w:t>
      </w:r>
      <w:r>
        <w:rPr>
          <w:rFonts w:ascii="Arial" w:hAnsi="Arial" w:cs="Arial"/>
          <w:b/>
          <w:bCs/>
          <w:lang w:val="mk-MK"/>
        </w:rPr>
        <w:t>613</w:t>
      </w:r>
      <w:r w:rsidR="000B5C0E">
        <w:rPr>
          <w:rFonts w:ascii="Arial" w:hAnsi="Arial" w:cs="Arial"/>
          <w:b/>
          <w:bCs/>
          <w:lang w:val="mk-MK"/>
        </w:rPr>
        <w:t>,00 денари,</w:t>
      </w:r>
    </w:p>
    <w:p w:rsidR="000B5C0E" w:rsidRDefault="000B5C0E" w:rsidP="000B5C0E">
      <w:pPr>
        <w:jc w:val="both"/>
        <w:rPr>
          <w:rFonts w:ascii="Arial" w:hAnsi="Arial" w:cs="Arial"/>
          <w:bCs/>
          <w:lang w:val="mk-MK"/>
        </w:rPr>
      </w:pPr>
    </w:p>
    <w:p w:rsidR="000B5C0E" w:rsidRDefault="000B5C0E" w:rsidP="000B5C0E">
      <w:pPr>
        <w:ind w:firstLine="720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bCs/>
          <w:lang w:val="mk-MK"/>
        </w:rPr>
        <w:t xml:space="preserve">сето запишано во </w:t>
      </w:r>
      <w:r>
        <w:rPr>
          <w:rFonts w:ascii="Arial" w:hAnsi="Arial" w:cs="Arial"/>
          <w:b/>
          <w:bCs/>
          <w:lang w:val="mk-MK"/>
        </w:rPr>
        <w:t>Имотен лист бр.83, за КО МИТРАШИНЦИ,</w:t>
      </w:r>
      <w:r>
        <w:rPr>
          <w:rFonts w:ascii="Arial" w:hAnsi="Arial" w:cs="Arial"/>
          <w:bCs/>
          <w:lang w:val="mk-MK"/>
        </w:rPr>
        <w:t xml:space="preserve"> при АКН-Берово, во сопственост </w:t>
      </w:r>
      <w:r>
        <w:rPr>
          <w:rFonts w:ascii="Arial" w:hAnsi="Arial" w:cs="Arial"/>
          <w:lang w:val="mk-MK"/>
        </w:rPr>
        <w:t xml:space="preserve">на должникот </w:t>
      </w:r>
      <w:r>
        <w:rPr>
          <w:rFonts w:ascii="Arial" w:hAnsi="Arial" w:cs="Arial"/>
          <w:b/>
          <w:bCs/>
          <w:color w:val="000000"/>
          <w:lang w:val="ru-RU"/>
        </w:rPr>
        <w:t>Миле Вучковски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ru-RU"/>
        </w:rPr>
        <w:t>Струмица.</w:t>
      </w:r>
    </w:p>
    <w:p w:rsidR="000B5C0E" w:rsidRDefault="000B5C0E" w:rsidP="000B5C0E">
      <w:pPr>
        <w:ind w:firstLine="720"/>
        <w:jc w:val="both"/>
        <w:rPr>
          <w:rFonts w:ascii="Arial" w:hAnsi="Arial" w:cs="Arial"/>
          <w:lang w:val="mk-MK"/>
        </w:rPr>
      </w:pPr>
    </w:p>
    <w:p w:rsidR="000B5C0E" w:rsidRDefault="000B5C0E" w:rsidP="000B5C0E">
      <w:pPr>
        <w:ind w:firstLine="720"/>
        <w:jc w:val="both"/>
        <w:rPr>
          <w:rFonts w:ascii="Arial" w:hAnsi="Arial" w:cs="Arial"/>
          <w:bCs/>
          <w:color w:val="000000"/>
          <w:lang w:val="mk-MK" w:eastAsia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20</w:t>
      </w:r>
      <w:r>
        <w:rPr>
          <w:rFonts w:ascii="Arial" w:hAnsi="Arial" w:cs="Arial"/>
          <w:b/>
          <w:lang w:val="en-US"/>
        </w:rPr>
        <w:t>.</w:t>
      </w:r>
      <w:r>
        <w:rPr>
          <w:rFonts w:ascii="Arial" w:hAnsi="Arial" w:cs="Arial"/>
          <w:b/>
          <w:lang w:val="mk-MK"/>
        </w:rPr>
        <w:t>03</w:t>
      </w:r>
      <w:r>
        <w:rPr>
          <w:rFonts w:ascii="Arial" w:hAnsi="Arial" w:cs="Arial"/>
          <w:b/>
          <w:lang w:val="en-US"/>
        </w:rPr>
        <w:t>.202</w:t>
      </w:r>
      <w:r>
        <w:rPr>
          <w:rFonts w:ascii="Arial" w:hAnsi="Arial" w:cs="Arial"/>
          <w:b/>
          <w:lang w:val="mk-MK"/>
        </w:rPr>
        <w:t>4</w:t>
      </w:r>
      <w:r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mk-MK"/>
        </w:rPr>
        <w:t xml:space="preserve">година, во </w:t>
      </w:r>
      <w:r>
        <w:rPr>
          <w:rFonts w:ascii="Arial" w:hAnsi="Arial" w:cs="Arial"/>
          <w:b/>
          <w:lang w:val="ru-RU"/>
        </w:rPr>
        <w:t xml:space="preserve">13,00 </w:t>
      </w:r>
      <w:r>
        <w:rPr>
          <w:rFonts w:ascii="Arial" w:hAnsi="Arial" w:cs="Arial"/>
          <w:b/>
          <w:lang w:val="mk-MK"/>
        </w:rPr>
        <w:t>часот,</w:t>
      </w:r>
      <w:r>
        <w:rPr>
          <w:rFonts w:ascii="Arial" w:hAnsi="Arial" w:cs="Arial"/>
          <w:lang w:val="mk-MK"/>
        </w:rPr>
        <w:t xml:space="preserve">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бр.14/1-13.</w:t>
      </w:r>
    </w:p>
    <w:p w:rsidR="000B5C0E" w:rsidRDefault="000B5C0E" w:rsidP="000B5C0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недвижностите е утврдена со заклучок на извршителот И.бр.5/2024 од 04.03.2024 година, под која недвижностите не може да се продадат на </w:t>
      </w:r>
      <w:r>
        <w:rPr>
          <w:rFonts w:ascii="Arial" w:hAnsi="Arial" w:cs="Arial"/>
          <w:b/>
          <w:lang w:val="mk-MK"/>
        </w:rPr>
        <w:t>второто јавно наддавање.</w:t>
      </w:r>
    </w:p>
    <w:p w:rsidR="000B5C0E" w:rsidRDefault="000B5C0E" w:rsidP="000B5C0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службености, Налог за извршување врз недвижност И.бр.5/2024 од 15.0</w:t>
      </w:r>
      <w:r>
        <w:rPr>
          <w:rFonts w:ascii="Arial" w:hAnsi="Arial" w:cs="Arial"/>
          <w:lang w:val="en-US"/>
        </w:rPr>
        <w:t>1</w:t>
      </w:r>
      <w:r>
        <w:rPr>
          <w:rFonts w:ascii="Arial" w:hAnsi="Arial" w:cs="Arial"/>
          <w:lang w:val="mk-MK"/>
        </w:rPr>
        <w:t>.2024 година на Извршител Саветка Георгиева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</w:t>
      </w:r>
    </w:p>
    <w:p w:rsidR="000B5C0E" w:rsidRDefault="000B5C0E" w:rsidP="000B5C0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За недвижноста под точка 2, д</w:t>
      </w:r>
      <w:r>
        <w:rPr>
          <w:rFonts w:ascii="Arial" w:hAnsi="Arial" w:cs="Arial"/>
          <w:lang w:val="mk-MK"/>
        </w:rPr>
        <w:t>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0B5C0E" w:rsidRDefault="000B5C0E" w:rsidP="000B5C0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0B5C0E" w:rsidRDefault="000B5C0E" w:rsidP="000B5C0E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0B5C0E" w:rsidRDefault="000B5C0E" w:rsidP="000B5C0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B5C0E" w:rsidRDefault="000B5C0E" w:rsidP="000B5C0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</w:t>
      </w:r>
      <w:r>
        <w:rPr>
          <w:rFonts w:ascii="Arial" w:hAnsi="Arial" w:cs="Arial"/>
          <w:lang w:val="mk-MK"/>
        </w:rPr>
        <w:lastRenderedPageBreak/>
        <w:t>определи нова продажба, а средствата од положената гаранција се сметаат за наплатени средства во извршувањето.</w:t>
      </w:r>
    </w:p>
    <w:p w:rsidR="000B5C0E" w:rsidRDefault="000B5C0E" w:rsidP="000B5C0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дневен весник-Нова Македонија и електронски на веб страницата на Комората</w:t>
      </w:r>
      <w:r>
        <w:rPr>
          <w:rFonts w:ascii="Arial" w:hAnsi="Arial" w:cs="Arial"/>
          <w:lang w:val="mk-MK"/>
        </w:rPr>
        <w:t>.</w:t>
      </w:r>
    </w:p>
    <w:p w:rsidR="000B5C0E" w:rsidRDefault="000B5C0E" w:rsidP="000B5C0E">
      <w:pPr>
        <w:ind w:firstLine="720"/>
        <w:jc w:val="both"/>
        <w:rPr>
          <w:rFonts w:ascii="Calibri" w:hAnsi="Calibri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0B5C0E" w:rsidRDefault="000B5C0E" w:rsidP="000B5C0E">
      <w:pPr>
        <w:ind w:firstLine="720"/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rFonts w:ascii="Calibri" w:hAnsi="Calibri"/>
          <w:lang w:val="mk-MK"/>
        </w:rPr>
        <w:t xml:space="preserve">           </w:t>
      </w:r>
      <w:r>
        <w:rPr>
          <w:rFonts w:ascii="Calibri" w:hAnsi="Calibri"/>
          <w:lang w:val="en-US"/>
        </w:rPr>
        <w:t xml:space="preserve">  </w:t>
      </w:r>
      <w:r>
        <w:rPr>
          <w:rFonts w:ascii="Calibri" w:hAnsi="Calibri"/>
          <w:lang w:val="mk-MK"/>
        </w:rPr>
        <w:t xml:space="preserve">                              </w:t>
      </w:r>
      <w:r>
        <w:rPr>
          <w:rFonts w:ascii="Arial" w:hAnsi="Arial" w:cs="Arial"/>
          <w:lang w:val="mk-MK"/>
        </w:rPr>
        <w:t>И З В Р Ш И Т Е Л</w:t>
      </w:r>
      <w:r>
        <w:rPr>
          <w:rFonts w:ascii="Calibri" w:hAnsi="Calibri"/>
          <w:lang w:val="en-US"/>
        </w:rPr>
        <w:t xml:space="preserve">                                                                           </w:t>
      </w:r>
      <w:r>
        <w:t xml:space="preserve">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0B5C0E" w:rsidTr="000B5C0E">
        <w:tc>
          <w:tcPr>
            <w:tcW w:w="5377" w:type="dxa"/>
          </w:tcPr>
          <w:p w:rsidR="000B5C0E" w:rsidRDefault="000B5C0E">
            <w:pPr>
              <w:spacing w:line="276" w:lineRule="auto"/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0B5C0E" w:rsidRDefault="000B5C0E">
            <w:pPr>
              <w:spacing w:line="276" w:lineRule="auto"/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      Саветка Георгиева</w:t>
            </w:r>
          </w:p>
        </w:tc>
      </w:tr>
    </w:tbl>
    <w:p w:rsidR="000B5C0E" w:rsidRDefault="000B5C0E" w:rsidP="000B5C0E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0B5C0E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44B"/>
    <w:rsid w:val="000B5C0E"/>
    <w:rsid w:val="00137D6A"/>
    <w:rsid w:val="0015082C"/>
    <w:rsid w:val="00162356"/>
    <w:rsid w:val="001D1202"/>
    <w:rsid w:val="00285A4E"/>
    <w:rsid w:val="002A2E47"/>
    <w:rsid w:val="002D6E87"/>
    <w:rsid w:val="00315195"/>
    <w:rsid w:val="00334708"/>
    <w:rsid w:val="003711E6"/>
    <w:rsid w:val="003F4FE9"/>
    <w:rsid w:val="00430F1C"/>
    <w:rsid w:val="004A344B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F4AB8"/>
    <w:rsid w:val="00C32E6B"/>
    <w:rsid w:val="00C557C5"/>
    <w:rsid w:val="00D07FD4"/>
    <w:rsid w:val="00D319A6"/>
    <w:rsid w:val="00DE5FF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74;&#1090;&#1086;&#1088;&#1072;%20&#1091;&#1089;&#1085;&#1072;%20&#1112;&#1072;&#1074;&#1085;&#1072;%20&#1087;&#1088;&#1086;&#1076;&#1072;&#1078;&#1073;&#1072;_&#1052;&#1080;&#1090;&#1088;&#1072;&#1096;&#1080;&#1085;&#1094;&#1080;%2004.03.2024_484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втора усна јавна продажба_Митрашинци 04.03.2024_4843</Template>
  <TotalTime>1</TotalTime>
  <Pages>2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3751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Комора на извршители</dc:creator>
  <cp:lastModifiedBy>Комора на извршители</cp:lastModifiedBy>
  <cp:revision>1</cp:revision>
  <cp:lastPrinted>2024-03-04T12:53:00Z</cp:lastPrinted>
  <dcterms:created xsi:type="dcterms:W3CDTF">2024-03-05T10:06:00Z</dcterms:created>
  <dcterms:modified xsi:type="dcterms:W3CDTF">2024-03-05T10:07:00Z</dcterms:modified>
</cp:coreProperties>
</file>