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16"/>
        <w:gridCol w:w="550"/>
        <w:gridCol w:w="958"/>
        <w:gridCol w:w="2897"/>
      </w:tblGrid>
      <w:tr w:rsidR="004A6B89" w:rsidRPr="004A6B89" w:rsidTr="00CD49C8">
        <w:tc>
          <w:tcPr>
            <w:tcW w:w="6016" w:type="dxa"/>
            <w:hideMark/>
          </w:tcPr>
          <w:p w:rsidR="004A6B89" w:rsidRPr="004A6B89" w:rsidRDefault="004A6B89" w:rsidP="00CD49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4A6B89">
              <w:rPr>
                <w:rFonts w:ascii="Arial" w:hAnsi="Arial" w:cs="Arial"/>
                <w:b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8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897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4A6B89" w:rsidRPr="004A6B89" w:rsidTr="00CD49C8">
        <w:tc>
          <w:tcPr>
            <w:tcW w:w="6016" w:type="dxa"/>
            <w:hideMark/>
          </w:tcPr>
          <w:p w:rsidR="004A6B89" w:rsidRPr="004A6B89" w:rsidRDefault="004A6B89" w:rsidP="00CD49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4A6B89">
              <w:rPr>
                <w:rFonts w:ascii="Arial" w:hAnsi="Arial" w:cs="Arial"/>
                <w:b/>
                <w:sz w:val="14"/>
                <w:szCs w:val="14"/>
                <w:lang w:val="ru-RU"/>
              </w:rPr>
              <w:t>И З В Р Ш И Т Е Л</w:t>
            </w:r>
          </w:p>
        </w:tc>
        <w:tc>
          <w:tcPr>
            <w:tcW w:w="550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8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897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A6B89">
              <w:rPr>
                <w:rFonts w:ascii="Arial" w:hAnsi="Arial" w:cs="Arial"/>
                <w:b/>
                <w:sz w:val="14"/>
                <w:szCs w:val="14"/>
                <w:lang w:val="ru-RU"/>
              </w:rPr>
              <w:t>Образец бр.</w:t>
            </w:r>
            <w:r w:rsidRPr="004A6B89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4A6B89" w:rsidRPr="004A6B89" w:rsidTr="00CD49C8">
        <w:tc>
          <w:tcPr>
            <w:tcW w:w="6016" w:type="dxa"/>
            <w:hideMark/>
          </w:tcPr>
          <w:p w:rsidR="004A6B89" w:rsidRPr="004A6B89" w:rsidRDefault="004A6B89" w:rsidP="00CD49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4A6B89">
              <w:rPr>
                <w:rFonts w:ascii="Arial" w:hAnsi="Arial" w:cs="Arial"/>
                <w:b/>
                <w:sz w:val="14"/>
                <w:szCs w:val="14"/>
                <w:lang w:val="ru-RU"/>
              </w:rPr>
              <w:t>Зоран Димов</w:t>
            </w:r>
          </w:p>
        </w:tc>
        <w:tc>
          <w:tcPr>
            <w:tcW w:w="550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8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897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4A6B89" w:rsidRPr="004A6B89" w:rsidTr="00CD49C8">
        <w:tc>
          <w:tcPr>
            <w:tcW w:w="6016" w:type="dxa"/>
            <w:hideMark/>
          </w:tcPr>
          <w:p w:rsidR="004A6B89" w:rsidRPr="004A6B89" w:rsidRDefault="004A6B89" w:rsidP="00CD49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4A6B89">
              <w:rPr>
                <w:rFonts w:ascii="Arial" w:hAnsi="Arial" w:cs="Arial"/>
                <w:b/>
                <w:sz w:val="14"/>
                <w:szCs w:val="14"/>
                <w:lang w:val="ru-RU"/>
              </w:rPr>
              <w:t>именуван за подрачјето на</w:t>
            </w:r>
          </w:p>
        </w:tc>
        <w:tc>
          <w:tcPr>
            <w:tcW w:w="550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8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897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4A6B89" w:rsidRPr="004A6B89" w:rsidTr="00CD49C8">
        <w:tc>
          <w:tcPr>
            <w:tcW w:w="6016" w:type="dxa"/>
            <w:hideMark/>
          </w:tcPr>
          <w:p w:rsidR="004A6B89" w:rsidRPr="004A6B89" w:rsidRDefault="004A6B89" w:rsidP="00CD49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4A6B89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Кривичен Суд Скопје</w:t>
            </w:r>
          </w:p>
        </w:tc>
        <w:tc>
          <w:tcPr>
            <w:tcW w:w="550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8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897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4A6B89">
              <w:rPr>
                <w:rFonts w:ascii="Arial" w:hAnsi="Arial" w:cs="Arial"/>
                <w:b/>
                <w:sz w:val="14"/>
                <w:szCs w:val="14"/>
                <w:lang w:val="ru-RU"/>
              </w:rPr>
              <w:t>И.бр.961/19</w:t>
            </w:r>
          </w:p>
        </w:tc>
      </w:tr>
      <w:tr w:rsidR="004A6B89" w:rsidRPr="004A6B89" w:rsidTr="00CD49C8">
        <w:tc>
          <w:tcPr>
            <w:tcW w:w="6016" w:type="dxa"/>
            <w:hideMark/>
          </w:tcPr>
          <w:p w:rsidR="004A6B89" w:rsidRPr="004A6B89" w:rsidRDefault="004A6B89" w:rsidP="00CD49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4A6B89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Граѓански Суд Скопје</w:t>
            </w:r>
          </w:p>
        </w:tc>
        <w:tc>
          <w:tcPr>
            <w:tcW w:w="550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8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897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4A6B89" w:rsidRPr="004A6B89" w:rsidTr="00CD49C8">
        <w:tc>
          <w:tcPr>
            <w:tcW w:w="6016" w:type="dxa"/>
            <w:hideMark/>
          </w:tcPr>
          <w:p w:rsidR="004A6B89" w:rsidRPr="004A6B89" w:rsidRDefault="004A6B89" w:rsidP="00CD49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4A6B89">
              <w:rPr>
                <w:rFonts w:ascii="Arial" w:hAnsi="Arial" w:cs="Arial"/>
                <w:b/>
                <w:sz w:val="14"/>
                <w:szCs w:val="14"/>
                <w:lang w:val="ru-RU"/>
              </w:rPr>
              <w:t>ул.Даме Груев бр.1/3-3</w:t>
            </w:r>
          </w:p>
        </w:tc>
        <w:tc>
          <w:tcPr>
            <w:tcW w:w="550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8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897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4A6B89" w:rsidRPr="004A6B89" w:rsidTr="00CD49C8">
        <w:tc>
          <w:tcPr>
            <w:tcW w:w="6016" w:type="dxa"/>
            <w:hideMark/>
          </w:tcPr>
          <w:p w:rsidR="004A6B89" w:rsidRPr="004A6B89" w:rsidRDefault="004A6B89" w:rsidP="00CD49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4A6B89">
              <w:rPr>
                <w:rFonts w:ascii="Arial" w:hAnsi="Arial" w:cs="Arial"/>
                <w:b/>
                <w:sz w:val="14"/>
                <w:szCs w:val="14"/>
                <w:lang w:val="ru-RU"/>
              </w:rPr>
              <w:t>тел. 3221-229</w:t>
            </w:r>
          </w:p>
        </w:tc>
        <w:tc>
          <w:tcPr>
            <w:tcW w:w="550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8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897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4A6B89" w:rsidRPr="004A6B89" w:rsidTr="00CD49C8">
        <w:tc>
          <w:tcPr>
            <w:tcW w:w="6016" w:type="dxa"/>
            <w:hideMark/>
          </w:tcPr>
          <w:p w:rsidR="004A6B89" w:rsidRPr="004A6B89" w:rsidRDefault="004A6B89" w:rsidP="00CD49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550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8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897" w:type="dxa"/>
          </w:tcPr>
          <w:p w:rsidR="004A6B89" w:rsidRPr="004A6B89" w:rsidRDefault="004A6B89" w:rsidP="00CD49C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</w:tbl>
    <w:p w:rsidR="004A6B89" w:rsidRPr="004A6B89" w:rsidRDefault="004A6B89" w:rsidP="004A6B8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4A6B89">
        <w:rPr>
          <w:rFonts w:ascii="Arial" w:hAnsi="Arial" w:cs="Arial"/>
          <w:sz w:val="14"/>
          <w:szCs w:val="14"/>
          <w:lang w:val="mk-MK"/>
        </w:rPr>
        <w:t xml:space="preserve">Извршителот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Зоран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Димов</w:t>
      </w:r>
      <w:proofErr w:type="spellEnd"/>
      <w:r w:rsidRPr="004A6B89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4A6B89">
        <w:rPr>
          <w:rFonts w:ascii="Arial" w:hAnsi="Arial" w:cs="Arial"/>
          <w:sz w:val="14"/>
          <w:szCs w:val="14"/>
          <w:lang w:val="mk-MK"/>
        </w:rPr>
        <w:t xml:space="preserve"> врз основа на барањето за спроведување на извршување од доверителот </w:t>
      </w:r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СТОПАНСКА БАНКА АД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4A6B89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4A6B89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4A6B89">
        <w:rPr>
          <w:rFonts w:ascii="Arial" w:hAnsi="Arial" w:cs="Arial"/>
          <w:sz w:val="14"/>
          <w:szCs w:val="14"/>
          <w:lang w:val="mk-MK"/>
        </w:rPr>
        <w:t xml:space="preserve"> со ЕДБ </w:t>
      </w:r>
      <w:r w:rsidRPr="004A6B89">
        <w:rPr>
          <w:rFonts w:ascii="Arial" w:hAnsi="Arial" w:cs="Arial"/>
          <w:color w:val="000000"/>
          <w:sz w:val="14"/>
          <w:szCs w:val="14"/>
        </w:rPr>
        <w:t>4030996116744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r w:rsidRPr="004A6B89">
        <w:rPr>
          <w:rFonts w:ascii="Arial" w:hAnsi="Arial" w:cs="Arial"/>
          <w:color w:val="000000"/>
          <w:sz w:val="14"/>
          <w:szCs w:val="14"/>
          <w:lang w:val="mk-MK"/>
        </w:rPr>
        <w:t>У</w:t>
      </w:r>
      <w:r w:rsidRPr="004A6B89">
        <w:rPr>
          <w:rFonts w:ascii="Arial" w:hAnsi="Arial" w:cs="Arial"/>
          <w:color w:val="000000"/>
          <w:sz w:val="14"/>
          <w:szCs w:val="14"/>
        </w:rPr>
        <w:t>л.11-ти ОКТОМВРИ бр.7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, засновано на извршната исправа </w:t>
      </w:r>
      <w:r w:rsidRPr="004A6B89">
        <w:rPr>
          <w:rFonts w:ascii="Arial" w:hAnsi="Arial" w:cs="Arial"/>
          <w:color w:val="000000"/>
          <w:sz w:val="14"/>
          <w:szCs w:val="14"/>
        </w:rPr>
        <w:t>ОДУ бр.996/17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4A6B89">
        <w:rPr>
          <w:rFonts w:ascii="Arial" w:hAnsi="Arial" w:cs="Arial"/>
          <w:color w:val="000000"/>
          <w:sz w:val="14"/>
          <w:szCs w:val="14"/>
        </w:rPr>
        <w:t>26.12.2017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на </w:t>
      </w:r>
      <w:proofErr w:type="spellStart"/>
      <w:r w:rsidRPr="004A6B89">
        <w:rPr>
          <w:rFonts w:ascii="Arial" w:hAnsi="Arial" w:cs="Arial"/>
          <w:color w:val="000000"/>
          <w:sz w:val="14"/>
          <w:szCs w:val="14"/>
        </w:rPr>
        <w:t>Нотар</w:t>
      </w:r>
      <w:proofErr w:type="spellEnd"/>
      <w:r w:rsidRPr="004A6B89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color w:val="000000"/>
          <w:sz w:val="14"/>
          <w:szCs w:val="14"/>
        </w:rPr>
        <w:t>Анита</w:t>
      </w:r>
      <w:proofErr w:type="spellEnd"/>
      <w:r w:rsidRPr="004A6B89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color w:val="000000"/>
          <w:sz w:val="14"/>
          <w:szCs w:val="14"/>
        </w:rPr>
        <w:t>Адамческа</w:t>
      </w:r>
      <w:proofErr w:type="spellEnd"/>
      <w:r w:rsidRPr="004A6B89">
        <w:rPr>
          <w:rFonts w:ascii="Arial" w:hAnsi="Arial" w:cs="Arial"/>
          <w:sz w:val="14"/>
          <w:szCs w:val="14"/>
          <w:lang w:val="mk-MK"/>
        </w:rPr>
        <w:t xml:space="preserve">, против должникот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Друштво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за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градежништво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инженеринг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трговија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и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услуги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ЦИВКОН АГИ ДОО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увоз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извоз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- во стечај 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со ЕДБ </w:t>
      </w:r>
      <w:r w:rsidRPr="004A6B89">
        <w:rPr>
          <w:rFonts w:ascii="Arial" w:hAnsi="Arial" w:cs="Arial"/>
          <w:color w:val="000000"/>
          <w:sz w:val="14"/>
          <w:szCs w:val="14"/>
        </w:rPr>
        <w:t>4080011520187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proofErr w:type="spellStart"/>
      <w:r w:rsidRPr="004A6B89">
        <w:rPr>
          <w:rFonts w:ascii="Arial" w:hAnsi="Arial" w:cs="Arial"/>
          <w:color w:val="000000"/>
          <w:sz w:val="14"/>
          <w:szCs w:val="14"/>
        </w:rPr>
        <w:t>Ул.Васил</w:t>
      </w:r>
      <w:proofErr w:type="spellEnd"/>
      <w:r w:rsidRPr="004A6B89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color w:val="000000"/>
          <w:sz w:val="14"/>
          <w:szCs w:val="14"/>
        </w:rPr>
        <w:t>Ѓоргов</w:t>
      </w:r>
      <w:proofErr w:type="spellEnd"/>
      <w:r w:rsidRPr="004A6B89">
        <w:rPr>
          <w:rFonts w:ascii="Arial" w:hAnsi="Arial" w:cs="Arial"/>
          <w:color w:val="000000"/>
          <w:sz w:val="14"/>
          <w:szCs w:val="14"/>
        </w:rPr>
        <w:t xml:space="preserve"> бр.20/36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, должникот </w:t>
      </w:r>
      <w:r w:rsidRPr="004A6B89">
        <w:rPr>
          <w:rFonts w:ascii="Arial" w:hAnsi="Arial" w:cs="Arial"/>
          <w:b/>
          <w:color w:val="000000"/>
          <w:sz w:val="14"/>
          <w:szCs w:val="14"/>
          <w:lang w:val="mk-MK" w:eastAsia="mk-MK"/>
        </w:rPr>
        <w:t xml:space="preserve">ГАБРИЕЛА КРСТЕВСКА </w:t>
      </w:r>
      <w:r w:rsidRPr="004A6B89">
        <w:rPr>
          <w:rFonts w:ascii="Arial" w:hAnsi="Arial" w:cs="Arial"/>
          <w:color w:val="000000"/>
          <w:sz w:val="14"/>
          <w:szCs w:val="14"/>
          <w:lang w:val="mk-MK" w:eastAsia="mk-MK"/>
        </w:rPr>
        <w:t>од Скопје со живеалиште на бул.АСНОМ</w:t>
      </w:r>
      <w:r w:rsidRPr="004A6B89">
        <w:rPr>
          <w:rFonts w:ascii="Arial" w:hAnsi="Arial" w:cs="Arial"/>
          <w:b/>
          <w:color w:val="000000"/>
          <w:sz w:val="14"/>
          <w:szCs w:val="14"/>
          <w:lang w:val="mk-MK" w:eastAsia="mk-MK"/>
        </w:rPr>
        <w:t xml:space="preserve"> </w:t>
      </w:r>
      <w:r w:rsidRPr="004A6B89">
        <w:rPr>
          <w:rFonts w:ascii="Arial" w:hAnsi="Arial" w:cs="Arial"/>
          <w:color w:val="000000"/>
          <w:sz w:val="14"/>
          <w:szCs w:val="14"/>
          <w:lang w:val="mk-MK" w:eastAsia="mk-MK"/>
        </w:rPr>
        <w:t xml:space="preserve">бр.31/1-8, должникот </w:t>
      </w:r>
      <w:r w:rsidRPr="004A6B89">
        <w:rPr>
          <w:rFonts w:ascii="Arial" w:hAnsi="Arial" w:cs="Arial"/>
          <w:b/>
          <w:color w:val="000000"/>
          <w:sz w:val="14"/>
          <w:szCs w:val="14"/>
          <w:lang w:val="mk-MK" w:eastAsia="mk-MK"/>
        </w:rPr>
        <w:t>БИЛЈАНА АНДРЕЕВА</w:t>
      </w:r>
      <w:r w:rsidRPr="004A6B89">
        <w:rPr>
          <w:rFonts w:ascii="Arial" w:hAnsi="Arial" w:cs="Arial"/>
          <w:color w:val="000000"/>
          <w:sz w:val="14"/>
          <w:szCs w:val="14"/>
          <w:lang w:val="mk-MK" w:eastAsia="mk-MK"/>
        </w:rPr>
        <w:t xml:space="preserve"> од Скопје со живеалиште на бул.Козара бр.13А-12, и должникот </w:t>
      </w:r>
      <w:r w:rsidRPr="004A6B89">
        <w:rPr>
          <w:rFonts w:ascii="Arial" w:hAnsi="Arial" w:cs="Arial"/>
          <w:b/>
          <w:color w:val="000000"/>
          <w:sz w:val="14"/>
          <w:szCs w:val="14"/>
          <w:lang w:val="mk-MK" w:eastAsia="mk-MK"/>
        </w:rPr>
        <w:t>АНДРЕЈ АНДРЕЕВ</w:t>
      </w:r>
      <w:r w:rsidRPr="004A6B89">
        <w:rPr>
          <w:rFonts w:ascii="Arial" w:hAnsi="Arial" w:cs="Arial"/>
          <w:color w:val="000000"/>
          <w:sz w:val="14"/>
          <w:szCs w:val="14"/>
          <w:lang w:val="mk-MK" w:eastAsia="mk-MK"/>
        </w:rPr>
        <w:t xml:space="preserve"> од Скопје со живеалиште на бул.Козара бр.13А-12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, за спроведување на извршување во вредност </w:t>
      </w:r>
      <w:r w:rsidRPr="004A6B89">
        <w:rPr>
          <w:rFonts w:ascii="Arial" w:eastAsiaTheme="minorEastAsia" w:hAnsi="Arial" w:cs="Arial"/>
          <w:color w:val="000000"/>
          <w:sz w:val="14"/>
          <w:szCs w:val="14"/>
          <w:lang w:val="en-US"/>
        </w:rPr>
        <w:t xml:space="preserve">7.614.014,00 </w:t>
      </w:r>
      <w:proofErr w:type="spellStart"/>
      <w:r w:rsidRPr="004A6B89">
        <w:rPr>
          <w:rFonts w:ascii="Arial" w:eastAsiaTheme="minorEastAsia" w:hAnsi="Arial" w:cs="Arial"/>
          <w:color w:val="000000"/>
          <w:sz w:val="14"/>
          <w:szCs w:val="14"/>
          <w:lang w:val="en-US"/>
        </w:rPr>
        <w:t>ден</w:t>
      </w:r>
      <w:proofErr w:type="spellEnd"/>
      <w:r w:rsidRPr="004A6B89">
        <w:rPr>
          <w:rFonts w:ascii="Arial" w:eastAsiaTheme="minorEastAsia" w:hAnsi="Arial" w:cs="Arial"/>
          <w:color w:val="000000"/>
          <w:sz w:val="14"/>
          <w:szCs w:val="14"/>
          <w:lang w:val="en-US"/>
        </w:rPr>
        <w:t>.</w:t>
      </w:r>
      <w:r w:rsidRPr="004A6B89">
        <w:rPr>
          <w:rFonts w:ascii="Arial" w:hAnsi="Arial" w:cs="Arial"/>
          <w:sz w:val="14"/>
          <w:szCs w:val="14"/>
          <w:lang w:val="mk-MK"/>
        </w:rPr>
        <w:t>, на ден 28.03.2025 година го донесува следниот:</w:t>
      </w:r>
    </w:p>
    <w:p w:rsidR="004A6B89" w:rsidRPr="004A6B89" w:rsidRDefault="004A6B89" w:rsidP="004A6B89">
      <w:pPr>
        <w:pStyle w:val="BodyText"/>
        <w:spacing w:line="360" w:lineRule="auto"/>
        <w:jc w:val="center"/>
        <w:rPr>
          <w:rFonts w:ascii="Arial" w:hAnsi="Arial" w:cs="Arial"/>
          <w:b/>
          <w:bCs/>
          <w:sz w:val="14"/>
          <w:szCs w:val="14"/>
          <w:lang w:val="mk-MK"/>
        </w:rPr>
      </w:pPr>
      <w:r w:rsidRPr="004A6B89">
        <w:rPr>
          <w:rFonts w:ascii="Arial" w:hAnsi="Arial" w:cs="Arial"/>
          <w:b/>
          <w:bCs/>
          <w:sz w:val="14"/>
          <w:szCs w:val="14"/>
          <w:lang w:val="mk-MK"/>
        </w:rPr>
        <w:t>З А К Л У Ч О К</w:t>
      </w:r>
    </w:p>
    <w:p w:rsidR="004A6B89" w:rsidRPr="004A6B89" w:rsidRDefault="004A6B89" w:rsidP="004A6B89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4A6B89">
        <w:rPr>
          <w:rFonts w:ascii="Arial" w:hAnsi="Arial" w:cs="Arial"/>
          <w:b/>
          <w:sz w:val="14"/>
          <w:szCs w:val="14"/>
          <w:lang w:val="mk-MK"/>
        </w:rPr>
        <w:t>за поправање на грешки во актите на извршителот</w:t>
      </w:r>
    </w:p>
    <w:p w:rsidR="004A6B89" w:rsidRPr="004A6B89" w:rsidRDefault="004A6B89" w:rsidP="004A6B89">
      <w:pPr>
        <w:jc w:val="center"/>
        <w:rPr>
          <w:rFonts w:ascii="Arial" w:hAnsi="Arial" w:cs="Arial"/>
          <w:b/>
          <w:bCs/>
          <w:sz w:val="14"/>
          <w:szCs w:val="14"/>
          <w:lang w:val="mk-MK"/>
        </w:rPr>
      </w:pPr>
      <w:r w:rsidRPr="004A6B89">
        <w:rPr>
          <w:rFonts w:ascii="Arial" w:hAnsi="Arial" w:cs="Arial"/>
          <w:b/>
          <w:sz w:val="14"/>
          <w:szCs w:val="14"/>
          <w:lang w:val="mk-MK"/>
        </w:rPr>
        <w:t>(врз основа на член 10 став  (1)  од Законот за извршување и член 331 од Законот за парничната постапка</w:t>
      </w:r>
      <w:r w:rsidRPr="004A6B89">
        <w:rPr>
          <w:rFonts w:ascii="Arial" w:hAnsi="Arial" w:cs="Arial"/>
          <w:bCs/>
          <w:sz w:val="14"/>
          <w:szCs w:val="14"/>
          <w:lang w:val="mk-MK"/>
        </w:rPr>
        <w:t xml:space="preserve">) </w:t>
      </w:r>
    </w:p>
    <w:p w:rsidR="004A6B89" w:rsidRPr="004A6B89" w:rsidRDefault="004A6B89" w:rsidP="004A6B8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4A6B89">
        <w:rPr>
          <w:rFonts w:ascii="Arial" w:hAnsi="Arial" w:cs="Arial"/>
          <w:sz w:val="14"/>
          <w:szCs w:val="14"/>
          <w:lang w:val="mk-MK"/>
        </w:rPr>
        <w:t>СЕ ВРШИ поправање во Заклучокот за усна јавна продажба (</w:t>
      </w:r>
      <w:r w:rsidRPr="004A6B89">
        <w:rPr>
          <w:rFonts w:ascii="Arial" w:hAnsi="Arial" w:cs="Arial" w:hint="eastAsia"/>
          <w:sz w:val="14"/>
          <w:szCs w:val="14"/>
          <w:lang w:val="mk-MK"/>
        </w:rPr>
        <w:t>врз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основа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на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членовите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179 </w:t>
      </w:r>
      <w:r w:rsidRPr="004A6B89">
        <w:rPr>
          <w:rFonts w:ascii="Arial" w:hAnsi="Arial" w:cs="Arial" w:hint="eastAsia"/>
          <w:sz w:val="14"/>
          <w:szCs w:val="14"/>
          <w:lang w:val="mk-MK"/>
        </w:rPr>
        <w:t>став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(1), 181 </w:t>
      </w:r>
      <w:r w:rsidRPr="004A6B89">
        <w:rPr>
          <w:rFonts w:ascii="Arial" w:hAnsi="Arial" w:cs="Arial" w:hint="eastAsia"/>
          <w:sz w:val="14"/>
          <w:szCs w:val="14"/>
          <w:lang w:val="mk-MK"/>
        </w:rPr>
        <w:t>став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(1)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и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182 </w:t>
      </w:r>
      <w:r w:rsidRPr="004A6B89">
        <w:rPr>
          <w:rFonts w:ascii="Arial" w:hAnsi="Arial" w:cs="Arial" w:hint="eastAsia"/>
          <w:sz w:val="14"/>
          <w:szCs w:val="14"/>
          <w:lang w:val="mk-MK"/>
        </w:rPr>
        <w:t>став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(1)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од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Законот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за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извршување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) И.бр.961/19 од 13.03.2025 година на извршителот </w:t>
      </w:r>
      <w:proofErr w:type="spellStart"/>
      <w:r w:rsidRPr="004A6B89">
        <w:rPr>
          <w:rFonts w:ascii="Arial" w:hAnsi="Arial" w:cs="Arial"/>
          <w:sz w:val="14"/>
          <w:szCs w:val="14"/>
        </w:rPr>
        <w:t>Зоран</w:t>
      </w:r>
      <w:proofErr w:type="spellEnd"/>
      <w:r w:rsidRPr="004A6B89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sz w:val="14"/>
          <w:szCs w:val="14"/>
        </w:rPr>
        <w:t>Димов</w:t>
      </w:r>
      <w:proofErr w:type="spellEnd"/>
      <w:r w:rsidRPr="004A6B89">
        <w:rPr>
          <w:rFonts w:ascii="Arial" w:hAnsi="Arial" w:cs="Arial"/>
          <w:sz w:val="14"/>
          <w:szCs w:val="14"/>
          <w:lang w:val="ru-RU"/>
        </w:rPr>
        <w:t xml:space="preserve"> 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од </w:t>
      </w:r>
      <w:r w:rsidRPr="004A6B89">
        <w:rPr>
          <w:rFonts w:ascii="Arial" w:hAnsi="Arial" w:cs="Arial"/>
          <w:bCs/>
          <w:color w:val="000000"/>
          <w:sz w:val="14"/>
          <w:szCs w:val="14"/>
          <w:lang w:val="mk-MK" w:eastAsia="mk-MK"/>
        </w:rPr>
        <w:t>Скопје и тоа во делот каде е наведена вредноста на недвижноста, односно</w:t>
      </w:r>
    </w:p>
    <w:p w:rsidR="004A6B89" w:rsidRPr="004A6B89" w:rsidRDefault="004A6B89" w:rsidP="004A6B89">
      <w:pPr>
        <w:tabs>
          <w:tab w:val="left" w:pos="4575"/>
        </w:tabs>
        <w:ind w:firstLine="720"/>
        <w:jc w:val="both"/>
        <w:rPr>
          <w:rFonts w:ascii="Arial" w:hAnsi="Arial" w:cs="Arial"/>
          <w:b/>
          <w:bCs/>
          <w:sz w:val="14"/>
          <w:szCs w:val="14"/>
          <w:lang w:val="en-US"/>
        </w:rPr>
      </w:pP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/>
          <w:b/>
          <w:bCs/>
          <w:sz w:val="14"/>
          <w:szCs w:val="14"/>
          <w:lang w:val="mk-MK"/>
        </w:rPr>
        <w:t xml:space="preserve">НАМЕСТО </w:t>
      </w:r>
    </w:p>
    <w:p w:rsidR="004A6B89" w:rsidRPr="004A6B89" w:rsidRDefault="004A6B89" w:rsidP="004A6B8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4A6B89">
        <w:rPr>
          <w:rFonts w:ascii="Arial" w:hAnsi="Arial" w:cs="Arial"/>
          <w:sz w:val="14"/>
          <w:szCs w:val="14"/>
          <w:lang w:val="mk-MK"/>
        </w:rPr>
        <w:t>СЕ ОПРЕДЕЛУВА ПРВА по ред продажба со усно јавно наддавање на недвижноста означена како:</w:t>
      </w:r>
    </w:p>
    <w:p w:rsidR="004A6B89" w:rsidRPr="004A6B89" w:rsidRDefault="004A6B89" w:rsidP="004A6B89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4A6B89">
        <w:rPr>
          <w:rFonts w:ascii="Arial" w:hAnsi="Arial" w:cs="Arial"/>
          <w:b/>
          <w:bCs/>
          <w:sz w:val="14"/>
          <w:szCs w:val="14"/>
          <w:lang w:val="mk-MK"/>
        </w:rPr>
        <w:t>КП основен 561, дел 1, адреса – ул.Козара бб, бр.на згр/др.објект – 1, намена на згр.и други обј. – А2-1, влез- 1, кат ПО 1, број – 6, намена на посебен /заеднички дел од зграда - П, внатрешна површина во м2 – 13, СОПСТВЕНОСТ;</w:t>
      </w:r>
    </w:p>
    <w:p w:rsidR="004A6B89" w:rsidRPr="004A6B89" w:rsidRDefault="004A6B89" w:rsidP="004A6B89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4A6B89">
        <w:rPr>
          <w:rFonts w:ascii="Arial" w:hAnsi="Arial" w:cs="Arial"/>
          <w:b/>
          <w:bCs/>
          <w:sz w:val="14"/>
          <w:szCs w:val="14"/>
          <w:lang w:val="mk-MK"/>
        </w:rPr>
        <w:t>КП основен 561, дел 1, адреса – ул.Козара бб, бр.на згр/др.објект – 3 , намена на згр.и други обј. – А5 – 2, влез- 1, кат ПР, број – 15, намена на посебен /заеднички дел од зграда - ГМ, внатрешна површина во м2 – 12, СОПСТВЕНОСТ;</w:t>
      </w:r>
    </w:p>
    <w:p w:rsidR="004A6B89" w:rsidRPr="004A6B89" w:rsidRDefault="004A6B89" w:rsidP="004A6B8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4A6B89">
        <w:rPr>
          <w:rFonts w:ascii="Arial" w:hAnsi="Arial" w:cs="Arial"/>
          <w:bCs/>
          <w:sz w:val="14"/>
          <w:szCs w:val="14"/>
          <w:lang w:val="mk-MK"/>
        </w:rPr>
        <w:t xml:space="preserve">запишана во </w:t>
      </w:r>
      <w:r w:rsidRPr="004A6B89">
        <w:rPr>
          <w:rFonts w:ascii="Arial" w:hAnsi="Arial" w:cs="Arial"/>
          <w:b/>
          <w:bCs/>
          <w:sz w:val="14"/>
          <w:szCs w:val="14"/>
          <w:lang w:val="mk-MK"/>
        </w:rPr>
        <w:t>имотен лист бр.58377 КО ЦЕНТАР 2</w:t>
      </w:r>
      <w:r w:rsidRPr="004A6B89">
        <w:rPr>
          <w:rFonts w:ascii="Arial" w:hAnsi="Arial" w:cs="Arial"/>
          <w:bCs/>
          <w:sz w:val="14"/>
          <w:szCs w:val="14"/>
          <w:lang w:val="mk-MK"/>
        </w:rPr>
        <w:t xml:space="preserve"> при АКН РСМ Скопје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, сопственост на должникот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Друштво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за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градежништво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инженеринг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трговија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и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услуги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ЦИВКОН АГИ ДОО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увоз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извоз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- во стечај.</w:t>
      </w:r>
    </w:p>
    <w:p w:rsidR="004A6B89" w:rsidRPr="004A6B89" w:rsidRDefault="004A6B89" w:rsidP="004A6B8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4A6B89">
        <w:rPr>
          <w:rFonts w:ascii="Arial" w:hAnsi="Arial" w:cs="Arial"/>
          <w:sz w:val="14"/>
          <w:szCs w:val="14"/>
          <w:lang w:val="mk-MK"/>
        </w:rPr>
        <w:t xml:space="preserve">Почетната вредност на недвижноста, утврдена со заклучок на извршителот </w:t>
      </w:r>
      <w:r w:rsidRPr="004A6B89">
        <w:rPr>
          <w:rFonts w:ascii="Arial" w:hAnsi="Arial" w:cs="Arial"/>
          <w:sz w:val="14"/>
          <w:szCs w:val="14"/>
          <w:lang w:val="ru-RU"/>
        </w:rPr>
        <w:t>од 11.03.2025 година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изнесува </w:t>
      </w:r>
      <w:r w:rsidRPr="004A6B89">
        <w:rPr>
          <w:rFonts w:ascii="Arial" w:hAnsi="Arial" w:cs="Arial"/>
          <w:b/>
          <w:sz w:val="14"/>
          <w:szCs w:val="14"/>
          <w:lang w:val="ru-RU"/>
        </w:rPr>
        <w:t xml:space="preserve">14.012 ЕУР или 861.760,00 </w:t>
      </w:r>
      <w:r w:rsidRPr="004A6B89">
        <w:rPr>
          <w:rFonts w:ascii="Arial" w:hAnsi="Arial" w:cs="Arial"/>
          <w:b/>
          <w:sz w:val="14"/>
          <w:szCs w:val="14"/>
          <w:lang w:val="mk-MK"/>
        </w:rPr>
        <w:t>денари</w:t>
      </w:r>
      <w:r w:rsidRPr="004A6B89">
        <w:rPr>
          <w:rFonts w:ascii="Arial" w:hAnsi="Arial" w:cs="Arial"/>
          <w:sz w:val="14"/>
          <w:szCs w:val="14"/>
          <w:lang w:val="mk-MK"/>
        </w:rPr>
        <w:t>, под која недвижноста не може да се продаде на првото јавно наддавање.</w:t>
      </w:r>
    </w:p>
    <w:p w:rsidR="004A6B89" w:rsidRPr="004A6B89" w:rsidRDefault="004A6B89" w:rsidP="004A6B89">
      <w:pPr>
        <w:ind w:firstLine="720"/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4A6B89">
        <w:rPr>
          <w:rFonts w:ascii="Arial" w:hAnsi="Arial" w:cs="Arial"/>
          <w:b/>
          <w:bCs/>
          <w:sz w:val="14"/>
          <w:szCs w:val="14"/>
          <w:lang w:val="mk-MK"/>
        </w:rPr>
        <w:t>ТРЕБА ДА СТОИ</w:t>
      </w:r>
    </w:p>
    <w:p w:rsidR="004A6B89" w:rsidRPr="004A6B89" w:rsidRDefault="004A6B89" w:rsidP="004A6B8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4A6B89">
        <w:rPr>
          <w:rFonts w:ascii="Arial" w:hAnsi="Arial" w:cs="Arial"/>
          <w:sz w:val="14"/>
          <w:szCs w:val="14"/>
          <w:lang w:val="mk-MK"/>
        </w:rPr>
        <w:t>СЕ ОПРЕДЕЛУВА ПРВА по ред продажба со усно јавно наддавање на недвижноста означена како:</w:t>
      </w:r>
    </w:p>
    <w:p w:rsidR="004A6B89" w:rsidRPr="004A6B89" w:rsidRDefault="004A6B89" w:rsidP="004A6B89">
      <w:pPr>
        <w:numPr>
          <w:ilvl w:val="0"/>
          <w:numId w:val="1"/>
        </w:numPr>
        <w:jc w:val="both"/>
        <w:rPr>
          <w:rFonts w:ascii="Arial" w:hAnsi="Arial" w:cs="Arial"/>
          <w:b/>
          <w:bCs/>
          <w:color w:val="FF0000"/>
          <w:sz w:val="14"/>
          <w:szCs w:val="14"/>
          <w:lang w:val="mk-MK"/>
        </w:rPr>
      </w:pPr>
      <w:r w:rsidRPr="004A6B89">
        <w:rPr>
          <w:rFonts w:ascii="Arial" w:hAnsi="Arial" w:cs="Arial"/>
          <w:b/>
          <w:bCs/>
          <w:sz w:val="14"/>
          <w:szCs w:val="14"/>
          <w:lang w:val="mk-MK"/>
        </w:rPr>
        <w:t xml:space="preserve">КП основен 561, дел 1, адреса – ул.Козара бб, бр.на згр/др.објект – 1, намена на згр.и други обј. – А2-1, влез- 1, кат ПО 1, број – 6, намена на посебен /заеднички дел од зграда - П, внатрешна површина во м2 – 13, СОПСТВЕНОСТ; - </w:t>
      </w:r>
      <w:r w:rsidRPr="004A6B89">
        <w:rPr>
          <w:rFonts w:ascii="Arial" w:hAnsi="Arial" w:cs="Arial"/>
          <w:b/>
          <w:bCs/>
          <w:color w:val="FF0000"/>
          <w:sz w:val="14"/>
          <w:szCs w:val="14"/>
          <w:lang w:val="mk-MK"/>
        </w:rPr>
        <w:t>проценета во вредност од 7.172 ЕУР или 441.100,00 денари</w:t>
      </w:r>
    </w:p>
    <w:p w:rsidR="004A6B89" w:rsidRPr="004A6B89" w:rsidRDefault="004A6B89" w:rsidP="004A6B89">
      <w:pPr>
        <w:numPr>
          <w:ilvl w:val="0"/>
          <w:numId w:val="1"/>
        </w:numPr>
        <w:jc w:val="both"/>
        <w:rPr>
          <w:rFonts w:ascii="Arial" w:hAnsi="Arial" w:cs="Arial"/>
          <w:b/>
          <w:bCs/>
          <w:color w:val="FF0000"/>
          <w:sz w:val="14"/>
          <w:szCs w:val="14"/>
          <w:lang w:val="mk-MK"/>
        </w:rPr>
      </w:pPr>
      <w:r w:rsidRPr="004A6B89">
        <w:rPr>
          <w:rFonts w:ascii="Arial" w:hAnsi="Arial" w:cs="Arial"/>
          <w:b/>
          <w:bCs/>
          <w:sz w:val="14"/>
          <w:szCs w:val="14"/>
          <w:lang w:val="mk-MK"/>
        </w:rPr>
        <w:t xml:space="preserve">КП основен 561, дел 1, адреса – ул.Козара бб, бр.на згр/др.објект – 3 , намена на згр.и други обј. – А5 – 2, влез- 1, кат ПР, број – 15, намена на посебен /заеднички дел од зграда - ГМ, внатрешна површина во м2 – 12, СОПСТВЕНОСТ; - </w:t>
      </w:r>
      <w:r w:rsidRPr="004A6B89">
        <w:rPr>
          <w:rFonts w:ascii="Arial" w:hAnsi="Arial" w:cs="Arial"/>
          <w:b/>
          <w:bCs/>
          <w:color w:val="FF0000"/>
          <w:sz w:val="14"/>
          <w:szCs w:val="14"/>
          <w:lang w:val="mk-MK"/>
        </w:rPr>
        <w:t>проценета во вредност од 6.840 ЕУР или 420.660,00 денари</w:t>
      </w:r>
    </w:p>
    <w:p w:rsidR="004A6B89" w:rsidRPr="004A6B89" w:rsidRDefault="004A6B89" w:rsidP="004A6B89">
      <w:pPr>
        <w:ind w:firstLine="720"/>
        <w:jc w:val="both"/>
        <w:rPr>
          <w:rFonts w:ascii="Arial" w:hAnsi="Arial" w:cs="Arial"/>
          <w:b/>
          <w:sz w:val="14"/>
          <w:szCs w:val="14"/>
          <w:lang w:val="mk-MK"/>
        </w:rPr>
      </w:pPr>
      <w:r w:rsidRPr="004A6B89">
        <w:rPr>
          <w:rFonts w:ascii="Arial" w:hAnsi="Arial" w:cs="Arial"/>
          <w:sz w:val="14"/>
          <w:szCs w:val="14"/>
          <w:lang w:val="mk-MK"/>
        </w:rPr>
        <w:t xml:space="preserve">Или вкупно </w:t>
      </w:r>
      <w:r w:rsidRPr="004A6B89">
        <w:rPr>
          <w:rFonts w:ascii="Arial" w:hAnsi="Arial" w:cs="Arial"/>
          <w:b/>
          <w:sz w:val="14"/>
          <w:szCs w:val="14"/>
          <w:lang w:val="ru-RU"/>
        </w:rPr>
        <w:t xml:space="preserve">14.012 ЕУР или 861.760,00 </w:t>
      </w:r>
      <w:r w:rsidRPr="004A6B89">
        <w:rPr>
          <w:rFonts w:ascii="Arial" w:hAnsi="Arial" w:cs="Arial"/>
          <w:b/>
          <w:sz w:val="14"/>
          <w:szCs w:val="14"/>
          <w:lang w:val="mk-MK"/>
        </w:rPr>
        <w:t>денари;</w:t>
      </w:r>
    </w:p>
    <w:p w:rsidR="004A6B89" w:rsidRPr="004A6B89" w:rsidRDefault="004A6B89" w:rsidP="004A6B8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4A6B89">
        <w:rPr>
          <w:rFonts w:ascii="Arial" w:hAnsi="Arial" w:cs="Arial"/>
          <w:bCs/>
          <w:sz w:val="14"/>
          <w:szCs w:val="14"/>
          <w:lang w:val="mk-MK"/>
        </w:rPr>
        <w:t xml:space="preserve">запишана во </w:t>
      </w:r>
      <w:r w:rsidRPr="004A6B89">
        <w:rPr>
          <w:rFonts w:ascii="Arial" w:hAnsi="Arial" w:cs="Arial"/>
          <w:b/>
          <w:bCs/>
          <w:sz w:val="14"/>
          <w:szCs w:val="14"/>
          <w:lang w:val="mk-MK"/>
        </w:rPr>
        <w:t>имотен лист бр.58377 КО ЦЕНТАР 2</w:t>
      </w:r>
      <w:r w:rsidRPr="004A6B89">
        <w:rPr>
          <w:rFonts w:ascii="Arial" w:hAnsi="Arial" w:cs="Arial"/>
          <w:bCs/>
          <w:sz w:val="14"/>
          <w:szCs w:val="14"/>
          <w:lang w:val="mk-MK"/>
        </w:rPr>
        <w:t xml:space="preserve"> при АКН РСМ Скопје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, сопственост на должникот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Друштво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за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градежништво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инженеринг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трговија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и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услуги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ЦИВКОН АГИ ДОО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увоз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извоз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4A6B89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- во стечај.</w:t>
      </w:r>
    </w:p>
    <w:p w:rsidR="004A6B89" w:rsidRPr="004A6B89" w:rsidRDefault="004A6B89" w:rsidP="004A6B8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4A6B89">
        <w:rPr>
          <w:rFonts w:ascii="Arial" w:hAnsi="Arial" w:cs="Arial"/>
          <w:sz w:val="14"/>
          <w:szCs w:val="14"/>
          <w:lang w:val="mk-MK"/>
        </w:rPr>
        <w:t xml:space="preserve">Почетната вредност на недвижноста, утврдена со заклучок на извршителот </w:t>
      </w:r>
      <w:r w:rsidRPr="004A6B89">
        <w:rPr>
          <w:rFonts w:ascii="Arial" w:hAnsi="Arial" w:cs="Arial"/>
          <w:sz w:val="14"/>
          <w:szCs w:val="14"/>
          <w:lang w:val="ru-RU"/>
        </w:rPr>
        <w:t>од 11.03.2025 година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изнесува </w:t>
      </w:r>
      <w:r w:rsidRPr="004A6B89">
        <w:rPr>
          <w:rFonts w:ascii="Arial" w:hAnsi="Arial" w:cs="Arial"/>
          <w:b/>
          <w:sz w:val="14"/>
          <w:szCs w:val="14"/>
          <w:lang w:val="ru-RU"/>
        </w:rPr>
        <w:t xml:space="preserve">14.012 ЕУР или 861.760,00 </w:t>
      </w:r>
      <w:r w:rsidRPr="004A6B89">
        <w:rPr>
          <w:rFonts w:ascii="Arial" w:hAnsi="Arial" w:cs="Arial"/>
          <w:b/>
          <w:sz w:val="14"/>
          <w:szCs w:val="14"/>
          <w:lang w:val="mk-MK"/>
        </w:rPr>
        <w:t>денари</w:t>
      </w:r>
      <w:r w:rsidRPr="004A6B89">
        <w:rPr>
          <w:rFonts w:ascii="Arial" w:hAnsi="Arial" w:cs="Arial"/>
          <w:sz w:val="14"/>
          <w:szCs w:val="14"/>
          <w:lang w:val="mk-MK"/>
        </w:rPr>
        <w:t>, под која недвижноста не може да се продаде на првото јавно наддавање.</w:t>
      </w:r>
    </w:p>
    <w:p w:rsidR="004A6B89" w:rsidRPr="004A6B89" w:rsidRDefault="004A6B89" w:rsidP="004A6B8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4A6B89">
        <w:rPr>
          <w:rFonts w:ascii="Arial" w:hAnsi="Arial" w:cs="Arial"/>
          <w:sz w:val="14"/>
          <w:szCs w:val="14"/>
          <w:lang w:val="mk-MK"/>
        </w:rPr>
        <w:t>Во останатиот дел Заклучокот за усна јавна продажба (</w:t>
      </w:r>
      <w:r w:rsidRPr="004A6B89">
        <w:rPr>
          <w:rFonts w:ascii="Arial" w:hAnsi="Arial" w:cs="Arial" w:hint="eastAsia"/>
          <w:sz w:val="14"/>
          <w:szCs w:val="14"/>
          <w:lang w:val="mk-MK"/>
        </w:rPr>
        <w:t>врз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основа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на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членовите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179 </w:t>
      </w:r>
      <w:r w:rsidRPr="004A6B89">
        <w:rPr>
          <w:rFonts w:ascii="Arial" w:hAnsi="Arial" w:cs="Arial" w:hint="eastAsia"/>
          <w:sz w:val="14"/>
          <w:szCs w:val="14"/>
          <w:lang w:val="mk-MK"/>
        </w:rPr>
        <w:t>став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(1), 181 </w:t>
      </w:r>
      <w:r w:rsidRPr="004A6B89">
        <w:rPr>
          <w:rFonts w:ascii="Arial" w:hAnsi="Arial" w:cs="Arial" w:hint="eastAsia"/>
          <w:sz w:val="14"/>
          <w:szCs w:val="14"/>
          <w:lang w:val="mk-MK"/>
        </w:rPr>
        <w:t>став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(1)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и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182 </w:t>
      </w:r>
      <w:r w:rsidRPr="004A6B89">
        <w:rPr>
          <w:rFonts w:ascii="Arial" w:hAnsi="Arial" w:cs="Arial" w:hint="eastAsia"/>
          <w:sz w:val="14"/>
          <w:szCs w:val="14"/>
          <w:lang w:val="mk-MK"/>
        </w:rPr>
        <w:t>став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(1)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од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Законот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за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извршување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) И.бр.961/19 од 13.03.2025 година на извршителот </w:t>
      </w:r>
      <w:proofErr w:type="spellStart"/>
      <w:r w:rsidRPr="004A6B89">
        <w:rPr>
          <w:rFonts w:ascii="Arial" w:hAnsi="Arial" w:cs="Arial"/>
          <w:sz w:val="14"/>
          <w:szCs w:val="14"/>
        </w:rPr>
        <w:t>Зоран</w:t>
      </w:r>
      <w:proofErr w:type="spellEnd"/>
      <w:r w:rsidRPr="004A6B89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sz w:val="14"/>
          <w:szCs w:val="14"/>
        </w:rPr>
        <w:t>Димов</w:t>
      </w:r>
      <w:proofErr w:type="spellEnd"/>
      <w:r w:rsidRPr="004A6B89">
        <w:rPr>
          <w:rFonts w:ascii="Arial" w:hAnsi="Arial" w:cs="Arial"/>
          <w:sz w:val="14"/>
          <w:szCs w:val="14"/>
          <w:lang w:val="ru-RU"/>
        </w:rPr>
        <w:t xml:space="preserve"> 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од </w:t>
      </w:r>
      <w:r w:rsidRPr="004A6B89">
        <w:rPr>
          <w:rFonts w:ascii="Arial" w:hAnsi="Arial" w:cs="Arial"/>
          <w:bCs/>
          <w:color w:val="000000"/>
          <w:sz w:val="14"/>
          <w:szCs w:val="14"/>
          <w:lang w:val="mk-MK" w:eastAsia="mk-MK"/>
        </w:rPr>
        <w:t xml:space="preserve">Скопје 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останува непроменет  </w:t>
      </w:r>
    </w:p>
    <w:p w:rsidR="004A6B89" w:rsidRPr="004A6B89" w:rsidRDefault="004A6B89" w:rsidP="004A6B8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4A6B89">
        <w:rPr>
          <w:rFonts w:ascii="Arial" w:hAnsi="Arial" w:cs="Arial"/>
          <w:sz w:val="14"/>
          <w:szCs w:val="14"/>
          <w:lang w:val="mk-MK"/>
        </w:rPr>
        <w:t>Oвој заклучок е составен дел на Заклучокот за усна јавна продажба (</w:t>
      </w:r>
      <w:r w:rsidRPr="004A6B89">
        <w:rPr>
          <w:rFonts w:ascii="Arial" w:hAnsi="Arial" w:cs="Arial" w:hint="eastAsia"/>
          <w:sz w:val="14"/>
          <w:szCs w:val="14"/>
          <w:lang w:val="mk-MK"/>
        </w:rPr>
        <w:t>врз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основа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на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членовите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179 </w:t>
      </w:r>
      <w:r w:rsidRPr="004A6B89">
        <w:rPr>
          <w:rFonts w:ascii="Arial" w:hAnsi="Arial" w:cs="Arial" w:hint="eastAsia"/>
          <w:sz w:val="14"/>
          <w:szCs w:val="14"/>
          <w:lang w:val="mk-MK"/>
        </w:rPr>
        <w:t>став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(1), 181 </w:t>
      </w:r>
      <w:r w:rsidRPr="004A6B89">
        <w:rPr>
          <w:rFonts w:ascii="Arial" w:hAnsi="Arial" w:cs="Arial" w:hint="eastAsia"/>
          <w:sz w:val="14"/>
          <w:szCs w:val="14"/>
          <w:lang w:val="mk-MK"/>
        </w:rPr>
        <w:t>став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(1)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и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182 </w:t>
      </w:r>
      <w:r w:rsidRPr="004A6B89">
        <w:rPr>
          <w:rFonts w:ascii="Arial" w:hAnsi="Arial" w:cs="Arial" w:hint="eastAsia"/>
          <w:sz w:val="14"/>
          <w:szCs w:val="14"/>
          <w:lang w:val="mk-MK"/>
        </w:rPr>
        <w:t>став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(1)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од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Законот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за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 w:hint="eastAsia"/>
          <w:sz w:val="14"/>
          <w:szCs w:val="14"/>
          <w:lang w:val="mk-MK"/>
        </w:rPr>
        <w:t>извршување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) И.бр.961/19 од 13.03.2025 година на извршителот </w:t>
      </w:r>
      <w:proofErr w:type="spellStart"/>
      <w:r w:rsidRPr="004A6B89">
        <w:rPr>
          <w:rFonts w:ascii="Arial" w:hAnsi="Arial" w:cs="Arial"/>
          <w:sz w:val="14"/>
          <w:szCs w:val="14"/>
        </w:rPr>
        <w:t>Зоран</w:t>
      </w:r>
      <w:proofErr w:type="spellEnd"/>
      <w:r w:rsidRPr="004A6B89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4A6B89">
        <w:rPr>
          <w:rFonts w:ascii="Arial" w:hAnsi="Arial" w:cs="Arial"/>
          <w:sz w:val="14"/>
          <w:szCs w:val="14"/>
        </w:rPr>
        <w:t>Димов</w:t>
      </w:r>
      <w:proofErr w:type="spellEnd"/>
      <w:r w:rsidRPr="004A6B89">
        <w:rPr>
          <w:rFonts w:ascii="Arial" w:hAnsi="Arial" w:cs="Arial"/>
          <w:sz w:val="14"/>
          <w:szCs w:val="14"/>
          <w:lang w:val="ru-RU"/>
        </w:rPr>
        <w:t xml:space="preserve"> 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од </w:t>
      </w:r>
      <w:r w:rsidRPr="004A6B89">
        <w:rPr>
          <w:rFonts w:ascii="Arial" w:hAnsi="Arial" w:cs="Arial"/>
          <w:bCs/>
          <w:color w:val="000000"/>
          <w:sz w:val="14"/>
          <w:szCs w:val="14"/>
          <w:lang w:val="mk-MK" w:eastAsia="mk-MK"/>
        </w:rPr>
        <w:t>Скопје</w:t>
      </w:r>
      <w:r w:rsidRPr="004A6B89">
        <w:rPr>
          <w:rFonts w:ascii="Arial" w:hAnsi="Arial" w:cs="Arial"/>
          <w:sz w:val="14"/>
          <w:szCs w:val="14"/>
          <w:lang w:val="mk-MK"/>
        </w:rPr>
        <w:t>.</w:t>
      </w:r>
    </w:p>
    <w:p w:rsidR="004A6B89" w:rsidRPr="004A6B89" w:rsidRDefault="004A6B89" w:rsidP="004A6B89">
      <w:pPr>
        <w:jc w:val="right"/>
        <w:rPr>
          <w:rFonts w:ascii="Arial" w:hAnsi="Arial" w:cs="Arial"/>
          <w:sz w:val="14"/>
          <w:szCs w:val="14"/>
          <w:lang w:val="mk-MK"/>
        </w:rPr>
      </w:pPr>
      <w:r w:rsidRPr="004A6B89">
        <w:rPr>
          <w:sz w:val="14"/>
          <w:szCs w:val="14"/>
          <w:lang w:val="mk-MK"/>
        </w:rPr>
        <w:tab/>
      </w:r>
      <w:r w:rsidRPr="004A6B89">
        <w:rPr>
          <w:sz w:val="14"/>
          <w:szCs w:val="14"/>
          <w:lang w:val="mk-MK"/>
        </w:rPr>
        <w:tab/>
      </w:r>
      <w:r w:rsidRPr="004A6B89">
        <w:rPr>
          <w:sz w:val="14"/>
          <w:szCs w:val="14"/>
          <w:lang w:val="mk-MK"/>
        </w:rPr>
        <w:tab/>
      </w:r>
      <w:r w:rsidRPr="004A6B89">
        <w:rPr>
          <w:sz w:val="14"/>
          <w:szCs w:val="14"/>
          <w:lang w:val="mk-MK"/>
        </w:rPr>
        <w:tab/>
      </w:r>
      <w:r w:rsidRPr="004A6B89">
        <w:rPr>
          <w:sz w:val="14"/>
          <w:szCs w:val="14"/>
          <w:lang w:val="mk-MK"/>
        </w:rPr>
        <w:tab/>
      </w:r>
      <w:r w:rsidRPr="004A6B89">
        <w:rPr>
          <w:sz w:val="14"/>
          <w:szCs w:val="14"/>
          <w:lang w:val="mk-MK"/>
        </w:rPr>
        <w:tab/>
      </w:r>
      <w:r w:rsidRPr="004A6B89">
        <w:rPr>
          <w:sz w:val="14"/>
          <w:szCs w:val="14"/>
          <w:lang w:val="mk-MK"/>
        </w:rPr>
        <w:tab/>
      </w:r>
      <w:r w:rsidRPr="004A6B89">
        <w:rPr>
          <w:sz w:val="14"/>
          <w:szCs w:val="14"/>
          <w:lang w:val="mk-MK"/>
        </w:rPr>
        <w:tab/>
        <w:t xml:space="preserve">     </w:t>
      </w:r>
      <w:r w:rsidRPr="004A6B89">
        <w:rPr>
          <w:rFonts w:ascii="Calibri" w:hAnsi="Calibri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/>
          <w:sz w:val="14"/>
          <w:szCs w:val="14"/>
          <w:lang w:val="mk-MK"/>
        </w:rPr>
        <w:t xml:space="preserve"> </w:t>
      </w:r>
      <w:r w:rsidRPr="004A6B89">
        <w:rPr>
          <w:rFonts w:ascii="Arial" w:hAnsi="Arial" w:cs="Arial"/>
          <w:sz w:val="14"/>
          <w:szCs w:val="14"/>
          <w:lang w:val="en-US"/>
        </w:rPr>
        <w:t xml:space="preserve">      </w:t>
      </w:r>
      <w:r w:rsidRPr="004A6B89">
        <w:rPr>
          <w:rFonts w:ascii="Arial" w:hAnsi="Arial" w:cs="Arial"/>
          <w:sz w:val="14"/>
          <w:szCs w:val="14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3"/>
        <w:gridCol w:w="5218"/>
      </w:tblGrid>
      <w:tr w:rsidR="004A6B89" w:rsidRPr="004A6B89" w:rsidTr="00CD49C8">
        <w:tc>
          <w:tcPr>
            <w:tcW w:w="5377" w:type="dxa"/>
          </w:tcPr>
          <w:p w:rsidR="004A6B89" w:rsidRPr="004A6B89" w:rsidRDefault="004A6B89" w:rsidP="004A6B89">
            <w:pPr>
              <w:jc w:val="right"/>
              <w:rPr>
                <w:sz w:val="14"/>
                <w:szCs w:val="14"/>
                <w:lang w:val="mk-MK"/>
              </w:rPr>
            </w:pPr>
          </w:p>
        </w:tc>
        <w:tc>
          <w:tcPr>
            <w:tcW w:w="5377" w:type="dxa"/>
            <w:hideMark/>
          </w:tcPr>
          <w:p w:rsidR="004A6B89" w:rsidRPr="004A6B89" w:rsidRDefault="004A6B89" w:rsidP="004A6B89">
            <w:pPr>
              <w:jc w:val="right"/>
              <w:rPr>
                <w:sz w:val="14"/>
                <w:szCs w:val="14"/>
                <w:lang w:val="mk-MK"/>
              </w:rPr>
            </w:pPr>
            <w:r w:rsidRPr="004A6B89">
              <w:rPr>
                <w:rFonts w:ascii="Arial" w:hAnsi="Arial" w:cs="Arial"/>
                <w:sz w:val="14"/>
                <w:szCs w:val="14"/>
                <w:lang w:val="mk-MK"/>
              </w:rPr>
              <w:t xml:space="preserve">        </w:t>
            </w:r>
            <w:r w:rsidRPr="004A6B89">
              <w:rPr>
                <w:rFonts w:ascii="Arial" w:hAnsi="Arial" w:cs="Arial"/>
                <w:bCs/>
                <w:color w:val="000000"/>
                <w:sz w:val="14"/>
                <w:szCs w:val="14"/>
                <w:lang w:val="mk-MK" w:eastAsia="mk-MK"/>
              </w:rPr>
              <w:t>Зоран Димов</w:t>
            </w:r>
          </w:p>
        </w:tc>
      </w:tr>
    </w:tbl>
    <w:p w:rsidR="004A6B89" w:rsidRPr="004A6B89" w:rsidRDefault="004A6B89" w:rsidP="004A6B89">
      <w:pPr>
        <w:jc w:val="both"/>
        <w:rPr>
          <w:sz w:val="14"/>
          <w:szCs w:val="14"/>
          <w:lang w:val="mk-MK"/>
        </w:rPr>
      </w:pPr>
      <w:r w:rsidRPr="004A6B89">
        <w:rPr>
          <w:sz w:val="14"/>
          <w:szCs w:val="14"/>
          <w:lang w:val="mk-MK"/>
        </w:rPr>
        <w:t xml:space="preserve">  </w:t>
      </w:r>
      <w:r>
        <w:rPr>
          <w:sz w:val="14"/>
          <w:szCs w:val="14"/>
          <w:lang w:val="mk-MK"/>
        </w:rPr>
        <w:t xml:space="preserve">            </w:t>
      </w:r>
      <w:r>
        <w:rPr>
          <w:sz w:val="14"/>
          <w:szCs w:val="14"/>
          <w:lang w:val="mk-MK"/>
        </w:rPr>
        <w:tab/>
      </w:r>
      <w:r w:rsidRPr="004A6B89">
        <w:rPr>
          <w:sz w:val="14"/>
          <w:szCs w:val="14"/>
          <w:lang w:val="mk-MK"/>
        </w:rPr>
        <w:tab/>
      </w:r>
      <w:r w:rsidRPr="004A6B89">
        <w:rPr>
          <w:sz w:val="14"/>
          <w:szCs w:val="14"/>
          <w:lang w:val="mk-MK"/>
        </w:rPr>
        <w:tab/>
      </w:r>
      <w:r w:rsidRPr="004A6B89">
        <w:rPr>
          <w:sz w:val="14"/>
          <w:szCs w:val="14"/>
          <w:lang w:val="mk-MK"/>
        </w:rPr>
        <w:tab/>
      </w:r>
      <w:r w:rsidRPr="004A6B89">
        <w:rPr>
          <w:sz w:val="14"/>
          <w:szCs w:val="14"/>
          <w:lang w:val="mk-MK"/>
        </w:rPr>
        <w:tab/>
      </w:r>
      <w:r w:rsidRPr="004A6B89">
        <w:rPr>
          <w:sz w:val="14"/>
          <w:szCs w:val="14"/>
          <w:lang w:val="mk-MK"/>
        </w:rPr>
        <w:tab/>
        <w:t xml:space="preserve">        </w:t>
      </w:r>
    </w:p>
    <w:p w:rsidR="00584A2E" w:rsidRPr="004A6B89" w:rsidRDefault="004A6B89">
      <w:pPr>
        <w:rPr>
          <w:sz w:val="14"/>
          <w:szCs w:val="14"/>
        </w:rPr>
      </w:pPr>
    </w:p>
    <w:sectPr w:rsidR="00584A2E" w:rsidRPr="004A6B89" w:rsidSect="00FA7301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clip_image001"/>
      </v:shape>
    </w:pict>
  </w:numPicBullet>
  <w:abstractNum w:abstractNumId="0">
    <w:nsid w:val="4D904DBD"/>
    <w:multiLevelType w:val="hybridMultilevel"/>
    <w:tmpl w:val="9310479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A6B89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6B89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25EEC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B8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6B8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4A6B89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B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B8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2025-03-28T13:02:00Z</dcterms:created>
  <dcterms:modified xsi:type="dcterms:W3CDTF">2025-03-28T13:05:00Z</dcterms:modified>
</cp:coreProperties>
</file>