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C88E8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56FD2F54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AA1F8EA" wp14:editId="02D6EF5F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0D9DE1" w14:textId="4A0F7F3E" w:rsidR="007940D4" w:rsidRDefault="000D1BA6" w:rsidP="000D1BA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41EC552D" w14:textId="0AAA807A" w:rsidR="000D1BA6" w:rsidRPr="000D1BA6" w:rsidRDefault="000D1BA6" w:rsidP="000D1BA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</w:p>
    <w:p w14:paraId="076E9DF4" w14:textId="77777777" w:rsidR="007940D4" w:rsidRPr="00906AF3" w:rsidRDefault="000D1BA6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39AE4B9E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6E97CC27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507FF99D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5897E934" w14:textId="77777777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0D1BA6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0D1BA6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1308918B" w14:textId="39F83C7C" w:rsidR="00690E76" w:rsidRPr="00E02909" w:rsidRDefault="007940D4" w:rsidP="00E02909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0D1BA6">
        <w:rPr>
          <w:b/>
          <w:sz w:val="28"/>
          <w:szCs w:val="28"/>
          <w:lang w:val="mk-MK"/>
        </w:rPr>
        <w:t>1155/2023</w:t>
      </w:r>
    </w:p>
    <w:p w14:paraId="4AC43D4A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657017C6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184CE33E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4A7CDE24" w14:textId="57F0CE8B" w:rsidR="003C78E4" w:rsidRDefault="003C78E4" w:rsidP="000D1BA6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0D1BA6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0D1BA6">
        <w:rPr>
          <w:sz w:val="28"/>
          <w:szCs w:val="28"/>
          <w:lang w:val="ru-RU"/>
        </w:rPr>
        <w:t>доверителот Адвокат Дафинка Ивановска од 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0D1BA6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0D1BA6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0D1BA6">
        <w:rPr>
          <w:sz w:val="28"/>
          <w:szCs w:val="28"/>
          <w:lang w:val="ru-RU"/>
        </w:rPr>
        <w:t>Бул. Јане Сандански бр. 79-2/2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0D1BA6">
        <w:rPr>
          <w:sz w:val="28"/>
          <w:szCs w:val="28"/>
          <w:lang w:val="mk-MK"/>
        </w:rPr>
        <w:t>Друштво за градежништво Д.С. ГАЛАБ ДООЕЛ Скопје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0D1BA6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0D1BA6">
        <w:rPr>
          <w:sz w:val="28"/>
          <w:szCs w:val="28"/>
          <w:lang w:val="ru-RU"/>
        </w:rPr>
        <w:t>ЕДБ</w:t>
      </w:r>
      <w:r w:rsidR="000525F9" w:rsidRPr="000525F9">
        <w:rPr>
          <w:sz w:val="28"/>
          <w:szCs w:val="28"/>
          <w:lang w:val="ru-RU"/>
        </w:rPr>
        <w:t xml:space="preserve"> </w:t>
      </w:r>
      <w:bookmarkStart w:id="12" w:name="Oedb"/>
      <w:bookmarkEnd w:id="12"/>
      <w:r w:rsidR="000D1BA6">
        <w:rPr>
          <w:sz w:val="28"/>
          <w:szCs w:val="28"/>
          <w:lang w:val="ru-RU"/>
        </w:rPr>
        <w:t>4030992254727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0D1BA6">
        <w:rPr>
          <w:sz w:val="28"/>
          <w:szCs w:val="28"/>
          <w:lang w:val="ru-RU"/>
        </w:rPr>
        <w:t xml:space="preserve">и седиште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0D1BA6">
        <w:rPr>
          <w:sz w:val="28"/>
          <w:szCs w:val="28"/>
          <w:lang w:val="ru-RU"/>
        </w:rPr>
        <w:t>Бул. Партизански Одреди бр. 14а-3 Скопје - Центар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</w:t>
      </w:r>
      <w:r w:rsidR="00BE292D">
        <w:rPr>
          <w:sz w:val="28"/>
          <w:szCs w:val="28"/>
          <w:lang w:val="mk-MK"/>
        </w:rPr>
        <w:t xml:space="preserve">и сосопствениците на недвижностите Сашко Глигоровски со живеалиште на ул. Коста Новаковиќ 44/2/5 Скопје и Дејан Попоски со живеалиште на Кузман Јосифовски Питу 92 Тетово </w:t>
      </w:r>
      <w:r w:rsidRPr="00843BCD">
        <w:rPr>
          <w:sz w:val="28"/>
          <w:szCs w:val="28"/>
          <w:lang w:val="mk-MK"/>
        </w:rPr>
        <w:t>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0D1BA6">
        <w:rPr>
          <w:b/>
          <w:sz w:val="28"/>
          <w:szCs w:val="28"/>
          <w:lang w:val="mk-MK"/>
        </w:rPr>
        <w:t xml:space="preserve">14.03.2024 година </w:t>
      </w:r>
      <w:r>
        <w:rPr>
          <w:sz w:val="28"/>
          <w:szCs w:val="28"/>
          <w:lang w:val="mk-MK"/>
        </w:rPr>
        <w:t>г</w:t>
      </w:r>
      <w:r w:rsidR="00BE292D">
        <w:rPr>
          <w:sz w:val="28"/>
          <w:szCs w:val="28"/>
          <w:lang w:val="mk-MK"/>
        </w:rPr>
        <w:t>и</w:t>
      </w:r>
      <w:r>
        <w:rPr>
          <w:sz w:val="28"/>
          <w:szCs w:val="28"/>
          <w:lang w:val="mk-MK"/>
        </w:rPr>
        <w:t xml:space="preserve"> </w:t>
      </w:r>
    </w:p>
    <w:p w14:paraId="689FEEE1" w14:textId="77777777" w:rsidR="00BE292D" w:rsidRDefault="00BE292D" w:rsidP="000D1BA6">
      <w:pPr>
        <w:ind w:firstLine="720"/>
        <w:jc w:val="both"/>
        <w:rPr>
          <w:sz w:val="28"/>
          <w:szCs w:val="28"/>
          <w:lang w:val="mk-MK"/>
        </w:rPr>
      </w:pPr>
    </w:p>
    <w:p w14:paraId="3362D5C8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71B0372A" w14:textId="77777777" w:rsidR="003C78E4" w:rsidRDefault="003C78E4">
      <w:pPr>
        <w:rPr>
          <w:sz w:val="28"/>
          <w:szCs w:val="28"/>
          <w:lang w:val="mk-MK"/>
        </w:rPr>
      </w:pPr>
    </w:p>
    <w:p w14:paraId="316D034F" w14:textId="3FFC3F9F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 w:rsidR="000D1BA6">
        <w:rPr>
          <w:sz w:val="28"/>
          <w:szCs w:val="28"/>
          <w:lang w:val="mk-MK"/>
        </w:rPr>
        <w:t>Друштво за градежништво Д.С. ГАЛАБ ДООЕЛ Скопје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6" w:name="Oopis_edb1"/>
      <w:bookmarkEnd w:id="16"/>
      <w:r w:rsidR="000D1BA6">
        <w:rPr>
          <w:sz w:val="28"/>
          <w:szCs w:val="28"/>
          <w:lang w:val="mk-MK"/>
        </w:rPr>
        <w:t>ЕДБ</w:t>
      </w:r>
      <w:r w:rsidR="00F5750E">
        <w:rPr>
          <w:sz w:val="28"/>
          <w:szCs w:val="28"/>
          <w:lang w:val="mk-MK"/>
        </w:rPr>
        <w:t xml:space="preserve"> </w:t>
      </w:r>
      <w:bookmarkStart w:id="17" w:name="Oedb1"/>
      <w:bookmarkEnd w:id="17"/>
      <w:r w:rsidR="000D1BA6">
        <w:rPr>
          <w:sz w:val="28"/>
          <w:szCs w:val="28"/>
          <w:lang w:val="mk-MK"/>
        </w:rPr>
        <w:t>4030992254727</w:t>
      </w:r>
      <w:r w:rsidR="00F5750E">
        <w:rPr>
          <w:sz w:val="28"/>
          <w:szCs w:val="28"/>
          <w:lang w:val="mk-MK"/>
        </w:rPr>
        <w:t xml:space="preserve"> </w:t>
      </w:r>
      <w:r w:rsidR="00BE292D">
        <w:rPr>
          <w:sz w:val="28"/>
          <w:szCs w:val="28"/>
          <w:lang w:val="mk-MK"/>
        </w:rPr>
        <w:t xml:space="preserve"> и сосопствениците на недвижностите</w:t>
      </w:r>
      <w:r w:rsidR="00BE292D" w:rsidRPr="00BE292D">
        <w:rPr>
          <w:sz w:val="28"/>
          <w:szCs w:val="28"/>
          <w:lang w:val="mk-MK"/>
        </w:rPr>
        <w:t xml:space="preserve"> </w:t>
      </w:r>
      <w:r w:rsidR="00BE292D">
        <w:rPr>
          <w:sz w:val="28"/>
          <w:szCs w:val="28"/>
          <w:lang w:val="mk-MK"/>
        </w:rPr>
        <w:t>Сашко Глигоровски</w:t>
      </w:r>
      <w:r w:rsidR="00BE292D">
        <w:rPr>
          <w:sz w:val="28"/>
          <w:szCs w:val="28"/>
          <w:lang w:val="mk-MK"/>
        </w:rPr>
        <w:t xml:space="preserve"> и </w:t>
      </w:r>
      <w:r w:rsidR="00BE292D">
        <w:rPr>
          <w:sz w:val="28"/>
          <w:szCs w:val="28"/>
          <w:lang w:val="mk-MK"/>
        </w:rPr>
        <w:t>Дејан Попоски</w:t>
      </w:r>
      <w:r w:rsidR="00BE292D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</w:t>
      </w:r>
      <w:r w:rsidR="00BE292D">
        <w:rPr>
          <w:sz w:val="28"/>
          <w:szCs w:val="28"/>
          <w:lang w:val="mk-MK"/>
        </w:rPr>
        <w:t>ат</w:t>
      </w:r>
      <w:r>
        <w:rPr>
          <w:sz w:val="28"/>
          <w:szCs w:val="28"/>
          <w:lang w:val="mk-MK"/>
        </w:rPr>
        <w:t xml:space="preserve">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 w:rsidR="000D1BA6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0D1BA6">
        <w:rPr>
          <w:sz w:val="28"/>
          <w:szCs w:val="28"/>
          <w:lang w:val="mk-MK"/>
        </w:rPr>
        <w:t>Налог за извршување од сметка (врз основа на член 210 став 1 од ЗИ)</w:t>
      </w:r>
      <w:r>
        <w:rPr>
          <w:sz w:val="28"/>
          <w:szCs w:val="28"/>
          <w:lang w:val="mk-MK"/>
        </w:rPr>
        <w:t xml:space="preserve"> од </w:t>
      </w:r>
      <w:r w:rsidR="000D1BA6">
        <w:rPr>
          <w:sz w:val="28"/>
          <w:szCs w:val="28"/>
          <w:lang w:val="mk-MK"/>
        </w:rPr>
        <w:t>24.10.2023</w:t>
      </w:r>
      <w:r>
        <w:rPr>
          <w:sz w:val="28"/>
          <w:szCs w:val="28"/>
          <w:lang w:val="mk-MK"/>
        </w:rPr>
        <w:t xml:space="preserve"> год,</w:t>
      </w:r>
      <w:r w:rsidR="000D1BA6">
        <w:rPr>
          <w:sz w:val="28"/>
          <w:szCs w:val="28"/>
          <w:lang w:val="mk-MK"/>
        </w:rPr>
        <w:t xml:space="preserve"> Налог за извршување кај пристапување кон извршување врз основа на член 169 од ЗИ од 31.10.2023 година, </w:t>
      </w:r>
      <w:r w:rsidR="000D1BA6">
        <w:rPr>
          <w:sz w:val="28"/>
          <w:szCs w:val="28"/>
          <w:lang w:val="mk-MK"/>
        </w:rPr>
        <w:t>Налог за извршување кај пристапување кон извршување врз основа на член 169</w:t>
      </w:r>
      <w:r w:rsidR="00E02909">
        <w:rPr>
          <w:sz w:val="28"/>
          <w:szCs w:val="28"/>
          <w:lang w:val="mk-MK"/>
        </w:rPr>
        <w:t>-2</w:t>
      </w:r>
      <w:r w:rsidR="000D1BA6">
        <w:rPr>
          <w:sz w:val="28"/>
          <w:szCs w:val="28"/>
          <w:lang w:val="mk-MK"/>
        </w:rPr>
        <w:t xml:space="preserve"> од ЗИ од 31.10.2023 година</w:t>
      </w:r>
      <w:r w:rsidR="00E02909">
        <w:rPr>
          <w:sz w:val="28"/>
          <w:szCs w:val="28"/>
          <w:lang w:val="mk-MK"/>
        </w:rPr>
        <w:t xml:space="preserve">, Извештај за извршена проценка на недвижност, Заклучок за утврдување на вредност на недвижност (врз основа на член 177 од ЗИ) од 01.02.2024 година </w:t>
      </w:r>
      <w:r>
        <w:rPr>
          <w:sz w:val="28"/>
          <w:szCs w:val="28"/>
          <w:lang w:val="mk-MK"/>
        </w:rPr>
        <w:t>заведено со И.бр.</w:t>
      </w:r>
      <w:bookmarkStart w:id="19" w:name="OIbr"/>
      <w:bookmarkEnd w:id="19"/>
      <w:r w:rsidR="000D1BA6">
        <w:rPr>
          <w:sz w:val="28"/>
          <w:szCs w:val="28"/>
          <w:lang w:val="mk-MK"/>
        </w:rPr>
        <w:t>1155/2023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E02909">
        <w:rPr>
          <w:b/>
          <w:sz w:val="28"/>
          <w:szCs w:val="28"/>
          <w:lang w:val="mk-MK"/>
        </w:rPr>
        <w:t>ЕДЕН</w:t>
      </w:r>
      <w:r w:rsidR="000D1BA6">
        <w:rPr>
          <w:b/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>(</w:t>
      </w:r>
      <w:r w:rsidR="00E02909">
        <w:rPr>
          <w:b/>
          <w:sz w:val="28"/>
          <w:szCs w:val="28"/>
          <w:lang w:val="mk-MK"/>
        </w:rPr>
        <w:t>1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3E24AEE3" w14:textId="5A4C7877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 w:rsidR="000D1BA6">
        <w:rPr>
          <w:sz w:val="28"/>
          <w:szCs w:val="28"/>
          <w:lang w:val="mk-MK"/>
        </w:rPr>
        <w:t>Друштво за градежништво Д.С. ГАЛАБ ДООЕЛ Скопје</w:t>
      </w:r>
      <w:r w:rsidR="00BE292D">
        <w:rPr>
          <w:sz w:val="28"/>
          <w:szCs w:val="28"/>
          <w:lang w:val="mk-MK"/>
        </w:rPr>
        <w:t xml:space="preserve"> и </w:t>
      </w:r>
      <w:r w:rsidR="00BE292D">
        <w:rPr>
          <w:sz w:val="28"/>
          <w:szCs w:val="28"/>
          <w:lang w:val="mk-MK"/>
        </w:rPr>
        <w:t>сосопствениците на недвижностите Сашко Глигоровски</w:t>
      </w:r>
      <w:r w:rsidR="00BE292D">
        <w:rPr>
          <w:sz w:val="28"/>
          <w:szCs w:val="28"/>
          <w:lang w:val="mk-MK"/>
        </w:rPr>
        <w:t xml:space="preserve"> и</w:t>
      </w:r>
      <w:r>
        <w:rPr>
          <w:sz w:val="28"/>
          <w:szCs w:val="28"/>
          <w:lang w:val="mk-MK"/>
        </w:rPr>
        <w:t xml:space="preserve"> </w:t>
      </w:r>
      <w:r w:rsidR="00BE292D">
        <w:rPr>
          <w:sz w:val="28"/>
          <w:szCs w:val="28"/>
          <w:lang w:val="mk-MK"/>
        </w:rPr>
        <w:t xml:space="preserve">Дејан Попоски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217E0433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7A73DE95" w14:textId="32450226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 w:rsidR="000D1BA6">
        <w:rPr>
          <w:b/>
          <w:sz w:val="28"/>
          <w:szCs w:val="28"/>
          <w:lang w:val="mk-MK"/>
        </w:rPr>
        <w:t>ПРВА</w:t>
      </w:r>
      <w:r w:rsidRPr="00995233">
        <w:rPr>
          <w:b/>
          <w:sz w:val="28"/>
          <w:szCs w:val="28"/>
          <w:lang w:val="mk-MK"/>
        </w:rPr>
        <w:t xml:space="preserve">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10EFB9CF" w14:textId="3B88D20D" w:rsidR="00995233" w:rsidRPr="00F100C8" w:rsidRDefault="00995233">
      <w:pPr>
        <w:rPr>
          <w:sz w:val="28"/>
          <w:szCs w:val="28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1136512D" w14:textId="6BD4F29A" w:rsidR="00BE292D" w:rsidRDefault="001E07A3" w:rsidP="00BE292D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ИЗВРШИТЕЛ</w:t>
      </w:r>
    </w:p>
    <w:p w14:paraId="1587088E" w14:textId="785FF740" w:rsidR="00F100C8" w:rsidRPr="00F100C8" w:rsidRDefault="00E02909" w:rsidP="00F100C8">
      <w:pPr>
        <w:ind w:left="5760" w:firstLine="720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>Павел Томашевски</w:t>
      </w:r>
      <w:bookmarkStart w:id="21" w:name="OIzvrsitel1"/>
      <w:bookmarkEnd w:id="21"/>
    </w:p>
    <w:sectPr w:rsidR="00F100C8" w:rsidRPr="00F100C8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5CBA2" w14:textId="77777777" w:rsidR="000D1BA6" w:rsidRDefault="000D1BA6" w:rsidP="000D1BA6">
      <w:r>
        <w:separator/>
      </w:r>
    </w:p>
  </w:endnote>
  <w:endnote w:type="continuationSeparator" w:id="0">
    <w:p w14:paraId="7D3DAFEC" w14:textId="77777777" w:rsidR="000D1BA6" w:rsidRDefault="000D1BA6" w:rsidP="000D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2149" w14:textId="77777777" w:rsidR="000D1BA6" w:rsidRPr="000D1BA6" w:rsidRDefault="000D1BA6" w:rsidP="000D1BA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A16E" w14:textId="77777777" w:rsidR="000D1BA6" w:rsidRDefault="000D1BA6" w:rsidP="000D1BA6">
      <w:r>
        <w:separator/>
      </w:r>
    </w:p>
  </w:footnote>
  <w:footnote w:type="continuationSeparator" w:id="0">
    <w:p w14:paraId="2A5CA377" w14:textId="77777777" w:rsidR="000D1BA6" w:rsidRDefault="000D1BA6" w:rsidP="000D1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668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D1BA6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5DED"/>
    <w:rsid w:val="009A7AFD"/>
    <w:rsid w:val="009C694E"/>
    <w:rsid w:val="00A56C1C"/>
    <w:rsid w:val="00B06669"/>
    <w:rsid w:val="00B53867"/>
    <w:rsid w:val="00BE292D"/>
    <w:rsid w:val="00C07992"/>
    <w:rsid w:val="00D13CFC"/>
    <w:rsid w:val="00D24794"/>
    <w:rsid w:val="00DD7AAB"/>
    <w:rsid w:val="00E02909"/>
    <w:rsid w:val="00E22D4F"/>
    <w:rsid w:val="00E270D6"/>
    <w:rsid w:val="00E365E7"/>
    <w:rsid w:val="00E571FA"/>
    <w:rsid w:val="00E703C4"/>
    <w:rsid w:val="00EC0511"/>
    <w:rsid w:val="00EF3459"/>
    <w:rsid w:val="00F100C8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3BBA266"/>
  <w15:docId w15:val="{4EE493E4-2C3C-414C-A44A-A3758C77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D1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1BA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D1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D1B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BFUUNoNSyd/rf8XZ1YkHVkQ8wGIz36xC0wjAftRX5nI=</DigestValue>
    </Reference>
    <Reference Type="http://www.w3.org/2000/09/xmldsig#Object" URI="#idOfficeObject">
      <DigestMethod Algorithm="http://www.w3.org/2001/04/xmlenc#sha256"/>
      <DigestValue>vUhSmLhkk5FOQrFgeII5jeaIgypnQtvZmrEJgCf0/+4=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d79062fv4ttodjRs13D+UETOqqJPR/ub6K6en0nwsuY=</DigestValue>
    </Reference>
  </SignedInfo>
  <SignatureValue>pKdC+OgQwcOkAy4hOtn3bcSAQqgOUSzc1bn0r/WwBv0Uod6ePncxmTppVfiR1IAdlbyRZyeKAjKE
/w0adp92zN2VCT1gMHT0K6oAlrBpxnKVR7VPHoiPX5yClMx5eJJX1RJ4fEOx7jpUdPlzh1vt3+o3
nI2f0NtJzpxyrFBwzxQnEamKy++ajs3Xr3PX8/Ux9QYA0YXgegnw5FwZY0CgnxVzqtcE9erRXg+B
qTp3FcU2+toz4V6h+A/Xcbch/tzf6+OR6u9leO4b0E0zTJL0cjscFpJBhSVtQRR78f+uV8BnrZ6V
8LSL/gJSRJ1FO8qFRUf4IZ2V/++lruRQ6YNzFA==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7EgNKaaDiAM6YO3s2Tu6m8A2jrXocjLbE79kMC209cE=</DigestValue>
      </Reference>
      <Reference URI="/word/endnotes.xml?ContentType=application/vnd.openxmlformats-officedocument.wordprocessingml.endnotes+xml">
        <DigestMethod Algorithm="http://www.w3.org/2001/04/xmlenc#sha256"/>
        <DigestValue>Yjtw8xY9arbhFRMbiE7abcv5lHlo40vfXpy3GNVZ19w=</DigestValue>
      </Reference>
      <Reference URI="/word/fontTable.xml?ContentType=application/vnd.openxmlformats-officedocument.wordprocessingml.fontTable+xml">
        <DigestMethod Algorithm="http://www.w3.org/2001/04/xmlenc#sha256"/>
        <DigestValue>Gf0/r/vX8Ms+daqeUDGUMha5E7OmGSQVjSNYT/v9Ox4=</DigestValue>
      </Reference>
      <Reference URI="/word/footer1.xml?ContentType=application/vnd.openxmlformats-officedocument.wordprocessingml.footer+xml">
        <DigestMethod Algorithm="http://www.w3.org/2001/04/xmlenc#sha256"/>
        <DigestValue>HhWLv7G1aAISWi0NSGBqHcFmP0OMNnArK/DhKS4lAS8=</DigestValue>
      </Reference>
      <Reference URI="/word/footnotes.xml?ContentType=application/vnd.openxmlformats-officedocument.wordprocessingml.footnotes+xml">
        <DigestMethod Algorithm="http://www.w3.org/2001/04/xmlenc#sha256"/>
        <DigestValue>xS55BC/798aQzJamO3b6LclOKfTtXAr9v0NFH9gv6zE=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thMWAdZSPspvaovkMyighY6DOzMMJx/xMB98DyNGeJA=</DigestValue>
      </Reference>
      <Reference URI="/word/settings.xml?ContentType=application/vnd.openxmlformats-officedocument.wordprocessingml.settings+xml">
        <DigestMethod Algorithm="http://www.w3.org/2001/04/xmlenc#sha256"/>
        <DigestValue>iqx6kAoMswvx0/WC+musZGckpV8IKW3W0U0tLCXBdPg=</DigestValue>
      </Reference>
      <Reference URI="/word/styles.xml?ContentType=application/vnd.openxmlformats-officedocument.wordprocessingml.styles+xml">
        <DigestMethod Algorithm="http://www.w3.org/2001/04/xmlenc#sha256"/>
        <DigestValue>5DWuWDUCkrCNKyWt6H8PpLkBmC7SXjCmuu5Ldwf3DqM=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B/UtWtQGsZbMc6emQDekfd3BiBO5Vpj6Kt4Za2ZJYO4=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2024-03-14T10:00:27Z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16.0.17328/26</OfficeVersion>
          <ApplicationVersion>16.0.17328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2024-03-14T10:00:27Z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Blazevska</cp:lastModifiedBy>
  <cp:revision>3</cp:revision>
  <cp:lastPrinted>2024-03-14T09:36:00Z</cp:lastPrinted>
  <dcterms:created xsi:type="dcterms:W3CDTF">2024-03-14T08:46:00Z</dcterms:created>
  <dcterms:modified xsi:type="dcterms:W3CDTF">2024-03-14T10:00:00Z</dcterms:modified>
</cp:coreProperties>
</file>