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08"/>
        <w:gridCol w:w="549"/>
        <w:gridCol w:w="956"/>
        <w:gridCol w:w="2908"/>
      </w:tblGrid>
      <w:tr w:rsidR="00A60BBD" w:rsidTr="00A60BBD">
        <w:tc>
          <w:tcPr>
            <w:tcW w:w="6008" w:type="dxa"/>
            <w:hideMark/>
          </w:tcPr>
          <w:p w:rsidR="00A60BBD" w:rsidRPr="00A60BBD" w:rsidRDefault="0031219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noProof/>
                <w:lang w:val="mk-MK" w:eastAsia="mk-MK"/>
              </w:rPr>
              <w:drawing>
                <wp:inline distT="0" distB="0" distL="0" distR="0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A60BBD" w:rsidRPr="00A60BBD" w:rsidRDefault="00A60BB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60BBD" w:rsidRPr="00A60BBD" w:rsidRDefault="00A60BB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60BBD" w:rsidRPr="00A60BBD" w:rsidRDefault="00A60BB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60BBD" w:rsidTr="00A60BBD">
        <w:tc>
          <w:tcPr>
            <w:tcW w:w="6008" w:type="dxa"/>
            <w:hideMark/>
          </w:tcPr>
          <w:p w:rsidR="00A60BBD" w:rsidRDefault="00A60BB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60BBD"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A60BBD" w:rsidRDefault="00A60BB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60BBD" w:rsidRDefault="00A60BB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60BBD" w:rsidRPr="00A60BBD" w:rsidRDefault="00A60BBD" w:rsidP="0031219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</w:rPr>
            </w:pPr>
            <w:r w:rsidRPr="00A60BBD">
              <w:rPr>
                <w:rFonts w:ascii="Arial" w:hAnsi="Arial" w:cs="Arial"/>
                <w:b/>
                <w:lang w:val="ru-RU"/>
              </w:rPr>
              <w:t>Образец бр.</w:t>
            </w:r>
            <w:r w:rsidR="00312197">
              <w:rPr>
                <w:rFonts w:ascii="Arial" w:hAnsi="Arial" w:cs="Arial"/>
                <w:b/>
              </w:rPr>
              <w:t>29</w:t>
            </w:r>
          </w:p>
        </w:tc>
      </w:tr>
      <w:tr w:rsidR="00A60BBD" w:rsidTr="00A60BBD">
        <w:tc>
          <w:tcPr>
            <w:tcW w:w="6008" w:type="dxa"/>
            <w:hideMark/>
          </w:tcPr>
          <w:p w:rsidR="00A60BBD" w:rsidRDefault="00A812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8120B">
              <w:rPr>
                <w:rFonts w:ascii="Arial" w:hAnsi="Arial" w:cs="Arial"/>
                <w:b/>
                <w:lang w:val="ru-RU"/>
              </w:rPr>
              <w:t>Благој Бањански</w:t>
            </w:r>
          </w:p>
        </w:tc>
        <w:tc>
          <w:tcPr>
            <w:tcW w:w="549" w:type="dxa"/>
          </w:tcPr>
          <w:p w:rsidR="00A60BBD" w:rsidRDefault="00A60BB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60BBD" w:rsidRDefault="00A60BB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60BBD" w:rsidRDefault="00A60BB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60BBD" w:rsidTr="00A60BBD">
        <w:tc>
          <w:tcPr>
            <w:tcW w:w="6008" w:type="dxa"/>
            <w:hideMark/>
          </w:tcPr>
          <w:p w:rsidR="00A60BBD" w:rsidRPr="00A60BBD" w:rsidRDefault="00A60BB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60BBD"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A60BBD" w:rsidRDefault="00A60BB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60BBD" w:rsidRDefault="00A60BB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60BBD" w:rsidRDefault="00A60BB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60BBD" w:rsidTr="00A60BBD">
        <w:tc>
          <w:tcPr>
            <w:tcW w:w="6008" w:type="dxa"/>
            <w:hideMark/>
          </w:tcPr>
          <w:p w:rsidR="00A60BBD" w:rsidRDefault="00A812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8120B">
              <w:rPr>
                <w:rFonts w:ascii="Arial" w:hAnsi="Arial" w:cs="Arial"/>
                <w:b/>
                <w:lang w:val="ru-RU"/>
              </w:rPr>
              <w:t>Основните судови Велес,Гевгелија</w:t>
            </w:r>
            <w:r>
              <w:t>,Кавадарци</w:t>
            </w:r>
          </w:p>
        </w:tc>
        <w:tc>
          <w:tcPr>
            <w:tcW w:w="549" w:type="dxa"/>
          </w:tcPr>
          <w:p w:rsidR="00A60BBD" w:rsidRDefault="00A60BB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60BBD" w:rsidRDefault="00A60BB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60BBD" w:rsidRDefault="00A60BBD" w:rsidP="00A60BB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A60BBD">
              <w:rPr>
                <w:rFonts w:ascii="Arial" w:hAnsi="Arial" w:cs="Arial"/>
                <w:b/>
                <w:lang w:val="ru-RU"/>
              </w:rPr>
              <w:t>И.бр.</w:t>
            </w:r>
            <w:r w:rsidR="00A8120B" w:rsidRPr="00A8120B">
              <w:rPr>
                <w:rFonts w:ascii="Arial" w:hAnsi="Arial" w:cs="Arial"/>
                <w:b/>
                <w:lang w:val="ru-RU"/>
              </w:rPr>
              <w:t>1552/23</w:t>
            </w:r>
          </w:p>
        </w:tc>
      </w:tr>
      <w:tr w:rsidR="00A60BBD" w:rsidTr="00A60BBD">
        <w:tc>
          <w:tcPr>
            <w:tcW w:w="6008" w:type="dxa"/>
            <w:hideMark/>
          </w:tcPr>
          <w:p w:rsidR="00A60BBD" w:rsidRDefault="00A812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8120B">
              <w:rPr>
                <w:rFonts w:ascii="Arial" w:hAnsi="Arial" w:cs="Arial"/>
                <w:b/>
                <w:lang w:val="ru-RU"/>
              </w:rPr>
              <w:t>и Неготино</w:t>
            </w:r>
          </w:p>
        </w:tc>
        <w:tc>
          <w:tcPr>
            <w:tcW w:w="549" w:type="dxa"/>
          </w:tcPr>
          <w:p w:rsidR="00A60BBD" w:rsidRDefault="00A60BB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60BBD" w:rsidRDefault="00A60BB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60BBD" w:rsidRDefault="00A60BB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60BBD" w:rsidTr="00A60BBD">
        <w:tc>
          <w:tcPr>
            <w:tcW w:w="6008" w:type="dxa"/>
            <w:hideMark/>
          </w:tcPr>
          <w:p w:rsidR="00A60BBD" w:rsidRDefault="00A812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8120B">
              <w:rPr>
                <w:rFonts w:ascii="Arial" w:hAnsi="Arial" w:cs="Arial"/>
                <w:b/>
                <w:lang w:val="ru-RU"/>
              </w:rPr>
              <w:t>ул. Фемо Кулаков бр.15/1-1</w:t>
            </w:r>
          </w:p>
        </w:tc>
        <w:tc>
          <w:tcPr>
            <w:tcW w:w="549" w:type="dxa"/>
          </w:tcPr>
          <w:p w:rsidR="00A60BBD" w:rsidRDefault="00A60BB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60BBD" w:rsidRDefault="00A60BB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60BBD" w:rsidRDefault="00A60BB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60BBD" w:rsidTr="00A60BBD">
        <w:tc>
          <w:tcPr>
            <w:tcW w:w="6008" w:type="dxa"/>
            <w:hideMark/>
          </w:tcPr>
          <w:p w:rsidR="00A60BBD" w:rsidRDefault="00A812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8120B">
              <w:rPr>
                <w:rFonts w:ascii="Arial" w:hAnsi="Arial" w:cs="Arial"/>
                <w:b/>
                <w:lang w:val="ru-RU"/>
              </w:rPr>
              <w:t>тел. 043 370-111 izvrsitel</w:t>
            </w:r>
            <w:r>
              <w:t>.banjanski@yahoo.com</w:t>
            </w:r>
          </w:p>
        </w:tc>
        <w:tc>
          <w:tcPr>
            <w:tcW w:w="549" w:type="dxa"/>
          </w:tcPr>
          <w:p w:rsidR="00A60BBD" w:rsidRDefault="00A60BB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60BBD" w:rsidRDefault="00A60BB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60BBD" w:rsidRDefault="00A60BB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60BBD" w:rsidTr="00A60BBD">
        <w:tc>
          <w:tcPr>
            <w:tcW w:w="6008" w:type="dxa"/>
            <w:hideMark/>
          </w:tcPr>
          <w:p w:rsidR="00A60BBD" w:rsidRPr="00A60BBD" w:rsidRDefault="00A60BBD" w:rsidP="00A60BB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:rsidR="00A60BBD" w:rsidRPr="00A60BBD" w:rsidRDefault="00A60BB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60BBD" w:rsidRPr="00A60BBD" w:rsidRDefault="00A60BB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60BBD" w:rsidRPr="00A60BBD" w:rsidRDefault="00A60BB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BD1B3A" w:rsidRDefault="00BD1B3A" w:rsidP="00BD1B3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>
        <w:rPr>
          <w:rFonts w:ascii="Arial" w:hAnsi="Arial" w:cs="Arial"/>
          <w:bCs/>
          <w:color w:val="000000"/>
          <w:lang w:val="mk-MK" w:eastAsia="mk-MK"/>
        </w:rPr>
        <w:t>Благој Бањански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Cs/>
          <w:color w:val="000000"/>
          <w:lang w:val="mk-MK" w:eastAsia="mk-MK"/>
        </w:rPr>
        <w:t>Неготино</w:t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</w:t>
      </w:r>
      <w:r>
        <w:rPr>
          <w:rFonts w:ascii="Arial" w:hAnsi="Arial" w:cs="Arial"/>
          <w:b/>
          <w:lang w:val="mk-MK"/>
        </w:rPr>
        <w:t xml:space="preserve">доверителот </w:t>
      </w:r>
      <w:r>
        <w:rPr>
          <w:rFonts w:ascii="Arial" w:hAnsi="Arial" w:cs="Arial"/>
          <w:b/>
          <w:bCs/>
          <w:color w:val="000000"/>
          <w:lang w:val="mk-MK" w:eastAsia="mk-MK"/>
        </w:rPr>
        <w:t>Универзална Инвестициона Банка АД Скопје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Скопје</w:t>
      </w:r>
      <w:r>
        <w:rPr>
          <w:rFonts w:ascii="Arial" w:hAnsi="Arial" w:cs="Arial"/>
          <w:lang w:val="mk-MK"/>
        </w:rPr>
        <w:t xml:space="preserve"> со седиште на </w:t>
      </w:r>
      <w:r>
        <w:rPr>
          <w:rFonts w:ascii="Arial" w:hAnsi="Arial" w:cs="Arial"/>
          <w:color w:val="000000"/>
          <w:lang w:val="mk-MK" w:eastAsia="mk-MK"/>
        </w:rPr>
        <w:t>ул.,,Максим Горки,, бр.6</w:t>
      </w:r>
      <w:r>
        <w:rPr>
          <w:rFonts w:ascii="Arial" w:hAnsi="Arial" w:cs="Arial"/>
          <w:lang w:val="mk-MK"/>
        </w:rPr>
        <w:t xml:space="preserve">, засновано на извршната исправа </w:t>
      </w:r>
      <w:r>
        <w:rPr>
          <w:rFonts w:ascii="Arial" w:hAnsi="Arial" w:cs="Arial"/>
          <w:color w:val="000000"/>
          <w:lang w:val="mk-MK" w:eastAsia="mk-MK"/>
        </w:rPr>
        <w:t>ОДУ бр.511/21 од 16.12.2021 година на Нотар Роза Алексова од Кавадарци, ОДУ бр.512/21 од 16.12.2021 година на Нотар Роза Алексова од Кавадарци, ОДУ.бр.513/2021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16.12.2021</w:t>
      </w:r>
      <w:r>
        <w:rPr>
          <w:rFonts w:ascii="Arial" w:hAnsi="Arial" w:cs="Arial"/>
          <w:lang w:val="mk-MK"/>
        </w:rPr>
        <w:t xml:space="preserve"> на </w:t>
      </w:r>
      <w:r>
        <w:rPr>
          <w:rFonts w:ascii="Arial" w:hAnsi="Arial" w:cs="Arial"/>
          <w:color w:val="000000"/>
          <w:lang w:val="mk-MK" w:eastAsia="mk-MK"/>
        </w:rPr>
        <w:t>Нотар Роза Алексова од Кавадарци</w:t>
      </w:r>
      <w:r>
        <w:rPr>
          <w:rFonts w:ascii="Arial" w:hAnsi="Arial" w:cs="Arial"/>
          <w:lang w:val="mk-MK"/>
        </w:rPr>
        <w:t xml:space="preserve">, против </w:t>
      </w:r>
      <w:r>
        <w:rPr>
          <w:rFonts w:ascii="Arial" w:hAnsi="Arial" w:cs="Arial"/>
          <w:b/>
          <w:lang w:val="mk-MK"/>
        </w:rPr>
        <w:t>должникот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bCs/>
          <w:color w:val="000000"/>
          <w:lang w:val="mk-MK" w:eastAsia="mk-MK"/>
        </w:rPr>
        <w:t>Друштво за производство, трговија и услуги ГРИН ХАУС МИТРЕВСКИ ДООЕЛ Кавадарци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Кавадарци</w:t>
      </w:r>
      <w:r>
        <w:rPr>
          <w:rFonts w:ascii="Arial" w:hAnsi="Arial" w:cs="Arial"/>
          <w:lang w:val="mk-MK"/>
        </w:rPr>
        <w:t xml:space="preserve"> со седиште на </w:t>
      </w:r>
      <w:r>
        <w:rPr>
          <w:rFonts w:ascii="Arial" w:hAnsi="Arial" w:cs="Arial"/>
          <w:color w:val="000000"/>
          <w:lang w:val="mk-MK" w:eastAsia="mk-MK"/>
        </w:rPr>
        <w:t>ул. Игман бр.66</w:t>
      </w:r>
      <w:r>
        <w:rPr>
          <w:rFonts w:ascii="Arial" w:hAnsi="Arial" w:cs="Arial"/>
          <w:lang w:val="mk-MK"/>
        </w:rPr>
        <w:t xml:space="preserve">, </w:t>
      </w:r>
      <w:r>
        <w:rPr>
          <w:rFonts w:ascii="Arial" w:hAnsi="Arial" w:cs="Arial"/>
          <w:b/>
          <w:lang w:val="mk-MK"/>
        </w:rPr>
        <w:t>заложен должник</w:t>
      </w:r>
      <w:r>
        <w:rPr>
          <w:rFonts w:ascii="Arial" w:hAnsi="Arial" w:cs="Arial"/>
          <w:lang w:val="mk-MK"/>
        </w:rPr>
        <w:t xml:space="preserve"> Наце Митревски од Кавадарци со живеалиште на ул.Игман бр.66, </w:t>
      </w:r>
      <w:r>
        <w:rPr>
          <w:rFonts w:ascii="Arial" w:hAnsi="Arial" w:cs="Arial"/>
          <w:b/>
          <w:lang w:val="mk-MK"/>
        </w:rPr>
        <w:t>должник</w:t>
      </w:r>
      <w:r>
        <w:rPr>
          <w:rFonts w:ascii="Arial" w:hAnsi="Arial" w:cs="Arial"/>
          <w:lang w:val="mk-MK"/>
        </w:rPr>
        <w:t xml:space="preserve"> Емилија Митревска од Кавадарци со живеалиште на ул.Игман бр.66, </w:t>
      </w:r>
      <w:r>
        <w:rPr>
          <w:rFonts w:ascii="Arial" w:hAnsi="Arial" w:cs="Arial"/>
          <w:b/>
          <w:lang w:val="mk-MK"/>
        </w:rPr>
        <w:t xml:space="preserve">должник </w:t>
      </w:r>
      <w:r>
        <w:rPr>
          <w:rFonts w:ascii="Arial" w:hAnsi="Arial" w:cs="Arial"/>
          <w:lang w:val="mk-MK"/>
        </w:rPr>
        <w:t xml:space="preserve">Јадранка Митревска од Кавадарци со живеалиште на ул.Игман бр.66, </w:t>
      </w:r>
      <w:r>
        <w:rPr>
          <w:rFonts w:ascii="Arial" w:hAnsi="Arial" w:cs="Arial"/>
          <w:b/>
          <w:lang w:val="mk-MK"/>
        </w:rPr>
        <w:t xml:space="preserve">должник </w:t>
      </w:r>
      <w:r>
        <w:rPr>
          <w:rFonts w:ascii="Arial" w:hAnsi="Arial" w:cs="Arial"/>
          <w:lang w:val="mk-MK"/>
        </w:rPr>
        <w:t>Јованче Митревски од Кавадарци со живеалиште на ул.Игман бр.66, за спроведување на извршување, на ден 12.08.2024 година го донесува следниот:</w:t>
      </w:r>
    </w:p>
    <w:p w:rsidR="00BD1B3A" w:rsidRPr="003F5FA2" w:rsidRDefault="00BD1B3A" w:rsidP="00BD1B3A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:</w:t>
      </w:r>
    </w:p>
    <w:p w:rsidR="00BD1B3A" w:rsidRPr="003F5FA2" w:rsidRDefault="00BD1B3A" w:rsidP="00BD1B3A">
      <w:pPr>
        <w:pStyle w:val="Header"/>
        <w:tabs>
          <w:tab w:val="clear" w:pos="4320"/>
          <w:tab w:val="clear" w:pos="8640"/>
        </w:tabs>
        <w:rPr>
          <w:rFonts w:ascii="Arial" w:hAnsi="Arial" w:cs="Arial"/>
          <w:lang w:val="mk-MK"/>
        </w:rPr>
      </w:pPr>
      <w:r w:rsidRPr="003F5FA2">
        <w:rPr>
          <w:lang w:val="mk-MK"/>
        </w:rPr>
        <w:t xml:space="preserve">        </w:t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BD1B3A" w:rsidRPr="003F5FA2" w:rsidRDefault="00BD1B3A" w:rsidP="00BD1B3A">
      <w:pPr>
        <w:rPr>
          <w:rFonts w:ascii="Arial" w:hAnsi="Arial" w:cs="Arial"/>
          <w:lang w:val="mk-MK"/>
        </w:rPr>
      </w:pPr>
    </w:p>
    <w:p w:rsidR="00BD1B3A" w:rsidRDefault="00BD1B3A" w:rsidP="00BD1B3A">
      <w:pPr>
        <w:rPr>
          <w:rFonts w:ascii="Arial" w:hAnsi="Arial" w:cs="Arial"/>
          <w:b/>
          <w:lang w:val="mk-MK"/>
        </w:rPr>
      </w:pPr>
      <w:r w:rsidRPr="003F5FA2">
        <w:rPr>
          <w:rFonts w:ascii="Arial" w:hAnsi="Arial" w:cs="Arial"/>
          <w:lang w:val="mk-MK"/>
        </w:rPr>
        <w:t xml:space="preserve">              </w:t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 xml:space="preserve">   </w:t>
      </w:r>
      <w:r w:rsidRPr="003F5FA2">
        <w:rPr>
          <w:rFonts w:ascii="Arial" w:hAnsi="Arial" w:cs="Arial"/>
          <w:lang w:val="mk-MK"/>
        </w:rPr>
        <w:t xml:space="preserve">  </w:t>
      </w:r>
      <w:r>
        <w:rPr>
          <w:rFonts w:ascii="Arial" w:hAnsi="Arial" w:cs="Arial"/>
          <w:b/>
          <w:lang w:val="mk-MK"/>
        </w:rPr>
        <w:t>З А К Л У Ч О К</w:t>
      </w:r>
    </w:p>
    <w:p w:rsidR="00BD1B3A" w:rsidRDefault="00BD1B3A" w:rsidP="00BD1B3A">
      <w:pPr>
        <w:rPr>
          <w:rFonts w:ascii="Arial" w:hAnsi="Arial" w:cs="Arial"/>
          <w:b/>
          <w:lang w:val="mk-MK"/>
        </w:rPr>
      </w:pPr>
    </w:p>
    <w:p w:rsidR="00BD1B3A" w:rsidRDefault="00BD1B3A" w:rsidP="00BD1B3A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>ЗА ПРОДАЖБА НА ПОДВИЖНИ ПРЕДМЕТИ СО УСНО ЈАВНО НАДДАВАЊЕ</w:t>
      </w:r>
    </w:p>
    <w:p w:rsidR="00BD1B3A" w:rsidRDefault="00BD1B3A" w:rsidP="00BD1B3A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</w:rPr>
        <w:t>108</w:t>
      </w:r>
      <w:r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</w:rPr>
        <w:t>109</w:t>
      </w:r>
      <w:r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</w:p>
    <w:p w:rsidR="00BD1B3A" w:rsidRDefault="00BD1B3A" w:rsidP="00BD1B3A">
      <w:pPr>
        <w:rPr>
          <w:rFonts w:ascii="Arial" w:hAnsi="Arial" w:cs="Arial"/>
          <w:sz w:val="20"/>
          <w:lang w:val="mk-MK"/>
        </w:rPr>
      </w:pPr>
    </w:p>
    <w:p w:rsidR="00BD1B3A" w:rsidRDefault="00BD1B3A" w:rsidP="00BD1B3A">
      <w:pPr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sz w:val="20"/>
          <w:lang w:val="mk-MK"/>
        </w:rPr>
        <w:tab/>
      </w:r>
    </w:p>
    <w:p w:rsidR="00BD1B3A" w:rsidRPr="00CE14E4" w:rsidRDefault="00BD1B3A" w:rsidP="00BD1B3A">
      <w:pPr>
        <w:jc w:val="both"/>
        <w:rPr>
          <w:rFonts w:ascii="Arial" w:hAnsi="Arial" w:cs="Arial"/>
          <w:lang w:val="mk-MK"/>
        </w:rPr>
      </w:pPr>
    </w:p>
    <w:p w:rsidR="00BD1B3A" w:rsidRPr="00CE14E4" w:rsidRDefault="00BD1B3A" w:rsidP="00BD1B3A">
      <w:pPr>
        <w:ind w:firstLine="720"/>
        <w:jc w:val="both"/>
        <w:rPr>
          <w:rFonts w:ascii="Arial" w:hAnsi="Arial" w:cs="Arial"/>
          <w:b/>
          <w:u w:val="single"/>
          <w:lang w:val="mk-MK"/>
        </w:rPr>
      </w:pPr>
      <w:r w:rsidRPr="00114147">
        <w:rPr>
          <w:rFonts w:ascii="Arial" w:hAnsi="Arial" w:cs="Arial"/>
          <w:b/>
          <w:u w:val="single"/>
          <w:lang w:val="mk-MK"/>
        </w:rPr>
        <w:t>СЕ ОПРЕДЕЛУВА  прва продажба со усно  јавно наддавање на следните подвижни предмети</w:t>
      </w:r>
      <w:r w:rsidRPr="00CE14E4">
        <w:rPr>
          <w:rFonts w:ascii="Arial" w:hAnsi="Arial" w:cs="Arial"/>
          <w:u w:val="single"/>
          <w:lang w:val="mk-MK"/>
        </w:rPr>
        <w:t xml:space="preserve"> </w:t>
      </w:r>
      <w:r w:rsidRPr="00CE14E4">
        <w:rPr>
          <w:rFonts w:ascii="Arial" w:hAnsi="Arial" w:cs="Arial"/>
          <w:b/>
          <w:u w:val="single"/>
          <w:lang w:val="mk-MK"/>
        </w:rPr>
        <w:t xml:space="preserve">во сопственост на должникот </w:t>
      </w:r>
      <w:r w:rsidRPr="00CE14E4">
        <w:rPr>
          <w:rFonts w:ascii="Arial" w:hAnsi="Arial" w:cs="Arial"/>
          <w:b/>
          <w:bCs/>
          <w:color w:val="000000"/>
          <w:u w:val="single"/>
          <w:lang w:val="mk-MK" w:eastAsia="mk-MK"/>
        </w:rPr>
        <w:t>Друштво за производство, трговија и услуги ГРИН ХАУС МИТРЕВСКИ ДООЕЛ Кавадарци</w:t>
      </w:r>
      <w:r w:rsidRPr="00CE14E4">
        <w:rPr>
          <w:rFonts w:ascii="Arial" w:hAnsi="Arial" w:cs="Arial"/>
          <w:b/>
          <w:u w:val="single"/>
          <w:lang w:val="mk-MK"/>
        </w:rPr>
        <w:t>:</w:t>
      </w:r>
    </w:p>
    <w:p w:rsidR="00BD1B3A" w:rsidRDefault="00BD1B3A" w:rsidP="00BD1B3A">
      <w:pPr>
        <w:rPr>
          <w:rFonts w:ascii="Arial" w:hAnsi="Arial" w:cs="Arial"/>
          <w:lang w:val="mk-MK"/>
        </w:rPr>
      </w:pPr>
    </w:p>
    <w:p w:rsidR="00BD1B3A" w:rsidRDefault="00BD1B3A" w:rsidP="00BD1B3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  <w:lang w:val="mk-MK"/>
        </w:rPr>
        <w:t>-Опрема</w:t>
      </w:r>
      <w:r>
        <w:rPr>
          <w:rFonts w:ascii="Arial" w:hAnsi="Arial" w:cs="Arial"/>
        </w:rPr>
        <w:t>:</w:t>
      </w:r>
    </w:p>
    <w:p w:rsidR="00BD1B3A" w:rsidRDefault="00BD1B3A" w:rsidP="00BD1B3A">
      <w:pPr>
        <w:pStyle w:val="BodyText"/>
        <w:numPr>
          <w:ilvl w:val="0"/>
          <w:numId w:val="1"/>
        </w:numPr>
        <w:rPr>
          <w:rFonts w:ascii="Arial" w:hAnsi="Arial" w:cs="Arial"/>
          <w:b/>
          <w:lang w:val="mk-MK"/>
        </w:rPr>
      </w:pPr>
      <w:r w:rsidRPr="00CE14E4">
        <w:rPr>
          <w:rFonts w:ascii="Arial" w:hAnsi="Arial" w:cs="Arial"/>
          <w:lang w:val="mk-MK"/>
        </w:rPr>
        <w:t xml:space="preserve">-Изложбена витрина </w:t>
      </w:r>
      <w:r w:rsidRPr="00CE14E4">
        <w:rPr>
          <w:rFonts w:ascii="Arial" w:hAnsi="Arial" w:cs="Arial"/>
        </w:rPr>
        <w:t xml:space="preserve">5m, </w:t>
      </w:r>
      <w:r w:rsidRPr="00CE14E4">
        <w:rPr>
          <w:rFonts w:ascii="Arial" w:hAnsi="Arial" w:cs="Arial"/>
          <w:b/>
          <w:u w:val="single"/>
          <w:lang w:val="mk-MK"/>
        </w:rPr>
        <w:t xml:space="preserve">проценета вредност од </w:t>
      </w:r>
      <w:r w:rsidRPr="00CE14E4">
        <w:rPr>
          <w:rFonts w:ascii="Arial" w:hAnsi="Arial" w:cs="Arial"/>
          <w:b/>
          <w:u w:val="single"/>
        </w:rPr>
        <w:t>33.880</w:t>
      </w:r>
      <w:r w:rsidRPr="00CE14E4">
        <w:rPr>
          <w:rFonts w:ascii="Arial" w:hAnsi="Arial" w:cs="Arial"/>
          <w:b/>
          <w:u w:val="single"/>
          <w:lang w:val="mk-MK"/>
        </w:rPr>
        <w:t>,оо денари</w:t>
      </w:r>
      <w:r>
        <w:rPr>
          <w:rFonts w:ascii="Arial" w:hAnsi="Arial" w:cs="Arial"/>
          <w:b/>
          <w:u w:val="single"/>
          <w:lang w:val="mk-MK"/>
        </w:rPr>
        <w:t>,</w:t>
      </w:r>
      <w:r w:rsidRPr="00CE14E4">
        <w:rPr>
          <w:rFonts w:ascii="Arial" w:hAnsi="Arial" w:cs="Arial"/>
          <w:b/>
          <w:u w:val="single"/>
          <w:lang w:val="mk-MK"/>
        </w:rPr>
        <w:t xml:space="preserve"> </w:t>
      </w:r>
      <w:r>
        <w:rPr>
          <w:rFonts w:ascii="Arial" w:hAnsi="Arial" w:cs="Arial"/>
          <w:b/>
          <w:u w:val="single"/>
          <w:lang w:val="mk-MK"/>
        </w:rPr>
        <w:t>под која подвижниот предмет не може да се продаде на првото усно јавно наддавање.</w:t>
      </w:r>
    </w:p>
    <w:p w:rsidR="00BD1B3A" w:rsidRPr="00CE14E4" w:rsidRDefault="00BD1B3A" w:rsidP="00BD1B3A">
      <w:pPr>
        <w:pStyle w:val="BodyText"/>
        <w:ind w:left="360"/>
        <w:rPr>
          <w:rFonts w:ascii="Arial" w:hAnsi="Arial" w:cs="Arial"/>
          <w:lang w:val="mk-MK"/>
        </w:rPr>
      </w:pPr>
    </w:p>
    <w:p w:rsidR="00BD1B3A" w:rsidRDefault="00BD1B3A" w:rsidP="00BD1B3A">
      <w:pPr>
        <w:pStyle w:val="BodyText"/>
        <w:numPr>
          <w:ilvl w:val="0"/>
          <w:numId w:val="1"/>
        </w:num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>-Екопанел Р 050, количина 180м</w:t>
      </w:r>
      <w:r>
        <w:rPr>
          <w:rFonts w:ascii="Arial" w:hAnsi="Arial" w:cs="Arial"/>
          <w:vertAlign w:val="superscript"/>
          <w:lang w:val="mk-MK"/>
        </w:rPr>
        <w:t>2</w:t>
      </w:r>
      <w:r>
        <w:rPr>
          <w:rFonts w:ascii="Arial" w:hAnsi="Arial" w:cs="Arial"/>
          <w:lang w:val="mk-MK"/>
        </w:rPr>
        <w:t xml:space="preserve">, </w:t>
      </w:r>
      <w:r>
        <w:rPr>
          <w:rFonts w:ascii="Arial" w:hAnsi="Arial" w:cs="Arial"/>
          <w:b/>
          <w:u w:val="single"/>
          <w:lang w:val="mk-MK"/>
        </w:rPr>
        <w:t xml:space="preserve">проценета вредност од </w:t>
      </w:r>
      <w:r>
        <w:rPr>
          <w:rFonts w:ascii="Arial" w:hAnsi="Arial" w:cs="Arial"/>
          <w:b/>
          <w:u w:val="single"/>
        </w:rPr>
        <w:t>216.153</w:t>
      </w:r>
      <w:r>
        <w:rPr>
          <w:rFonts w:ascii="Arial" w:hAnsi="Arial" w:cs="Arial"/>
          <w:b/>
          <w:u w:val="single"/>
          <w:lang w:val="mk-MK"/>
        </w:rPr>
        <w:t>,оо денари, под која подвижниот предмет не може да се продаде на првото усно јавно наддавање.</w:t>
      </w:r>
    </w:p>
    <w:p w:rsidR="00BD1B3A" w:rsidRDefault="00BD1B3A" w:rsidP="00BD1B3A">
      <w:pPr>
        <w:pStyle w:val="BodyText"/>
        <w:ind w:left="360"/>
        <w:rPr>
          <w:rFonts w:ascii="Arial" w:hAnsi="Arial" w:cs="Arial"/>
          <w:b/>
          <w:lang w:val="mk-MK"/>
        </w:rPr>
      </w:pPr>
    </w:p>
    <w:p w:rsidR="00BD1B3A" w:rsidRDefault="00BD1B3A" w:rsidP="00BD1B3A">
      <w:pPr>
        <w:jc w:val="both"/>
        <w:rPr>
          <w:rFonts w:ascii="Arial" w:hAnsi="Arial" w:cs="Arial"/>
          <w:lang w:val="mk-MK"/>
        </w:rPr>
      </w:pPr>
    </w:p>
    <w:p w:rsidR="00BD1B3A" w:rsidRDefault="00BD1B3A" w:rsidP="00BD1B3A">
      <w:pPr>
        <w:pStyle w:val="BodyText"/>
        <w:numPr>
          <w:ilvl w:val="0"/>
          <w:numId w:val="1"/>
        </w:numPr>
        <w:rPr>
          <w:rFonts w:ascii="Arial" w:hAnsi="Arial" w:cs="Arial"/>
          <w:b/>
          <w:lang w:val="mk-MK"/>
        </w:rPr>
      </w:pPr>
      <w:r w:rsidRPr="00CE14E4">
        <w:rPr>
          <w:rFonts w:ascii="Arial" w:hAnsi="Arial" w:cs="Arial"/>
          <w:lang w:val="mk-MK"/>
        </w:rPr>
        <w:t>-Екопанел Р 050, количина 300м</w:t>
      </w:r>
      <w:r w:rsidRPr="00CE14E4">
        <w:rPr>
          <w:rFonts w:ascii="Arial" w:hAnsi="Arial" w:cs="Arial"/>
          <w:vertAlign w:val="superscript"/>
          <w:lang w:val="mk-MK"/>
        </w:rPr>
        <w:t>2</w:t>
      </w:r>
      <w:r w:rsidRPr="00CE14E4">
        <w:rPr>
          <w:rFonts w:ascii="Arial" w:hAnsi="Arial" w:cs="Arial"/>
          <w:lang w:val="mk-MK"/>
        </w:rPr>
        <w:t xml:space="preserve">, </w:t>
      </w:r>
      <w:r w:rsidRPr="00CE14E4">
        <w:rPr>
          <w:rFonts w:ascii="Arial" w:hAnsi="Arial" w:cs="Arial"/>
          <w:b/>
          <w:u w:val="single"/>
          <w:lang w:val="mk-MK"/>
        </w:rPr>
        <w:t xml:space="preserve">проценета вредност од </w:t>
      </w:r>
      <w:r w:rsidRPr="00CE14E4">
        <w:rPr>
          <w:rFonts w:ascii="Arial" w:hAnsi="Arial" w:cs="Arial"/>
          <w:b/>
          <w:u w:val="single"/>
        </w:rPr>
        <w:t>343.983</w:t>
      </w:r>
      <w:r w:rsidRPr="00CE14E4">
        <w:rPr>
          <w:rFonts w:ascii="Arial" w:hAnsi="Arial" w:cs="Arial"/>
          <w:b/>
          <w:u w:val="single"/>
          <w:lang w:val="mk-MK"/>
        </w:rPr>
        <w:t xml:space="preserve">,оо денари,  </w:t>
      </w:r>
      <w:r>
        <w:rPr>
          <w:rFonts w:ascii="Arial" w:hAnsi="Arial" w:cs="Arial"/>
          <w:b/>
          <w:u w:val="single"/>
          <w:lang w:val="mk-MK"/>
        </w:rPr>
        <w:t>под која подвижниот предмет не може да се продаде на првото усно јавно наддавање.</w:t>
      </w:r>
    </w:p>
    <w:p w:rsidR="00BD1B3A" w:rsidRPr="00CE14E4" w:rsidRDefault="00BD1B3A" w:rsidP="00BD1B3A">
      <w:pPr>
        <w:pStyle w:val="BodyText"/>
        <w:ind w:left="360"/>
        <w:rPr>
          <w:rFonts w:ascii="Arial" w:hAnsi="Arial" w:cs="Arial"/>
        </w:rPr>
      </w:pPr>
    </w:p>
    <w:p w:rsidR="00BD1B3A" w:rsidRDefault="00BD1B3A" w:rsidP="00BD1B3A">
      <w:pPr>
        <w:pStyle w:val="BodyText"/>
        <w:numPr>
          <w:ilvl w:val="0"/>
          <w:numId w:val="1"/>
        </w:numPr>
        <w:rPr>
          <w:rFonts w:ascii="Arial" w:hAnsi="Arial" w:cs="Arial"/>
          <w:b/>
          <w:lang w:val="mk-MK"/>
        </w:rPr>
      </w:pPr>
      <w:r w:rsidRPr="00CE14E4">
        <w:rPr>
          <w:rFonts w:ascii="Arial" w:hAnsi="Arial" w:cs="Arial"/>
          <w:lang w:val="mk-MK"/>
        </w:rPr>
        <w:t>-Екопанел Ц 050 , количина 33,40м</w:t>
      </w:r>
      <w:r w:rsidRPr="00CE14E4">
        <w:rPr>
          <w:rFonts w:ascii="Arial" w:hAnsi="Arial" w:cs="Arial"/>
          <w:vertAlign w:val="superscript"/>
          <w:lang w:val="mk-MK"/>
        </w:rPr>
        <w:t>2</w:t>
      </w:r>
      <w:r w:rsidRPr="00CE14E4">
        <w:rPr>
          <w:rFonts w:ascii="Arial" w:hAnsi="Arial" w:cs="Arial"/>
          <w:lang w:val="mk-MK"/>
        </w:rPr>
        <w:t xml:space="preserve"> </w:t>
      </w:r>
      <w:r w:rsidRPr="00CE14E4">
        <w:rPr>
          <w:rFonts w:ascii="Arial" w:hAnsi="Arial" w:cs="Arial"/>
          <w:b/>
          <w:u w:val="single"/>
          <w:lang w:val="mk-MK"/>
        </w:rPr>
        <w:t>проценета вредност од 36.514,оо денари</w:t>
      </w:r>
      <w:r>
        <w:rPr>
          <w:rFonts w:ascii="Arial" w:hAnsi="Arial" w:cs="Arial"/>
          <w:b/>
          <w:u w:val="single"/>
          <w:lang w:val="mk-MK"/>
        </w:rPr>
        <w:t>,</w:t>
      </w:r>
      <w:r w:rsidRPr="00CE14E4">
        <w:rPr>
          <w:rFonts w:ascii="Arial" w:hAnsi="Arial" w:cs="Arial"/>
          <w:b/>
          <w:u w:val="single"/>
          <w:lang w:val="mk-MK"/>
        </w:rPr>
        <w:t xml:space="preserve"> </w:t>
      </w:r>
      <w:r>
        <w:rPr>
          <w:rFonts w:ascii="Arial" w:hAnsi="Arial" w:cs="Arial"/>
          <w:b/>
          <w:u w:val="single"/>
          <w:lang w:val="mk-MK"/>
        </w:rPr>
        <w:t>под која подвижниот предмет не може да се продаде на првото усно јавно наддавање.</w:t>
      </w:r>
    </w:p>
    <w:p w:rsidR="00BD1B3A" w:rsidRPr="00CE14E4" w:rsidRDefault="00BD1B3A" w:rsidP="00BD1B3A">
      <w:pPr>
        <w:pStyle w:val="BodyText"/>
        <w:ind w:left="360"/>
        <w:rPr>
          <w:rFonts w:ascii="Arial" w:hAnsi="Arial" w:cs="Arial"/>
          <w:lang w:val="mk-MK"/>
        </w:rPr>
      </w:pPr>
    </w:p>
    <w:p w:rsidR="00BD1B3A" w:rsidRPr="00CE14E4" w:rsidRDefault="00BD1B3A" w:rsidP="00BD1B3A">
      <w:pPr>
        <w:numPr>
          <w:ilvl w:val="0"/>
          <w:numId w:val="2"/>
        </w:numPr>
        <w:rPr>
          <w:rFonts w:ascii="Arial" w:hAnsi="Arial" w:cs="Arial"/>
          <w:b/>
          <w:u w:val="single"/>
          <w:lang w:val="mk-MK"/>
        </w:rPr>
      </w:pPr>
      <w:r w:rsidRPr="00CE14E4">
        <w:rPr>
          <w:rFonts w:ascii="Arial" w:hAnsi="Arial" w:cs="Arial"/>
          <w:b/>
          <w:u w:val="single"/>
          <w:lang w:val="mk-MK"/>
        </w:rPr>
        <w:t>Товарни возила</w:t>
      </w:r>
      <w:r w:rsidRPr="00CE14E4">
        <w:rPr>
          <w:rFonts w:ascii="Arial" w:hAnsi="Arial" w:cs="Arial"/>
          <w:b/>
          <w:u w:val="single"/>
        </w:rPr>
        <w:t>:</w:t>
      </w:r>
    </w:p>
    <w:p w:rsidR="00BD1B3A" w:rsidRDefault="00BD1B3A" w:rsidP="00BD1B3A">
      <w:pPr>
        <w:pStyle w:val="BodyText"/>
        <w:numPr>
          <w:ilvl w:val="1"/>
          <w:numId w:val="1"/>
        </w:numPr>
        <w:rPr>
          <w:rFonts w:ascii="Arial" w:hAnsi="Arial" w:cs="Arial"/>
          <w:b/>
          <w:lang w:val="mk-MK"/>
        </w:rPr>
      </w:pPr>
      <w:r w:rsidRPr="00CE14E4">
        <w:rPr>
          <w:rFonts w:ascii="Arial" w:hAnsi="Arial" w:cs="Arial"/>
          <w:b/>
          <w:lang w:val="mk-MK"/>
        </w:rPr>
        <w:t>Товарно возило,</w:t>
      </w:r>
      <w:r w:rsidRPr="00CE14E4">
        <w:rPr>
          <w:rFonts w:ascii="Arial" w:hAnsi="Arial" w:cs="Arial"/>
          <w:lang w:val="mk-MK"/>
        </w:rPr>
        <w:t xml:space="preserve"> марка </w:t>
      </w:r>
      <w:r w:rsidRPr="00CE14E4">
        <w:rPr>
          <w:rFonts w:ascii="Arial" w:hAnsi="Arial" w:cs="Arial"/>
        </w:rPr>
        <w:t>MERCEDES-BENZ</w:t>
      </w:r>
      <w:r w:rsidRPr="00CE14E4">
        <w:rPr>
          <w:rFonts w:ascii="Arial" w:hAnsi="Arial" w:cs="Arial"/>
          <w:lang w:val="mk-MK"/>
        </w:rPr>
        <w:t>, тип-906 ОК35/906.135/</w:t>
      </w:r>
      <w:r w:rsidRPr="00CE14E4">
        <w:rPr>
          <w:rFonts w:ascii="Arial" w:hAnsi="Arial" w:cs="Arial"/>
        </w:rPr>
        <w:t>FFMD1350E/LEC2GXA3,</w:t>
      </w:r>
      <w:r w:rsidRPr="00CE14E4">
        <w:rPr>
          <w:rFonts w:ascii="Arial" w:hAnsi="Arial" w:cs="Arial"/>
          <w:lang w:val="mk-MK"/>
        </w:rPr>
        <w:t xml:space="preserve">  комерцијална ознака-</w:t>
      </w:r>
      <w:r w:rsidRPr="00CE14E4">
        <w:rPr>
          <w:rFonts w:ascii="Arial" w:hAnsi="Arial" w:cs="Arial"/>
        </w:rPr>
        <w:t xml:space="preserve">SPRINTER </w:t>
      </w:r>
      <w:r w:rsidRPr="00CE14E4">
        <w:rPr>
          <w:rFonts w:ascii="Arial" w:hAnsi="Arial" w:cs="Arial"/>
        </w:rPr>
        <w:lastRenderedPageBreak/>
        <w:t>316CDI.43</w:t>
      </w:r>
      <w:r w:rsidRPr="00CE14E4">
        <w:rPr>
          <w:rFonts w:ascii="Arial" w:hAnsi="Arial" w:cs="Arial"/>
          <w:lang w:val="mk-MK"/>
        </w:rPr>
        <w:t>, идентификационен број на возилото-</w:t>
      </w:r>
      <w:r w:rsidRPr="00CE14E4">
        <w:rPr>
          <w:rFonts w:ascii="Arial" w:hAnsi="Arial" w:cs="Arial"/>
        </w:rPr>
        <w:t xml:space="preserve">WDB9061351N479755, </w:t>
      </w:r>
      <w:r w:rsidRPr="00CE14E4">
        <w:rPr>
          <w:rFonts w:ascii="Arial" w:hAnsi="Arial" w:cs="Arial"/>
          <w:lang w:val="mk-MK"/>
        </w:rPr>
        <w:t>тип/број на мотор-651.955/0370458, вид на возилото-</w:t>
      </w:r>
      <w:r w:rsidRPr="00CE14E4">
        <w:rPr>
          <w:rFonts w:ascii="Arial" w:hAnsi="Arial" w:cs="Arial"/>
        </w:rPr>
        <w:t>N1</w:t>
      </w:r>
      <w:r w:rsidRPr="00CE14E4">
        <w:rPr>
          <w:rFonts w:ascii="Arial" w:hAnsi="Arial" w:cs="Arial"/>
          <w:lang w:val="mk-MK"/>
        </w:rPr>
        <w:t xml:space="preserve"> товарно, година на производство-2011, регистарска ознака-</w:t>
      </w:r>
      <w:r w:rsidRPr="00CE14E4">
        <w:rPr>
          <w:rFonts w:ascii="Arial" w:hAnsi="Arial" w:cs="Arial"/>
        </w:rPr>
        <w:t>KA</w:t>
      </w:r>
      <w:r w:rsidRPr="00CE14E4">
        <w:rPr>
          <w:rFonts w:ascii="Arial" w:hAnsi="Arial" w:cs="Arial"/>
          <w:lang w:val="mk-MK"/>
        </w:rPr>
        <w:t xml:space="preserve"> 5741 </w:t>
      </w:r>
      <w:r w:rsidRPr="00CE14E4">
        <w:rPr>
          <w:rFonts w:ascii="Arial" w:hAnsi="Arial" w:cs="Arial"/>
        </w:rPr>
        <w:t>AC</w:t>
      </w:r>
      <w:r w:rsidRPr="00CE14E4">
        <w:rPr>
          <w:rFonts w:ascii="Arial" w:hAnsi="Arial" w:cs="Arial"/>
          <w:lang w:val="mk-MK"/>
        </w:rPr>
        <w:t xml:space="preserve">, </w:t>
      </w:r>
      <w:r w:rsidRPr="00CE14E4">
        <w:rPr>
          <w:rFonts w:ascii="Arial" w:hAnsi="Arial" w:cs="Arial"/>
          <w:b/>
          <w:u w:val="single"/>
          <w:lang w:val="mk-MK"/>
        </w:rPr>
        <w:t>проценета вредност од 431.200,оо денари</w:t>
      </w:r>
      <w:r>
        <w:rPr>
          <w:rFonts w:ascii="Arial" w:hAnsi="Arial" w:cs="Arial"/>
          <w:b/>
          <w:u w:val="single"/>
          <w:lang w:val="mk-MK"/>
        </w:rPr>
        <w:t>,</w:t>
      </w:r>
      <w:r w:rsidRPr="00CE14E4">
        <w:rPr>
          <w:rFonts w:ascii="Arial" w:hAnsi="Arial" w:cs="Arial"/>
          <w:b/>
          <w:u w:val="single"/>
          <w:lang w:val="mk-MK"/>
        </w:rPr>
        <w:t xml:space="preserve"> </w:t>
      </w:r>
      <w:r>
        <w:rPr>
          <w:rFonts w:ascii="Arial" w:hAnsi="Arial" w:cs="Arial"/>
          <w:b/>
          <w:u w:val="single"/>
          <w:lang w:val="mk-MK"/>
        </w:rPr>
        <w:t>под која подвижниот предмет не може да се продаде на првото усно јавно наддавање.</w:t>
      </w:r>
    </w:p>
    <w:p w:rsidR="00BD1B3A" w:rsidRPr="00CE14E4" w:rsidRDefault="00BD1B3A" w:rsidP="00BD1B3A">
      <w:pPr>
        <w:pStyle w:val="BodyText"/>
        <w:ind w:left="360"/>
        <w:rPr>
          <w:rFonts w:ascii="Arial" w:hAnsi="Arial" w:cs="Arial"/>
          <w:lang w:val="mk-MK"/>
        </w:rPr>
      </w:pPr>
    </w:p>
    <w:p w:rsidR="00BD1B3A" w:rsidRDefault="00BD1B3A" w:rsidP="00BD1B3A">
      <w:pPr>
        <w:pStyle w:val="BodyText"/>
        <w:numPr>
          <w:ilvl w:val="1"/>
          <w:numId w:val="1"/>
        </w:numPr>
        <w:rPr>
          <w:rFonts w:ascii="Arial" w:hAnsi="Arial" w:cs="Arial"/>
          <w:b/>
          <w:lang w:val="mk-MK"/>
        </w:rPr>
      </w:pPr>
      <w:r w:rsidRPr="00CE14E4">
        <w:rPr>
          <w:rFonts w:ascii="Arial" w:hAnsi="Arial" w:cs="Arial"/>
          <w:b/>
          <w:lang w:val="mk-MK"/>
        </w:rPr>
        <w:t>Товарно возило</w:t>
      </w:r>
      <w:r w:rsidRPr="00CE14E4">
        <w:rPr>
          <w:rFonts w:ascii="Arial" w:hAnsi="Arial" w:cs="Arial"/>
          <w:lang w:val="mk-MK"/>
        </w:rPr>
        <w:t xml:space="preserve">, марка </w:t>
      </w:r>
      <w:r w:rsidRPr="00CE14E4">
        <w:rPr>
          <w:rFonts w:ascii="Arial" w:hAnsi="Arial" w:cs="Arial"/>
        </w:rPr>
        <w:t xml:space="preserve">MERCEDES-BENZ, </w:t>
      </w:r>
      <w:r w:rsidRPr="00CE14E4">
        <w:rPr>
          <w:rFonts w:ascii="Arial" w:hAnsi="Arial" w:cs="Arial"/>
          <w:lang w:val="mk-MK"/>
        </w:rPr>
        <w:t>тип  316КА.43, комерцијална ознака-</w:t>
      </w:r>
      <w:r w:rsidRPr="00CE14E4">
        <w:rPr>
          <w:rFonts w:ascii="Arial" w:hAnsi="Arial" w:cs="Arial"/>
        </w:rPr>
        <w:t xml:space="preserve">SPRINTER, </w:t>
      </w:r>
      <w:r w:rsidRPr="00CE14E4">
        <w:rPr>
          <w:rFonts w:ascii="Arial" w:hAnsi="Arial" w:cs="Arial"/>
          <w:lang w:val="mk-MK"/>
        </w:rPr>
        <w:t>идентификационен број на возилото-</w:t>
      </w:r>
      <w:r w:rsidRPr="00CE14E4">
        <w:rPr>
          <w:rFonts w:ascii="Arial" w:hAnsi="Arial" w:cs="Arial"/>
        </w:rPr>
        <w:t xml:space="preserve">WDB9066351S834564, </w:t>
      </w:r>
      <w:r w:rsidRPr="00CE14E4">
        <w:rPr>
          <w:rFonts w:ascii="Arial" w:hAnsi="Arial" w:cs="Arial"/>
          <w:lang w:val="mk-MK"/>
        </w:rPr>
        <w:t>тип/број на мотор-651955/31834016, вид на возилото-</w:t>
      </w:r>
      <w:r w:rsidRPr="00CE14E4">
        <w:rPr>
          <w:rFonts w:ascii="Arial" w:hAnsi="Arial" w:cs="Arial"/>
        </w:rPr>
        <w:t xml:space="preserve">N1 </w:t>
      </w:r>
      <w:r w:rsidRPr="00CE14E4">
        <w:rPr>
          <w:rFonts w:ascii="Arial" w:hAnsi="Arial" w:cs="Arial"/>
          <w:lang w:val="mk-MK"/>
        </w:rPr>
        <w:t>товарно, година на производство-2013, регистарска ознака-</w:t>
      </w:r>
      <w:r w:rsidRPr="00CE14E4">
        <w:rPr>
          <w:rFonts w:ascii="Arial" w:hAnsi="Arial" w:cs="Arial"/>
        </w:rPr>
        <w:t xml:space="preserve">KA 6956 AC, </w:t>
      </w:r>
      <w:r w:rsidRPr="00CE14E4">
        <w:rPr>
          <w:rFonts w:ascii="Arial" w:hAnsi="Arial" w:cs="Arial"/>
          <w:lang w:val="mk-MK"/>
        </w:rPr>
        <w:t>,</w:t>
      </w:r>
      <w:r w:rsidRPr="00CE14E4">
        <w:rPr>
          <w:rFonts w:ascii="Arial" w:hAnsi="Arial" w:cs="Arial"/>
          <w:b/>
          <w:lang w:val="mk-MK"/>
        </w:rPr>
        <w:t xml:space="preserve"> </w:t>
      </w:r>
      <w:r w:rsidRPr="00CE14E4">
        <w:rPr>
          <w:rFonts w:ascii="Arial" w:hAnsi="Arial" w:cs="Arial"/>
          <w:b/>
          <w:u w:val="single"/>
          <w:lang w:val="mk-MK"/>
        </w:rPr>
        <w:t xml:space="preserve">проценета вредност од 462.000,оо денари,  </w:t>
      </w:r>
      <w:r>
        <w:rPr>
          <w:rFonts w:ascii="Arial" w:hAnsi="Arial" w:cs="Arial"/>
          <w:b/>
          <w:u w:val="single"/>
          <w:lang w:val="mk-MK"/>
        </w:rPr>
        <w:t>под која подвижниот предмет не може да се продаде на првото усно јавно наддавање.</w:t>
      </w:r>
    </w:p>
    <w:p w:rsidR="00BD1B3A" w:rsidRPr="00CE14E4" w:rsidRDefault="00BD1B3A" w:rsidP="00BD1B3A">
      <w:pPr>
        <w:pStyle w:val="BodyText"/>
        <w:ind w:left="360"/>
        <w:rPr>
          <w:rFonts w:ascii="Arial" w:hAnsi="Arial" w:cs="Arial"/>
          <w:lang w:val="mk-MK"/>
        </w:rPr>
      </w:pPr>
    </w:p>
    <w:p w:rsidR="00BD1B3A" w:rsidRDefault="00BD1B3A" w:rsidP="00BD1B3A">
      <w:pPr>
        <w:pStyle w:val="BodyText"/>
        <w:ind w:firstLine="360"/>
        <w:rPr>
          <w:rFonts w:ascii="Arial" w:hAnsi="Arial" w:cs="Arial"/>
          <w:b/>
          <w:u w:val="single"/>
          <w:lang w:val="mk-MK"/>
        </w:rPr>
      </w:pPr>
      <w:r>
        <w:rPr>
          <w:rFonts w:ascii="Arial" w:hAnsi="Arial" w:cs="Arial"/>
          <w:b/>
          <w:u w:val="single"/>
          <w:lang w:val="mk-MK"/>
        </w:rPr>
        <w:t xml:space="preserve">Продажбата ќе се одржи на ден 30.08.2024 година во 10:00 часот  во просториите на </w:t>
      </w:r>
      <w:r>
        <w:rPr>
          <w:rFonts w:ascii="Arial" w:hAnsi="Arial" w:cs="Arial"/>
          <w:b/>
          <w:u w:val="single"/>
        </w:rPr>
        <w:t>Извршител Благој Бањански од Неготино</w:t>
      </w:r>
      <w:r>
        <w:rPr>
          <w:rFonts w:ascii="Arial" w:hAnsi="Arial" w:cs="Arial"/>
          <w:b/>
          <w:u w:val="single"/>
          <w:lang w:val="mk-MK"/>
        </w:rPr>
        <w:t>.</w:t>
      </w:r>
    </w:p>
    <w:p w:rsidR="00BD1B3A" w:rsidRDefault="00BD1B3A" w:rsidP="00BD1B3A">
      <w:pPr>
        <w:ind w:firstLine="720"/>
        <w:jc w:val="both"/>
        <w:rPr>
          <w:rFonts w:ascii="Arial" w:hAnsi="Arial" w:cs="Arial"/>
          <w:lang w:val="mk-MK"/>
        </w:rPr>
      </w:pPr>
    </w:p>
    <w:p w:rsidR="00BD1B3A" w:rsidRDefault="00BD1B3A" w:rsidP="00BD1B3A">
      <w:pPr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на предметите ќе се објави во дневниот весник</w:t>
      </w:r>
      <w:r>
        <w:rPr>
          <w:rFonts w:ascii="Arial" w:hAnsi="Arial" w:cs="Arial"/>
        </w:rPr>
        <w:t xml:space="preserve"> „НОВА МАКЕДОНИЈА“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</w:rPr>
        <w:t>и електронски на веб страницата на Комората.</w:t>
      </w:r>
    </w:p>
    <w:p w:rsidR="00BD1B3A" w:rsidRDefault="00BD1B3A" w:rsidP="00BD1B3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 јавното наддавање можат да учествуваат само лица кои претходно положиле гаранција која изнесува 1/10 (една десеттина) од проценетата вредност на предметот, најкасно до 29.08.2024 година.</w:t>
      </w:r>
    </w:p>
    <w:p w:rsidR="00BD1B3A" w:rsidRDefault="00BD1B3A" w:rsidP="00BD1B3A">
      <w:pPr>
        <w:ind w:firstLine="720"/>
        <w:jc w:val="both"/>
        <w:rPr>
          <w:rFonts w:ascii="Arial" w:hAnsi="Arial" w:cs="Arial"/>
          <w:lang w:val="mk-MK"/>
        </w:rPr>
      </w:pPr>
    </w:p>
    <w:p w:rsidR="00BD1B3A" w:rsidRDefault="00BD1B3A" w:rsidP="00BD1B3A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Уплатата на паричните средства на име гаранција се врши на жиро сметката од извршителот со </w:t>
      </w:r>
      <w:r>
        <w:rPr>
          <w:rFonts w:ascii="Arial" w:hAnsi="Arial" w:cs="Arial"/>
          <w:b/>
          <w:u w:val="single"/>
          <w:lang w:val="mk-MK"/>
        </w:rPr>
        <w:t>бр.240320002215396</w:t>
      </w:r>
      <w:r>
        <w:rPr>
          <w:rFonts w:ascii="Arial" w:hAnsi="Arial" w:cs="Arial"/>
          <w:b/>
          <w:lang w:val="mk-MK"/>
        </w:rPr>
        <w:t xml:space="preserve"> која се води кај УНИ Банка АД Скопје и даночен број 5019011501177.</w:t>
      </w:r>
    </w:p>
    <w:p w:rsidR="00BD1B3A" w:rsidRDefault="00BD1B3A" w:rsidP="00BD1B3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Купувачот е должен да ја положи вкупната цена на предметот, веднаш по заклучувањето на наддавањето, а најдоцна во рок од три дена согласно член 112 став (1) од Законот за извршување.</w:t>
      </w:r>
    </w:p>
    <w:p w:rsidR="00BD1B3A" w:rsidRDefault="00BD1B3A" w:rsidP="00BD1B3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Предметот што е ставен на продажба може да се разгледа </w:t>
      </w:r>
      <w:r>
        <w:rPr>
          <w:rFonts w:ascii="Arial" w:hAnsi="Arial" w:cs="Arial"/>
        </w:rPr>
        <w:t>по претходна најава кај Извршителот.</w:t>
      </w:r>
    </w:p>
    <w:p w:rsidR="00BD1B3A" w:rsidRPr="009C34CE" w:rsidRDefault="00BD1B3A" w:rsidP="00BD1B3A">
      <w:pPr>
        <w:ind w:firstLine="720"/>
        <w:jc w:val="both"/>
        <w:rPr>
          <w:rFonts w:ascii="Arial" w:hAnsi="Arial" w:cs="Arial"/>
          <w:lang w:val="mk-MK"/>
        </w:rPr>
      </w:pPr>
    </w:p>
    <w:p w:rsidR="00BD1B3A" w:rsidRDefault="00BD1B3A" w:rsidP="00BD1B3A">
      <w:pPr>
        <w:jc w:val="both"/>
        <w:rPr>
          <w:rFonts w:ascii="Arial" w:hAnsi="Arial" w:cs="Arial"/>
          <w:lang w:val="mk-MK"/>
        </w:rPr>
      </w:pPr>
      <w:r>
        <w:rPr>
          <w:rFonts w:ascii="Calibri" w:hAnsi="Calibri"/>
          <w:lang w:val="mk-MK"/>
        </w:rPr>
        <w:t xml:space="preserve">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rFonts w:ascii="Calibri" w:hAnsi="Calibri"/>
          <w:lang w:val="mk-MK"/>
        </w:rPr>
        <w:t xml:space="preserve">               </w:t>
      </w:r>
      <w:r>
        <w:rPr>
          <w:lang w:val="mk-MK"/>
        </w:rPr>
        <w:tab/>
        <w:t xml:space="preserve">  </w:t>
      </w:r>
      <w:r w:rsidR="00907FB7">
        <w:rPr>
          <w:lang w:val="mk-MK"/>
        </w:rPr>
        <w:t xml:space="preserve">        </w:t>
      </w:r>
      <w:r>
        <w:rPr>
          <w:lang w:val="mk-MK"/>
        </w:rPr>
        <w:t xml:space="preserve">  </w:t>
      </w:r>
      <w:r>
        <w:t xml:space="preserve"> </w:t>
      </w:r>
      <w:r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5190"/>
        <w:gridCol w:w="5231"/>
      </w:tblGrid>
      <w:tr w:rsidR="00BD1B3A" w:rsidTr="00710042">
        <w:tc>
          <w:tcPr>
            <w:tcW w:w="5377" w:type="dxa"/>
          </w:tcPr>
          <w:p w:rsidR="00BD1B3A" w:rsidRDefault="00BD1B3A" w:rsidP="00710042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</w:tcPr>
          <w:p w:rsidR="00BD1B3A" w:rsidRDefault="00BD1B3A" w:rsidP="00710042">
            <w:pPr>
              <w:rPr>
                <w:rFonts w:ascii="Arial" w:hAnsi="Arial" w:cs="Arial"/>
                <w:bCs/>
                <w:color w:val="000000"/>
                <w:lang w:val="mk-MK" w:eastAsia="mk-MK"/>
              </w:rPr>
            </w:pPr>
            <w:r>
              <w:rPr>
                <w:rFonts w:ascii="Arial" w:hAnsi="Arial" w:cs="Arial"/>
                <w:bCs/>
                <w:color w:val="000000"/>
                <w:lang w:eastAsia="mk-MK"/>
              </w:rPr>
              <w:t xml:space="preserve">                     </w:t>
            </w:r>
            <w:r>
              <w:rPr>
                <w:rFonts w:ascii="Arial" w:hAnsi="Arial" w:cs="Arial"/>
                <w:bCs/>
                <w:color w:val="000000"/>
                <w:lang w:val="mk-MK" w:eastAsia="mk-MK"/>
              </w:rPr>
              <w:t>Благој Бањански</w:t>
            </w:r>
          </w:p>
          <w:p w:rsidR="00BD1B3A" w:rsidRDefault="00BD1B3A" w:rsidP="00710042">
            <w:pPr>
              <w:rPr>
                <w:rFonts w:ascii="Arial" w:hAnsi="Arial" w:cs="Arial"/>
                <w:bCs/>
                <w:color w:val="000000"/>
                <w:lang w:val="mk-MK" w:eastAsia="mk-MK"/>
              </w:rPr>
            </w:pPr>
          </w:p>
        </w:tc>
      </w:tr>
    </w:tbl>
    <w:p w:rsidR="00BD1B3A" w:rsidRDefault="00BD1B3A" w:rsidP="00BD1B3A">
      <w:pPr>
        <w:jc w:val="both"/>
        <w:rPr>
          <w:rFonts w:ascii="Calibri" w:hAnsi="Calibri"/>
          <w:lang w:val="mk-MK"/>
        </w:rPr>
      </w:pPr>
      <w:r>
        <w:rPr>
          <w:lang w:val="mk-MK"/>
        </w:rPr>
        <w:t xml:space="preserve">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</w:p>
    <w:p w:rsidR="00BD1B3A" w:rsidRDefault="00BD1B3A" w:rsidP="00BD1B3A">
      <w:pPr>
        <w:jc w:val="both"/>
        <w:rPr>
          <w:rFonts w:ascii="Calibri" w:hAnsi="Calibri"/>
          <w:lang w:val="mk-MK"/>
        </w:rPr>
      </w:pPr>
    </w:p>
    <w:p w:rsidR="00BD1B3A" w:rsidRPr="009C34CE" w:rsidRDefault="00BD1B3A" w:rsidP="00BD1B3A">
      <w:pPr>
        <w:jc w:val="both"/>
        <w:rPr>
          <w:rFonts w:ascii="Calibri" w:hAnsi="Calibri"/>
          <w:lang w:val="mk-MK"/>
        </w:rPr>
      </w:pPr>
    </w:p>
    <w:p w:rsidR="00BD1B3A" w:rsidRDefault="00BD1B3A" w:rsidP="00BD1B3A">
      <w:pPr>
        <w:jc w:val="both"/>
        <w:rPr>
          <w:rFonts w:ascii="Calibri" w:hAnsi="Calibri"/>
          <w:lang w:val="mk-MK"/>
        </w:rPr>
      </w:pPr>
    </w:p>
    <w:p w:rsidR="00BD1B3A" w:rsidRDefault="00BD1B3A" w:rsidP="00BD1B3A">
      <w:pPr>
        <w:jc w:val="both"/>
        <w:rPr>
          <w:rFonts w:ascii="Calibri" w:hAnsi="Calibri"/>
          <w:lang w:val="mk-MK"/>
        </w:rPr>
      </w:pPr>
      <w:r>
        <w:rPr>
          <w:lang w:val="mk-MK"/>
        </w:rPr>
        <w:tab/>
        <w:t xml:space="preserve">       </w:t>
      </w:r>
    </w:p>
    <w:p w:rsidR="00BD1B3A" w:rsidRDefault="00BD1B3A" w:rsidP="00BD1B3A">
      <w:pPr>
        <w:jc w:val="both"/>
        <w:rPr>
          <w:sz w:val="20"/>
          <w:szCs w:val="20"/>
          <w:lang w:val="mk-MK"/>
        </w:rPr>
      </w:pPr>
      <w:r>
        <w:rPr>
          <w:b/>
          <w:sz w:val="20"/>
          <w:szCs w:val="20"/>
          <w:lang w:val="mk-MK"/>
        </w:rPr>
        <w:t>Правна поука:</w:t>
      </w:r>
      <w:r>
        <w:rPr>
          <w:sz w:val="20"/>
          <w:szCs w:val="20"/>
          <w:lang w:val="mk-MK"/>
        </w:rPr>
        <w:t xml:space="preserve"> Против овој заклучок може да се поднесе приговор до Основниот суд на територијата каде што ќе се спроведува извршувањето согласно одредбите на член 86 од Законот за извршување</w:t>
      </w:r>
    </w:p>
    <w:p w:rsidR="00BD1B3A" w:rsidRDefault="00BD1B3A" w:rsidP="00BD1B3A">
      <w:pPr>
        <w:rPr>
          <w:rFonts w:ascii="Arial" w:hAnsi="Arial" w:cs="Arial"/>
          <w:lang w:val="mk-MK"/>
        </w:rPr>
      </w:pPr>
    </w:p>
    <w:p w:rsidR="00BD1B3A" w:rsidRPr="00D30521" w:rsidRDefault="00BD1B3A" w:rsidP="00BD1B3A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:rsidR="00BD1B3A" w:rsidRPr="00D30521" w:rsidRDefault="00BD1B3A" w:rsidP="00BD1B3A">
      <w:pPr>
        <w:ind w:firstLine="720"/>
        <w:jc w:val="both"/>
        <w:rPr>
          <w:rFonts w:ascii="Arial" w:hAnsi="Arial" w:cs="Arial"/>
          <w:lang w:val="mk-MK"/>
        </w:rPr>
      </w:pPr>
    </w:p>
    <w:p w:rsidR="00BD1B3A" w:rsidRPr="00CE14E4" w:rsidRDefault="00BD1B3A" w:rsidP="00BD1B3A">
      <w:pPr>
        <w:rPr>
          <w:rFonts w:ascii="Arial" w:hAnsi="Arial" w:cs="Arial"/>
          <w:lang w:val="mk-MK"/>
        </w:rPr>
      </w:pPr>
    </w:p>
    <w:p w:rsidR="007267CB" w:rsidRDefault="007267CB" w:rsidP="00BD1B3A">
      <w:pPr>
        <w:ind w:firstLine="720"/>
        <w:jc w:val="both"/>
        <w:rPr>
          <w:rFonts w:ascii="StobiSerif Regular" w:hAnsi="StobiSerif Regular" w:cs="Arial"/>
          <w:b/>
          <w:bCs/>
          <w:lang w:val="ru-RU"/>
        </w:rPr>
      </w:pPr>
    </w:p>
    <w:sectPr w:rsidR="007267CB" w:rsidSect="00E110BB">
      <w:pgSz w:w="11907" w:h="16840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55366"/>
    <w:multiLevelType w:val="hybridMultilevel"/>
    <w:tmpl w:val="8C2CDD16"/>
    <w:lvl w:ilvl="0" w:tplc="F1841A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D2978"/>
    <w:multiLevelType w:val="hybridMultilevel"/>
    <w:tmpl w:val="FA0E709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attachedTemplate r:id="rId1"/>
  <w:stylePaneFormatFilter w:val="3F01"/>
  <w:defaultTabStop w:val="720"/>
  <w:noPunctuationKerning/>
  <w:characterSpacingControl w:val="doNotCompress"/>
  <w:compat/>
  <w:rsids>
    <w:rsidRoot w:val="00312197"/>
    <w:rsid w:val="0007312B"/>
    <w:rsid w:val="0008248D"/>
    <w:rsid w:val="000A0D45"/>
    <w:rsid w:val="000C637A"/>
    <w:rsid w:val="000D2522"/>
    <w:rsid w:val="001C527D"/>
    <w:rsid w:val="001D1895"/>
    <w:rsid w:val="001F2976"/>
    <w:rsid w:val="00230006"/>
    <w:rsid w:val="00274708"/>
    <w:rsid w:val="00312197"/>
    <w:rsid w:val="0034090C"/>
    <w:rsid w:val="003A0C4B"/>
    <w:rsid w:val="003A7ADE"/>
    <w:rsid w:val="00456506"/>
    <w:rsid w:val="004B47CF"/>
    <w:rsid w:val="004D30DC"/>
    <w:rsid w:val="004D48EE"/>
    <w:rsid w:val="00537495"/>
    <w:rsid w:val="00543FC5"/>
    <w:rsid w:val="006F0DE5"/>
    <w:rsid w:val="00710042"/>
    <w:rsid w:val="007267CB"/>
    <w:rsid w:val="007978D0"/>
    <w:rsid w:val="007C3D78"/>
    <w:rsid w:val="00822741"/>
    <w:rsid w:val="00856DEF"/>
    <w:rsid w:val="00907FB7"/>
    <w:rsid w:val="009122CF"/>
    <w:rsid w:val="0098684C"/>
    <w:rsid w:val="00A60BBD"/>
    <w:rsid w:val="00A71400"/>
    <w:rsid w:val="00A8120B"/>
    <w:rsid w:val="00BD1B3A"/>
    <w:rsid w:val="00CB6A3F"/>
    <w:rsid w:val="00CC171F"/>
    <w:rsid w:val="00D12DA1"/>
    <w:rsid w:val="00D324A4"/>
    <w:rsid w:val="00DE21DF"/>
    <w:rsid w:val="00E110BB"/>
    <w:rsid w:val="00E23981"/>
    <w:rsid w:val="00E35276"/>
    <w:rsid w:val="00E604B7"/>
    <w:rsid w:val="00E77898"/>
    <w:rsid w:val="00EC7163"/>
    <w:rsid w:val="00EE142F"/>
    <w:rsid w:val="00EE31B0"/>
    <w:rsid w:val="00F34F85"/>
    <w:rsid w:val="00FC3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4D48EE"/>
    <w:rPr>
      <w:rFonts w:ascii="MAC C Times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BD1B3A"/>
    <w:pPr>
      <w:tabs>
        <w:tab w:val="center" w:pos="4320"/>
        <w:tab w:val="right" w:pos="8640"/>
      </w:tabs>
    </w:pPr>
    <w:rPr>
      <w:rFonts w:ascii="MAC C Times" w:hAnsi="MAC C Times"/>
      <w:lang w:val="en-GB"/>
    </w:rPr>
  </w:style>
  <w:style w:type="character" w:customStyle="1" w:styleId="HeaderChar">
    <w:name w:val="Header Char"/>
    <w:basedOn w:val="DefaultParagraphFont"/>
    <w:link w:val="Header"/>
    <w:rsid w:val="00BD1B3A"/>
    <w:rPr>
      <w:rFonts w:ascii="MAC C Times" w:hAnsi="MAC C Times"/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NCE\Desktop\&#1075;&#1088;&#1080;&#1085;%20&#1093;&#1072;&#1091;&#1089;\&#1047;&#1072;&#1082;&#1083;&#1091;&#1095;&#1086;&#1082;%20&#1087;&#1088;&#1074;&#1072;%20&#1079;&#1072;%20&#1087;&#1088;&#1086;&#1076;&#1072;&#1074;&#1072;&#1114;&#1077;%20&#1085;&#1072;%20&#1087;&#1086;&#1076;&#1074;&#1080;&#1078;&#1085;&#1080;%20&#1087;&#1088;&#1077;&#1076;&#1084;&#1077;&#1090;&#1080;_12.8.2024_53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Заклучок прва за продавање на подвижни предмети_12.8.2024_531</Template>
  <TotalTime>0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продавање на подвижни предмети ( врз основа на член 99 став 2 и член 180 став 1  од Законот за извршување)</vt:lpstr>
    </vt:vector>
  </TitlesOfParts>
  <Company>for Reconstruction</Company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продавање на подвижни предмети ( врз основа на член 99 став 2 и член 180 став 1  од Законот за извршување)</dc:title>
  <dc:creator>MENCE</dc:creator>
  <cp:lastModifiedBy>MENCE</cp:lastModifiedBy>
  <cp:revision>1</cp:revision>
  <cp:lastPrinted>2024-08-12T11:59:00Z</cp:lastPrinted>
  <dcterms:created xsi:type="dcterms:W3CDTF">2024-08-12T12:07:00Z</dcterms:created>
  <dcterms:modified xsi:type="dcterms:W3CDTF">2024-08-12T12:07:00Z</dcterms:modified>
</cp:coreProperties>
</file>