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C4467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C4467C">
              <w:rPr>
                <w:rFonts w:ascii="Arial" w:hAnsi="Arial" w:cs="Arial"/>
                <w:b/>
              </w:rPr>
              <w:t>2249/2014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Default="00C4467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Граѓански суд и</w:t>
            </w:r>
          </w:p>
          <w:p w:rsidR="00C4467C" w:rsidRPr="00DB4229" w:rsidRDefault="00C4467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C4467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C4467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C4467C" w:rsidRDefault="00C4467C" w:rsidP="00C4467C">
      <w:pPr>
        <w:rPr>
          <w:sz w:val="28"/>
          <w:szCs w:val="28"/>
          <w:lang w:val="mk-MK"/>
        </w:rPr>
      </w:pPr>
    </w:p>
    <w:p w:rsidR="00C4467C" w:rsidRDefault="00C4467C" w:rsidP="00C4467C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:rsidR="00C4467C" w:rsidRDefault="00C4467C" w:rsidP="00C4467C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C4467C" w:rsidRDefault="00C4467C" w:rsidP="00C4467C">
      <w:pPr>
        <w:jc w:val="center"/>
        <w:rPr>
          <w:sz w:val="28"/>
          <w:szCs w:val="28"/>
          <w:lang w:val="mk-MK"/>
        </w:rPr>
      </w:pPr>
    </w:p>
    <w:p w:rsidR="00C4467C" w:rsidRDefault="00C4467C" w:rsidP="00C4467C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 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Филип Трајков од </w:t>
      </w:r>
      <w:bookmarkStart w:id="7" w:name="DovGrad1"/>
      <w:bookmarkEnd w:id="7"/>
      <w:r>
        <w:rPr>
          <w:sz w:val="28"/>
          <w:szCs w:val="28"/>
          <w:lang w:val="ru-RU"/>
        </w:rPr>
        <w:t xml:space="preserve">Скопје  </w:t>
      </w:r>
      <w:bookmarkStart w:id="8" w:name="opis_sed1"/>
      <w:bookmarkEnd w:id="8"/>
      <w:r>
        <w:rPr>
          <w:sz w:val="28"/>
          <w:szCs w:val="28"/>
          <w:lang w:val="ru-RU"/>
        </w:rPr>
        <w:t xml:space="preserve">со живеалиште на  </w:t>
      </w:r>
      <w:bookmarkStart w:id="9" w:name="adresa1"/>
      <w:bookmarkEnd w:id="9"/>
      <w:r>
        <w:rPr>
          <w:sz w:val="28"/>
          <w:szCs w:val="28"/>
          <w:lang w:val="ru-RU"/>
        </w:rPr>
        <w:t xml:space="preserve">ул.Гаврил Радомир бр.12Б, </w:t>
      </w:r>
      <w:bookmarkStart w:id="10" w:name="Doveritel2"/>
      <w:bookmarkEnd w:id="1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>
        <w:rPr>
          <w:sz w:val="28"/>
          <w:szCs w:val="28"/>
          <w:lang w:val="mk-MK"/>
        </w:rPr>
        <w:t>Димитар Локвенец</w:t>
      </w:r>
      <w:r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>
        <w:rPr>
          <w:sz w:val="28"/>
          <w:szCs w:val="28"/>
          <w:lang w:val="ru-RU"/>
        </w:rPr>
        <w:t xml:space="preserve">Скопје со </w:t>
      </w:r>
      <w:bookmarkStart w:id="13" w:name="Oopis_edb"/>
      <w:bookmarkEnd w:id="13"/>
      <w:r>
        <w:rPr>
          <w:sz w:val="28"/>
          <w:szCs w:val="28"/>
          <w:lang w:val="ru-RU"/>
        </w:rPr>
        <w:t xml:space="preserve">живеалиште на  </w:t>
      </w:r>
      <w:bookmarkStart w:id="14" w:name="adresa1_dolz"/>
      <w:bookmarkEnd w:id="14"/>
      <w:r>
        <w:rPr>
          <w:sz w:val="28"/>
          <w:szCs w:val="28"/>
          <w:lang w:val="ru-RU"/>
        </w:rPr>
        <w:t>бул.Јане Сандански бр.90/6-13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 w:rsidR="00032AA7">
        <w:rPr>
          <w:b/>
          <w:sz w:val="28"/>
          <w:szCs w:val="28"/>
          <w:lang w:val="mk-MK"/>
        </w:rPr>
        <w:t xml:space="preserve">на ден </w:t>
      </w:r>
      <w:r w:rsidR="00032AA7">
        <w:rPr>
          <w:b/>
          <w:sz w:val="28"/>
          <w:szCs w:val="28"/>
        </w:rPr>
        <w:t>25</w:t>
      </w:r>
      <w:r>
        <w:rPr>
          <w:b/>
          <w:sz w:val="28"/>
          <w:szCs w:val="28"/>
          <w:lang w:val="mk-MK"/>
        </w:rPr>
        <w:t xml:space="preserve">.09.2025 година </w:t>
      </w:r>
      <w:r>
        <w:rPr>
          <w:sz w:val="28"/>
          <w:szCs w:val="28"/>
          <w:lang w:val="mk-MK"/>
        </w:rPr>
        <w:t xml:space="preserve">ги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C4467C" w:rsidRDefault="00C4467C" w:rsidP="00C4467C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C4467C" w:rsidRDefault="00C4467C" w:rsidP="00C4467C">
      <w:pPr>
        <w:rPr>
          <w:sz w:val="28"/>
          <w:szCs w:val="28"/>
          <w:lang w:val="mk-MK"/>
        </w:rPr>
      </w:pPr>
    </w:p>
    <w:p w:rsidR="00C4467C" w:rsidRDefault="00C4467C" w:rsidP="00C4467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>Димитар Локвенец од Скопје и сосопственикот Антонија Локвенец да се јават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Заклучок за определување на проценител кој ќе врши процена на недвижност (врз основа на чл.176 ст.1 од ЗИ) од 23.09.2025 год., заведен со И.бр.</w:t>
      </w:r>
      <w:bookmarkStart w:id="17" w:name="OIbr"/>
      <w:bookmarkEnd w:id="17"/>
      <w:r>
        <w:rPr>
          <w:sz w:val="28"/>
          <w:szCs w:val="28"/>
          <w:lang w:val="mk-MK"/>
        </w:rPr>
        <w:t xml:space="preserve">2249/2014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C4467C" w:rsidRDefault="00C4467C" w:rsidP="00C4467C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ПРЕДУПРЕДУВААТ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>
        <w:rPr>
          <w:sz w:val="28"/>
          <w:szCs w:val="28"/>
          <w:lang w:val="mk-MK"/>
        </w:rPr>
        <w:t xml:space="preserve">Димитар Локвенец и сосопственикот Антонија Локвенец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C4467C" w:rsidRDefault="00C4467C" w:rsidP="00C4467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C4467C" w:rsidRDefault="00C4467C" w:rsidP="00C4467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4467C" w:rsidRDefault="00C4467C" w:rsidP="00C4467C">
      <w:pPr>
        <w:rPr>
          <w:sz w:val="28"/>
          <w:szCs w:val="28"/>
          <w:lang w:val="mk-MK"/>
        </w:rPr>
      </w:pPr>
    </w:p>
    <w:p w:rsidR="00C4467C" w:rsidRPr="00C4467C" w:rsidRDefault="00C4467C" w:rsidP="00C4467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C4467C" w:rsidRDefault="00C4467C" w:rsidP="001E07A3">
      <w:pPr>
        <w:jc w:val="center"/>
        <w:rPr>
          <w:sz w:val="28"/>
          <w:szCs w:val="28"/>
          <w:lang w:val="mk-MK"/>
        </w:rPr>
      </w:pPr>
    </w:p>
    <w:p w:rsidR="001E07A3" w:rsidRPr="0050630E" w:rsidRDefault="001E07A3" w:rsidP="00995233">
      <w:pPr>
        <w:ind w:left="5760" w:firstLine="720"/>
        <w:rPr>
          <w:sz w:val="28"/>
          <w:szCs w:val="28"/>
          <w:lang w:val="mk-MK"/>
        </w:rPr>
      </w:pPr>
      <w:r w:rsidRPr="0050630E">
        <w:rPr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C4467C">
        <w:rPr>
          <w:b/>
          <w:sz w:val="28"/>
          <w:szCs w:val="28"/>
          <w:lang w:val="mk-MK"/>
        </w:rPr>
        <w:t>Јадранка Пајиќ Поп Кочева</w:t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A23" w:rsidRDefault="00040A23" w:rsidP="00C4467C">
      <w:r>
        <w:separator/>
      </w:r>
    </w:p>
  </w:endnote>
  <w:endnote w:type="continuationSeparator" w:id="0">
    <w:p w:rsidR="00040A23" w:rsidRDefault="00040A23" w:rsidP="00C44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67C" w:rsidRPr="00C4467C" w:rsidRDefault="00C4467C" w:rsidP="00C4467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F29B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F29B8">
      <w:rPr>
        <w:rFonts w:ascii="Arial" w:hAnsi="Arial" w:cs="Arial"/>
        <w:sz w:val="14"/>
      </w:rPr>
      <w:fldChar w:fldCharType="separate"/>
    </w:r>
    <w:r w:rsidR="00032AA7">
      <w:rPr>
        <w:rFonts w:ascii="Arial" w:hAnsi="Arial" w:cs="Arial"/>
        <w:noProof/>
        <w:sz w:val="14"/>
      </w:rPr>
      <w:t>1</w:t>
    </w:r>
    <w:r w:rsidR="007F29B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A23" w:rsidRDefault="00040A23" w:rsidP="00C4467C">
      <w:r>
        <w:separator/>
      </w:r>
    </w:p>
  </w:footnote>
  <w:footnote w:type="continuationSeparator" w:id="0">
    <w:p w:rsidR="00040A23" w:rsidRDefault="00040A23" w:rsidP="00C44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2AA7"/>
    <w:rsid w:val="00035E25"/>
    <w:rsid w:val="00040A23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57FBE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46D9C"/>
    <w:rsid w:val="00786EA9"/>
    <w:rsid w:val="007940D4"/>
    <w:rsid w:val="007C342C"/>
    <w:rsid w:val="007C6972"/>
    <w:rsid w:val="007F29B8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4467C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4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467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44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467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3</cp:revision>
  <cp:lastPrinted>2025-09-25T09:07:00Z</cp:lastPrinted>
  <dcterms:created xsi:type="dcterms:W3CDTF">2025-09-25T09:08:00Z</dcterms:created>
  <dcterms:modified xsi:type="dcterms:W3CDTF">2025-09-25T09:30:00Z</dcterms:modified>
</cp:coreProperties>
</file>