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4E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94E3E">
              <w:rPr>
                <w:rFonts w:ascii="Arial" w:eastAsia="Times New Roman" w:hAnsi="Arial" w:cs="Arial"/>
                <w:b/>
                <w:lang w:val="en-US"/>
              </w:rPr>
              <w:t>268/2022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4E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4E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4E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94E3E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94E3E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94E3E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394E3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394E3E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394E3E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394E3E">
        <w:rPr>
          <w:rFonts w:ascii="Arial" w:hAnsi="Arial" w:cs="Arial"/>
        </w:rPr>
        <w:t>ОДУ.бр.777/2017 од 17.07.2017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394E3E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394E3E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394E3E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394E3E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9E5EC0">
        <w:rPr>
          <w:rFonts w:ascii="Arial" w:hAnsi="Arial" w:cs="Arial"/>
        </w:rPr>
        <w:t>парично побарување</w:t>
      </w:r>
      <w:r w:rsidR="00CD718B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394E3E">
        <w:rPr>
          <w:rFonts w:ascii="Arial" w:hAnsi="Arial" w:cs="Arial"/>
        </w:rPr>
        <w:t>13.02.2025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394E3E" w:rsidRDefault="00394E3E" w:rsidP="00394E3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394E3E" w:rsidRDefault="00394E3E" w:rsidP="00394E3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394E3E" w:rsidRDefault="00394E3E" w:rsidP="00394E3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394E3E" w:rsidRDefault="00394E3E" w:rsidP="00394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94E3E" w:rsidRDefault="00394E3E" w:rsidP="00394E3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394E3E" w:rsidRDefault="00394E3E" w:rsidP="00394E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-ИДНА ГРАДБА (стан и помошни површини) на КП.бр.7034, дел 3 во КО Струмица со следните карактеристики:</w:t>
      </w:r>
    </w:p>
    <w:p w:rsidR="00394E3E" w:rsidRDefault="00394E3E" w:rsidP="00394E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394E3E" w:rsidRDefault="00394E3E" w:rsidP="00394E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-Реден број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60, влез 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>, кат К2, број 7, намена на посебен/заеднички дел од зграда стан, во површина од 110 м2, КО Струмица</w:t>
      </w:r>
    </w:p>
    <w:p w:rsidR="00394E3E" w:rsidRDefault="00394E3E" w:rsidP="00394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-Реден број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61, влез 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 xml:space="preserve">, кат К2, број 7, намена на посебен/заеднички дел од зграда помошни површини (тераса, лоѓија, балкон), во површина од </w:t>
      </w:r>
      <w:r>
        <w:rPr>
          <w:rFonts w:ascii="Arial" w:hAnsi="Arial" w:cs="Arial"/>
          <w:lang w:val="en-US"/>
        </w:rPr>
        <w:t>19</w:t>
      </w:r>
      <w:r>
        <w:rPr>
          <w:rFonts w:ascii="Arial" w:hAnsi="Arial" w:cs="Arial"/>
        </w:rPr>
        <w:t xml:space="preserve"> м2, КО Струмица</w:t>
      </w:r>
    </w:p>
    <w:p w:rsidR="00394E3E" w:rsidRDefault="00394E3E" w:rsidP="00394E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за предбележување на градба бр.52863 КО Струмица при АКН на РСМ – Одделение за катастар на недвижности Струмица </w:t>
      </w:r>
    </w:p>
    <w:p w:rsidR="00394E3E" w:rsidRDefault="00394E3E" w:rsidP="00394E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394E3E" w:rsidRDefault="00394E3E" w:rsidP="00394E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 соодветен дел од земјиште под зграда и околу зграда во обем кој припаѓа согласно големината на стан бр.7, кое земјиште лежи на КП.бр.7034 дел 3, согласно Имотен лист бр.51138 за КО Струмица, во сопственост на ДПТУ КРМЗОВ-МР ДООЕЛ Струмица односно на:</w:t>
      </w:r>
    </w:p>
    <w:p w:rsidR="00394E3E" w:rsidRDefault="00394E3E" w:rsidP="00394E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3, в.м.Војни Круг, кат култура ГНЗ, со вкупна површина од 16350 м2, сопственост, КО Струмица</w:t>
      </w:r>
    </w:p>
    <w:p w:rsidR="00394E3E" w:rsidRPr="00394E3E" w:rsidRDefault="00394E3E" w:rsidP="00394E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запишано во имотен лист бр.51138 КО Струмица при АКН на РСМ – Одделение за катастар на недвижности Струмица</w:t>
      </w:r>
      <w:r>
        <w:rPr>
          <w:rFonts w:ascii="Arial" w:hAnsi="Arial" w:cs="Arial"/>
          <w:lang w:val="en-US"/>
        </w:rPr>
        <w:t>;</w:t>
      </w:r>
    </w:p>
    <w:p w:rsidR="00394E3E" w:rsidRDefault="00394E3E" w:rsidP="00394E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која се наоѓа во владение на должникот ДГПТУ Крмзов-МР ДООЕЛ Струмица;</w:t>
      </w: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06.03.2025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13.02.2025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>4.958.791,00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E34D2" w:rsidRDefault="002E34D2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94E3E" w:rsidRPr="002E34D2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</w:t>
      </w:r>
      <w:r w:rsidR="002E34D2">
        <w:rPr>
          <w:rFonts w:ascii="Arial" w:eastAsia="Times New Roman" w:hAnsi="Arial" w:cs="Arial"/>
        </w:rPr>
        <w:t xml:space="preserve"> службености</w:t>
      </w:r>
      <w:r w:rsidR="002E34D2">
        <w:rPr>
          <w:rFonts w:ascii="Arial" w:eastAsia="Times New Roman" w:hAnsi="Arial" w:cs="Arial"/>
          <w:lang w:val="en-US"/>
        </w:rPr>
        <w:t>:</w:t>
      </w: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-Нотарски Акт-</w:t>
      </w:r>
      <w:r w:rsidR="00537A44">
        <w:rPr>
          <w:rFonts w:ascii="Arial" w:eastAsia="Times New Roman" w:hAnsi="Arial" w:cs="Arial"/>
        </w:rPr>
        <w:t xml:space="preserve">Анекс Договор бр.1 кон </w:t>
      </w:r>
      <w:r>
        <w:rPr>
          <w:rFonts w:ascii="Arial" w:eastAsia="Times New Roman" w:hAnsi="Arial" w:cs="Arial"/>
        </w:rPr>
        <w:t>Договор</w:t>
      </w:r>
      <w:r w:rsidR="00537A44">
        <w:rPr>
          <w:rFonts w:ascii="Arial" w:eastAsia="Times New Roman" w:hAnsi="Arial" w:cs="Arial"/>
        </w:rPr>
        <w:t>от</w:t>
      </w:r>
      <w:r>
        <w:rPr>
          <w:rFonts w:ascii="Arial" w:eastAsia="Times New Roman" w:hAnsi="Arial" w:cs="Arial"/>
        </w:rPr>
        <w:t xml:space="preserve"> за засновање на заложно право на недвижност-хипотека</w:t>
      </w:r>
      <w:r w:rsidR="00537A44">
        <w:rPr>
          <w:rFonts w:ascii="Arial" w:eastAsia="Times New Roman" w:hAnsi="Arial" w:cs="Arial"/>
        </w:rPr>
        <w:t xml:space="preserve"> ОДУ реден број 819/15 од 29.07.2015 година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ОДУ.бр.777/2017 од 17.07.2017 година на Нотар Верица Панова - 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-Налог за извршување врз недвижност (врз основа на чл.166 од ЗИ) И.бр.268/2022 од 07.03.2022 година на Извршител Александар Чамовски од Струмица.</w:t>
      </w: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94E3E" w:rsidRDefault="00394E3E" w:rsidP="00394E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Default="00394E3E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394E3E" w:rsidRDefault="00394E3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394E3E" w:rsidRDefault="00823825" w:rsidP="00394E3E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E3E" w:rsidRDefault="00394E3E" w:rsidP="00394E3E">
      <w:pPr>
        <w:spacing w:after="0" w:line="240" w:lineRule="auto"/>
      </w:pPr>
      <w:r>
        <w:separator/>
      </w:r>
    </w:p>
  </w:endnote>
  <w:endnote w:type="continuationSeparator" w:id="1">
    <w:p w:rsidR="00394E3E" w:rsidRDefault="00394E3E" w:rsidP="0039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E3E" w:rsidRPr="00394E3E" w:rsidRDefault="00394E3E" w:rsidP="00394E3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42AC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42ACC">
      <w:rPr>
        <w:rFonts w:ascii="Arial" w:hAnsi="Arial" w:cs="Arial"/>
        <w:sz w:val="14"/>
      </w:rPr>
      <w:fldChar w:fldCharType="separate"/>
    </w:r>
    <w:r w:rsidR="002E34D2">
      <w:rPr>
        <w:rFonts w:ascii="Arial" w:hAnsi="Arial" w:cs="Arial"/>
        <w:noProof/>
        <w:sz w:val="14"/>
      </w:rPr>
      <w:t>1</w:t>
    </w:r>
    <w:r w:rsidR="00B42AC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E3E" w:rsidRDefault="00394E3E" w:rsidP="00394E3E">
      <w:pPr>
        <w:spacing w:after="0" w:line="240" w:lineRule="auto"/>
      </w:pPr>
      <w:r>
        <w:separator/>
      </w:r>
    </w:p>
  </w:footnote>
  <w:footnote w:type="continuationSeparator" w:id="1">
    <w:p w:rsidR="00394E3E" w:rsidRDefault="00394E3E" w:rsidP="00394E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71A1"/>
    <w:rsid w:val="000A48CC"/>
    <w:rsid w:val="000A4928"/>
    <w:rsid w:val="000C4AEA"/>
    <w:rsid w:val="00132B66"/>
    <w:rsid w:val="00180BCE"/>
    <w:rsid w:val="001F52B2"/>
    <w:rsid w:val="0020076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34D2"/>
    <w:rsid w:val="003106B9"/>
    <w:rsid w:val="0035346F"/>
    <w:rsid w:val="00394E3E"/>
    <w:rsid w:val="003A39C4"/>
    <w:rsid w:val="003B40CD"/>
    <w:rsid w:val="003D21AC"/>
    <w:rsid w:val="003D4A9E"/>
    <w:rsid w:val="0040717E"/>
    <w:rsid w:val="00451FBC"/>
    <w:rsid w:val="0046102D"/>
    <w:rsid w:val="004F2C9E"/>
    <w:rsid w:val="004F4016"/>
    <w:rsid w:val="00537A44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E5EC0"/>
    <w:rsid w:val="00A21D0A"/>
    <w:rsid w:val="00AE3FFA"/>
    <w:rsid w:val="00B20C15"/>
    <w:rsid w:val="00B269ED"/>
    <w:rsid w:val="00B41890"/>
    <w:rsid w:val="00B42ACC"/>
    <w:rsid w:val="00B51157"/>
    <w:rsid w:val="00B62603"/>
    <w:rsid w:val="00B80145"/>
    <w:rsid w:val="00B823BB"/>
    <w:rsid w:val="00BC5E22"/>
    <w:rsid w:val="00BF5243"/>
    <w:rsid w:val="00C02E62"/>
    <w:rsid w:val="00C71B87"/>
    <w:rsid w:val="00CC28C6"/>
    <w:rsid w:val="00CD718B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76F"/>
    <w:rsid w:val="00F65B23"/>
    <w:rsid w:val="00F65FC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94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4E3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94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4E3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9</cp:revision>
  <dcterms:created xsi:type="dcterms:W3CDTF">2025-02-13T10:45:00Z</dcterms:created>
  <dcterms:modified xsi:type="dcterms:W3CDTF">2025-02-13T10:46:00Z</dcterms:modified>
</cp:coreProperties>
</file>