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2"/>
        <w:gridCol w:w="538"/>
        <w:gridCol w:w="932"/>
        <w:gridCol w:w="2873"/>
      </w:tblGrid>
      <w:tr w:rsidR="00CA7027" w14:paraId="56D7EF2D" w14:textId="77777777" w:rsidTr="00232540">
        <w:tc>
          <w:tcPr>
            <w:tcW w:w="6008" w:type="dxa"/>
            <w:hideMark/>
          </w:tcPr>
          <w:p w14:paraId="23F166BD" w14:textId="61085613" w:rsidR="00CA7027" w:rsidRDefault="00B87D72" w:rsidP="002325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 wp14:anchorId="4ECF111D" wp14:editId="0A044644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7EFF2883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DC23136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DE6B5C4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A7027" w14:paraId="1B7C9FC2" w14:textId="77777777" w:rsidTr="00232540">
        <w:tc>
          <w:tcPr>
            <w:tcW w:w="6008" w:type="dxa"/>
            <w:hideMark/>
          </w:tcPr>
          <w:p w14:paraId="34FF7C6C" w14:textId="77777777" w:rsidR="00CA7027" w:rsidRDefault="00CA7027" w:rsidP="002325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4855045D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095486B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  <w:hideMark/>
          </w:tcPr>
          <w:p w14:paraId="7A07E22C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CA7027" w14:paraId="206646A8" w14:textId="77777777" w:rsidTr="00232540">
        <w:tc>
          <w:tcPr>
            <w:tcW w:w="6008" w:type="dxa"/>
            <w:hideMark/>
          </w:tcPr>
          <w:p w14:paraId="1709988A" w14:textId="77777777" w:rsidR="00CA7027" w:rsidRDefault="00CA7027" w:rsidP="002325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Весна Деловска</w:t>
            </w:r>
          </w:p>
        </w:tc>
        <w:tc>
          <w:tcPr>
            <w:tcW w:w="549" w:type="dxa"/>
          </w:tcPr>
          <w:p w14:paraId="662DAF69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1AF41B7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B78B28B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A7027" w14:paraId="1A0B7D23" w14:textId="77777777" w:rsidTr="00232540">
        <w:tc>
          <w:tcPr>
            <w:tcW w:w="6008" w:type="dxa"/>
            <w:hideMark/>
          </w:tcPr>
          <w:p w14:paraId="0EB16271" w14:textId="77777777" w:rsidR="00CA7027" w:rsidRDefault="00CA7027" w:rsidP="002325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461A407F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82931DC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F6AAA13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A7027" w14:paraId="2793D66D" w14:textId="77777777" w:rsidTr="00232540">
        <w:tc>
          <w:tcPr>
            <w:tcW w:w="6008" w:type="dxa"/>
            <w:hideMark/>
          </w:tcPr>
          <w:p w14:paraId="45CC6036" w14:textId="77777777" w:rsidR="00CA7027" w:rsidRDefault="00CA7027" w:rsidP="002325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4C93CFCF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D980A05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  <w:hideMark/>
          </w:tcPr>
          <w:p w14:paraId="2CC54925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И.бр.5950/2023</w:t>
            </w:r>
          </w:p>
        </w:tc>
      </w:tr>
      <w:tr w:rsidR="00CA7027" w14:paraId="346D7775" w14:textId="77777777" w:rsidTr="00232540">
        <w:tc>
          <w:tcPr>
            <w:tcW w:w="6008" w:type="dxa"/>
            <w:hideMark/>
          </w:tcPr>
          <w:p w14:paraId="6D95E019" w14:textId="77777777" w:rsidR="00CA7027" w:rsidRDefault="00CA7027" w:rsidP="002325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29C30A62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A720946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3DA9AB2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A7027" w14:paraId="7E4997BD" w14:textId="77777777" w:rsidTr="00232540">
        <w:tc>
          <w:tcPr>
            <w:tcW w:w="6008" w:type="dxa"/>
            <w:hideMark/>
          </w:tcPr>
          <w:p w14:paraId="668C8058" w14:textId="77777777" w:rsidR="00CA7027" w:rsidRDefault="00CA7027" w:rsidP="002325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ул.Антоние Грубишиќ бр.2/1-4</w:t>
            </w:r>
          </w:p>
        </w:tc>
        <w:tc>
          <w:tcPr>
            <w:tcW w:w="549" w:type="dxa"/>
          </w:tcPr>
          <w:p w14:paraId="37249CB1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29BFB49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503CFDA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A7027" w14:paraId="69019CF0" w14:textId="77777777" w:rsidTr="00232540">
        <w:tc>
          <w:tcPr>
            <w:tcW w:w="6008" w:type="dxa"/>
            <w:hideMark/>
          </w:tcPr>
          <w:p w14:paraId="684F1AAE" w14:textId="77777777" w:rsidR="00CA7027" w:rsidRDefault="00CA7027" w:rsidP="0023254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02 3111 533</w:t>
            </w:r>
          </w:p>
        </w:tc>
        <w:tc>
          <w:tcPr>
            <w:tcW w:w="549" w:type="dxa"/>
          </w:tcPr>
          <w:p w14:paraId="3DBF6A24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357B440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6AAFEE7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A7027" w14:paraId="267F0A7A" w14:textId="77777777" w:rsidTr="00232540">
        <w:tc>
          <w:tcPr>
            <w:tcW w:w="6008" w:type="dxa"/>
            <w:hideMark/>
          </w:tcPr>
          <w:p w14:paraId="7DEE85CA" w14:textId="77777777" w:rsidR="00CA7027" w:rsidRDefault="00CA7027" w:rsidP="00232540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549" w:type="dxa"/>
          </w:tcPr>
          <w:p w14:paraId="428F9815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9CA47A8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02BAC56" w14:textId="77777777" w:rsidR="00CA7027" w:rsidRDefault="00CA7027" w:rsidP="0023254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72C1BCBD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sz w:val="22"/>
          <w:szCs w:val="22"/>
        </w:rPr>
        <w:t>Весна Деловска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Cs/>
          <w:color w:val="000000"/>
          <w:sz w:val="22"/>
          <w:szCs w:val="22"/>
        </w:rPr>
        <w:t>Скопје</w:t>
      </w:r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sz w:val="22"/>
          <w:szCs w:val="22"/>
        </w:rPr>
        <w:t>Друштво за градежништво, инженеринг, трговија и услуги НАСТЕЛ ДОО</w:t>
      </w:r>
      <w:r>
        <w:rPr>
          <w:rFonts w:ascii="Arial" w:hAnsi="Arial" w:cs="Arial"/>
          <w:bCs/>
          <w:color w:val="000000"/>
          <w:sz w:val="22"/>
          <w:szCs w:val="22"/>
          <w:lang w:val="mk-MK"/>
        </w:rPr>
        <w:t xml:space="preserve"> Скопје </w:t>
      </w:r>
      <w:r>
        <w:rPr>
          <w:rFonts w:ascii="Arial" w:hAnsi="Arial" w:cs="Arial"/>
          <w:sz w:val="22"/>
          <w:szCs w:val="22"/>
          <w:lang w:val="mk-MK"/>
        </w:rPr>
        <w:t xml:space="preserve">со ЕДБ </w:t>
      </w:r>
      <w:r>
        <w:rPr>
          <w:rFonts w:ascii="Arial" w:hAnsi="Arial" w:cs="Arial"/>
          <w:color w:val="000000"/>
          <w:sz w:val="22"/>
          <w:szCs w:val="22"/>
        </w:rPr>
        <w:t>4030002451183</w:t>
      </w:r>
      <w:r>
        <w:rPr>
          <w:rFonts w:ascii="Arial" w:hAnsi="Arial" w:cs="Arial"/>
          <w:color w:val="000000"/>
          <w:sz w:val="22"/>
          <w:szCs w:val="22"/>
          <w:lang w:val="mk-MK"/>
        </w:rPr>
        <w:t>, со ЕМБС 5663989</w:t>
      </w:r>
      <w:r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22"/>
          <w:szCs w:val="22"/>
        </w:rPr>
        <w:t>ул. Даме Груев бр. 14</w:t>
      </w:r>
      <w:r>
        <w:rPr>
          <w:rFonts w:ascii="Arial" w:hAnsi="Arial" w:cs="Arial"/>
          <w:color w:val="000000"/>
          <w:sz w:val="22"/>
          <w:szCs w:val="22"/>
          <w:lang w:val="mk-MK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преку полномошник Адвокат Дуња Туртурова од Скопје</w:t>
      </w:r>
      <w:r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– Солемнизација – Потврдување на приватна исправа – Договор за засновање на заложно право – Хипотека врз недвижен имот </w:t>
      </w:r>
      <w:r>
        <w:rPr>
          <w:rFonts w:ascii="Arial" w:hAnsi="Arial" w:cs="Arial"/>
          <w:color w:val="000000"/>
          <w:sz w:val="22"/>
          <w:szCs w:val="22"/>
        </w:rPr>
        <w:t>ОДУ бр.1189/20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</w:rPr>
        <w:t>09.11.2020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</w:rPr>
        <w:t>Нотар Ана Брашнарска</w:t>
      </w:r>
      <w:r>
        <w:rPr>
          <w:rFonts w:ascii="Arial" w:hAnsi="Arial" w:cs="Arial"/>
          <w:sz w:val="22"/>
          <w:szCs w:val="22"/>
          <w:lang w:val="mk-MK"/>
        </w:rPr>
        <w:t xml:space="preserve">, против </w:t>
      </w:r>
      <w:r>
        <w:rPr>
          <w:rFonts w:ascii="Arial" w:hAnsi="Arial" w:cs="Arial"/>
          <w:b/>
          <w:sz w:val="22"/>
          <w:szCs w:val="22"/>
          <w:lang w:val="mk-MK"/>
        </w:rPr>
        <w:t xml:space="preserve">заложен должник </w:t>
      </w:r>
      <w:r>
        <w:rPr>
          <w:rFonts w:ascii="Arial" w:hAnsi="Arial" w:cs="Arial"/>
          <w:b/>
          <w:bCs/>
          <w:color w:val="000000"/>
          <w:sz w:val="22"/>
          <w:szCs w:val="22"/>
        </w:rPr>
        <w:t>Друштво за градежништво, производство,трговија и услуги Орманче ДООЕЛ увоз-извоз Скопје</w:t>
      </w:r>
      <w:r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>-во стечај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 xml:space="preserve">со ЕДБ  </w:t>
      </w:r>
      <w:r>
        <w:rPr>
          <w:rFonts w:ascii="Arial" w:hAnsi="Arial" w:cs="Arial"/>
          <w:b/>
          <w:color w:val="000000"/>
          <w:sz w:val="22"/>
          <w:szCs w:val="22"/>
        </w:rPr>
        <w:t>4057017538892</w:t>
      </w:r>
      <w:r>
        <w:rPr>
          <w:rFonts w:ascii="Arial" w:hAnsi="Arial" w:cs="Arial"/>
          <w:b/>
          <w:color w:val="000000"/>
          <w:sz w:val="22"/>
          <w:szCs w:val="22"/>
          <w:lang w:val="mk-MK"/>
        </w:rPr>
        <w:t xml:space="preserve">, со ЕМБС </w:t>
      </w:r>
      <w:r>
        <w:rPr>
          <w:rFonts w:ascii="Arial" w:hAnsi="Arial" w:cs="Arial"/>
          <w:b/>
          <w:sz w:val="22"/>
          <w:szCs w:val="22"/>
          <w:lang w:val="mk-MK"/>
        </w:rPr>
        <w:t xml:space="preserve"> 7241496 и седиште на </w:t>
      </w:r>
      <w:r>
        <w:rPr>
          <w:rFonts w:ascii="Arial" w:hAnsi="Arial" w:cs="Arial"/>
          <w:b/>
          <w:color w:val="000000"/>
          <w:sz w:val="22"/>
          <w:szCs w:val="22"/>
        </w:rPr>
        <w:t>ул.Скупи 3 бр.92</w:t>
      </w:r>
      <w:r>
        <w:rPr>
          <w:rFonts w:ascii="Arial" w:hAnsi="Arial" w:cs="Arial"/>
          <w:b/>
          <w:color w:val="000000"/>
          <w:sz w:val="22"/>
          <w:szCs w:val="22"/>
          <w:lang w:val="mk-MK"/>
        </w:rPr>
        <w:t xml:space="preserve"> и 2. </w:t>
      </w:r>
      <w:r>
        <w:rPr>
          <w:rFonts w:ascii="Arial" w:hAnsi="Arial" w:cs="Arial"/>
          <w:color w:val="000000"/>
          <w:sz w:val="22"/>
          <w:szCs w:val="22"/>
          <w:lang w:val="mk-MK"/>
        </w:rPr>
        <w:t>Петар Мишиќ од Скопје со живеалиште на ул.Варшавска бр.106</w:t>
      </w:r>
      <w:r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заради реализација на заложно право - хипотека, на ден </w:t>
      </w:r>
      <w:r>
        <w:rPr>
          <w:rFonts w:ascii="Arial" w:hAnsi="Arial" w:cs="Arial"/>
          <w:sz w:val="22"/>
          <w:szCs w:val="22"/>
          <w:lang w:val="en-US"/>
        </w:rPr>
        <w:t>17</w:t>
      </w:r>
      <w:r>
        <w:rPr>
          <w:rFonts w:ascii="Arial" w:hAnsi="Arial" w:cs="Arial"/>
          <w:sz w:val="22"/>
          <w:szCs w:val="22"/>
          <w:lang w:val="mk-MK"/>
        </w:rPr>
        <w:t>.</w:t>
      </w:r>
      <w:r>
        <w:rPr>
          <w:rFonts w:ascii="Arial" w:hAnsi="Arial" w:cs="Arial"/>
          <w:sz w:val="22"/>
          <w:szCs w:val="22"/>
          <w:lang w:val="en-US"/>
        </w:rPr>
        <w:t>12</w:t>
      </w:r>
      <w:r>
        <w:rPr>
          <w:rFonts w:ascii="Arial" w:hAnsi="Arial" w:cs="Arial"/>
          <w:sz w:val="22"/>
          <w:szCs w:val="22"/>
          <w:lang w:val="mk-MK"/>
        </w:rPr>
        <w:t>.2024 година го донесува следниот:</w:t>
      </w:r>
    </w:p>
    <w:p w14:paraId="0D72A5C2" w14:textId="77777777" w:rsidR="00CA7027" w:rsidRDefault="00CA7027" w:rsidP="00CA7027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024DCA23" w14:textId="77777777" w:rsidR="00CA7027" w:rsidRDefault="00CA7027" w:rsidP="00CA702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7D505F34" w14:textId="77777777" w:rsidR="00CA7027" w:rsidRDefault="00CA7027" w:rsidP="00CA702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0F613A78" w14:textId="77777777" w:rsidR="00CA7027" w:rsidRDefault="00CA7027" w:rsidP="00CA702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>
        <w:rPr>
          <w:rFonts w:ascii="Arial" w:hAnsi="Arial" w:cs="Arial"/>
          <w:b/>
          <w:sz w:val="22"/>
          <w:szCs w:val="22"/>
          <w:lang w:val="mk-MK"/>
        </w:rPr>
        <w:t>)</w:t>
      </w:r>
    </w:p>
    <w:p w14:paraId="200CB947" w14:textId="77777777" w:rsidR="00CA7027" w:rsidRDefault="00CA7027" w:rsidP="00CA7027">
      <w:pPr>
        <w:rPr>
          <w:rFonts w:ascii="Arial" w:hAnsi="Arial" w:cs="Arial"/>
          <w:sz w:val="22"/>
          <w:szCs w:val="22"/>
          <w:lang w:val="mk-MK"/>
        </w:rPr>
      </w:pPr>
    </w:p>
    <w:p w14:paraId="232CAEAA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B21BDE">
        <w:rPr>
          <w:rFonts w:ascii="Arial" w:hAnsi="Arial" w:cs="Arial"/>
          <w:b/>
          <w:sz w:val="22"/>
          <w:szCs w:val="22"/>
          <w:lang w:val="mk-MK"/>
        </w:rPr>
        <w:t>СЕ ОПРЕДЕЛУВА прва</w:t>
      </w:r>
      <w:r>
        <w:rPr>
          <w:rFonts w:ascii="Arial" w:hAnsi="Arial" w:cs="Arial"/>
          <w:sz w:val="22"/>
          <w:szCs w:val="22"/>
          <w:lang w:val="mk-MK"/>
        </w:rPr>
        <w:t xml:space="preserve">  продажба со усно  јавно наддавање на недвижноста и тоа:</w:t>
      </w:r>
    </w:p>
    <w:p w14:paraId="04356962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10187BDE" w14:textId="77777777" w:rsidR="00CA7027" w:rsidRDefault="00CA7027" w:rsidP="00CA7027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- Во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  <w:lang w:val="mk-MK"/>
        </w:rPr>
        <w:t>ИЛ бр.85570 КО Карпош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при АКН  на РСМ со следните ознаки:</w:t>
      </w:r>
    </w:p>
    <w:p w14:paraId="1654AE05" w14:textId="77777777" w:rsidR="00CA7027" w:rsidRDefault="00CA7027" w:rsidP="00CA7027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49A4BC66" w14:textId="77777777" w:rsidR="00CA7027" w:rsidRPr="004B6962" w:rsidRDefault="00CA7027" w:rsidP="00CA7027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4B6962">
        <w:rPr>
          <w:rFonts w:ascii="Arial" w:hAnsi="Arial" w:cs="Arial"/>
          <w:b/>
          <w:bCs/>
          <w:sz w:val="22"/>
          <w:szCs w:val="22"/>
          <w:lang w:val="mk-MK"/>
        </w:rPr>
        <w:t>-КП 2688, дел 3, адреса ул.8-ми Септември бр.3, бр.на зграда 1, нам.на зграда А2-2, влез 4, кат К1, број 8, нам.на посебен дел ПП со површина 7м2;</w:t>
      </w:r>
    </w:p>
    <w:p w14:paraId="4FDC72F0" w14:textId="77777777" w:rsidR="00CA7027" w:rsidRPr="004B6962" w:rsidRDefault="00CA7027" w:rsidP="00CA7027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4B6962">
        <w:rPr>
          <w:rFonts w:ascii="Arial" w:hAnsi="Arial" w:cs="Arial"/>
          <w:b/>
          <w:bCs/>
          <w:sz w:val="22"/>
          <w:szCs w:val="22"/>
          <w:lang w:val="mk-MK"/>
        </w:rPr>
        <w:t>-КП 2688, дел 3, адреса ул.8-ми Септември бр.3, бр.на зграда 1, нам.на зграда А2-2, влез 4, кат К1, број 8, нам.на посебен дел СТ со површина 59м2;</w:t>
      </w:r>
    </w:p>
    <w:p w14:paraId="573251E1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B6962">
        <w:rPr>
          <w:rFonts w:ascii="Arial" w:hAnsi="Arial" w:cs="Arial"/>
          <w:bCs/>
          <w:sz w:val="22"/>
          <w:szCs w:val="22"/>
          <w:lang w:val="mk-MK"/>
        </w:rPr>
        <w:t xml:space="preserve">која се наоѓа во </w:t>
      </w:r>
      <w:r w:rsidRPr="004B6962">
        <w:rPr>
          <w:rFonts w:ascii="Arial" w:hAnsi="Arial" w:cs="Arial"/>
          <w:sz w:val="22"/>
          <w:szCs w:val="22"/>
          <w:lang w:val="mk-MK"/>
        </w:rPr>
        <w:t xml:space="preserve">сопственост на заложниот должник </w:t>
      </w:r>
      <w:r w:rsidRPr="004B696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Друштво за градежништво производство,трговија и услуги Орманче ДООЕЛ Скопје-во стечај</w:t>
      </w:r>
      <w:r w:rsidRPr="004B6962">
        <w:rPr>
          <w:rFonts w:ascii="Arial" w:hAnsi="Arial" w:cs="Arial"/>
          <w:sz w:val="22"/>
          <w:szCs w:val="22"/>
          <w:lang w:val="mk-MK"/>
        </w:rPr>
        <w:t>;</w:t>
      </w:r>
      <w:r>
        <w:rPr>
          <w:rFonts w:ascii="Arial" w:hAnsi="Arial" w:cs="Arial"/>
          <w:sz w:val="22"/>
          <w:szCs w:val="22"/>
          <w:lang w:val="mk-MK"/>
        </w:rPr>
        <w:t xml:space="preserve">;       вредноста на предметната недвижност се утврдува на износ од </w:t>
      </w:r>
      <w:r>
        <w:rPr>
          <w:rFonts w:ascii="Arial" w:hAnsi="Arial" w:cs="Arial"/>
          <w:b/>
          <w:sz w:val="22"/>
          <w:szCs w:val="22"/>
        </w:rPr>
        <w:t>120</w:t>
      </w:r>
      <w:r>
        <w:rPr>
          <w:rFonts w:ascii="Arial" w:hAnsi="Arial" w:cs="Arial"/>
          <w:b/>
          <w:sz w:val="22"/>
          <w:szCs w:val="22"/>
          <w:lang w:val="mk-MK"/>
        </w:rPr>
        <w:t>.</w:t>
      </w:r>
      <w:r>
        <w:rPr>
          <w:rFonts w:ascii="Arial" w:hAnsi="Arial" w:cs="Arial"/>
          <w:b/>
          <w:sz w:val="22"/>
          <w:szCs w:val="22"/>
        </w:rPr>
        <w:t>750</w:t>
      </w:r>
      <w:r>
        <w:rPr>
          <w:rFonts w:ascii="Arial" w:hAnsi="Arial" w:cs="Arial"/>
          <w:b/>
          <w:sz w:val="22"/>
          <w:szCs w:val="22"/>
          <w:lang w:val="mk-MK"/>
        </w:rPr>
        <w:t>,00 евра</w:t>
      </w:r>
      <w:r>
        <w:rPr>
          <w:rFonts w:ascii="Arial" w:hAnsi="Arial" w:cs="Arial"/>
          <w:sz w:val="22"/>
          <w:szCs w:val="22"/>
          <w:lang w:val="mk-MK"/>
        </w:rPr>
        <w:t xml:space="preserve"> во денарска противвредност по среден курс на НБРСМ на денот на продажба, како почетна цена за продажба на недвижноста;</w:t>
      </w:r>
    </w:p>
    <w:p w14:paraId="407C05C5" w14:textId="77777777" w:rsidR="00CA7027" w:rsidRDefault="00CA7027" w:rsidP="00CA7027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</w:p>
    <w:p w14:paraId="70F63905" w14:textId="77777777" w:rsidR="00CA7027" w:rsidRPr="004B6962" w:rsidRDefault="00CA7027" w:rsidP="00CA7027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4B6962">
        <w:rPr>
          <w:rFonts w:ascii="Arial" w:hAnsi="Arial" w:cs="Arial"/>
          <w:b/>
          <w:sz w:val="22"/>
          <w:szCs w:val="22"/>
          <w:lang w:val="mk-MK"/>
        </w:rPr>
        <w:t xml:space="preserve">Б) </w:t>
      </w:r>
      <w:r w:rsidRPr="004B6962">
        <w:rPr>
          <w:rFonts w:ascii="Arial" w:hAnsi="Arial" w:cs="Arial"/>
          <w:b/>
          <w:bCs/>
          <w:sz w:val="22"/>
          <w:szCs w:val="22"/>
          <w:lang w:val="mk-MK"/>
        </w:rPr>
        <w:t>Во</w:t>
      </w:r>
      <w:r w:rsidRPr="004B6962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4B6962">
        <w:rPr>
          <w:rFonts w:ascii="Arial" w:hAnsi="Arial" w:cs="Arial"/>
          <w:b/>
          <w:bCs/>
          <w:sz w:val="22"/>
          <w:szCs w:val="22"/>
          <w:lang w:val="mk-MK"/>
        </w:rPr>
        <w:t>ИЛ бр.81032 КО Карпош при АКН  на РСМ што во обем му припаѓа на  влез 4, кат к1, ст.бр.</w:t>
      </w:r>
      <w:r w:rsidRPr="004B6962">
        <w:rPr>
          <w:rFonts w:ascii="Arial" w:hAnsi="Arial" w:cs="Arial"/>
          <w:b/>
          <w:bCs/>
          <w:sz w:val="22"/>
          <w:szCs w:val="22"/>
        </w:rPr>
        <w:t>8</w:t>
      </w:r>
      <w:r w:rsidRPr="004B6962">
        <w:rPr>
          <w:rFonts w:ascii="Arial" w:hAnsi="Arial" w:cs="Arial"/>
          <w:b/>
          <w:bCs/>
          <w:sz w:val="22"/>
          <w:szCs w:val="22"/>
          <w:lang w:val="mk-MK"/>
        </w:rPr>
        <w:t>,</w:t>
      </w:r>
      <w:r w:rsidRPr="004B6962">
        <w:rPr>
          <w:rFonts w:ascii="Arial" w:hAnsi="Arial" w:cs="Arial"/>
          <w:bCs/>
          <w:sz w:val="22"/>
          <w:szCs w:val="22"/>
          <w:lang w:val="mk-MK"/>
        </w:rPr>
        <w:t xml:space="preserve"> со следните ознаки:</w:t>
      </w:r>
    </w:p>
    <w:p w14:paraId="30F66895" w14:textId="77777777" w:rsidR="00CA7027" w:rsidRPr="004B6962" w:rsidRDefault="00CA7027" w:rsidP="00CA7027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7816E807" w14:textId="77777777" w:rsidR="00CA7027" w:rsidRPr="004B6962" w:rsidRDefault="00CA7027" w:rsidP="00CA7027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4B6962">
        <w:rPr>
          <w:rFonts w:ascii="Arial" w:hAnsi="Arial" w:cs="Arial"/>
          <w:b/>
          <w:bCs/>
          <w:sz w:val="22"/>
          <w:szCs w:val="22"/>
          <w:lang w:val="mk-MK"/>
        </w:rPr>
        <w:t>-КП 2688, дел 3, бр.на зграда 5, адреса ул.8-ми Септември бр.3, план /, скица /, кат.култура ГЗ и ЗПЗ, класа /,  со површина 117.78м2;</w:t>
      </w:r>
    </w:p>
    <w:p w14:paraId="21D054D3" w14:textId="77777777" w:rsidR="00CA7027" w:rsidRPr="004B6962" w:rsidRDefault="00CA7027" w:rsidP="00CA7027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4B6962">
        <w:rPr>
          <w:rFonts w:ascii="Arial" w:hAnsi="Arial" w:cs="Arial"/>
          <w:b/>
          <w:bCs/>
          <w:sz w:val="22"/>
          <w:szCs w:val="22"/>
          <w:lang w:val="mk-MK"/>
        </w:rPr>
        <w:t>-КП 2688, дел 3, бр.на зграда 4, адреса ул.8-ми Септември бр.3, план /, скица /, кат.култура ГЗ и ЗПЗ, класа /,  со површина 56.65м2;</w:t>
      </w:r>
    </w:p>
    <w:p w14:paraId="5052D4EE" w14:textId="77777777" w:rsidR="00CA7027" w:rsidRPr="004B6962" w:rsidRDefault="00CA7027" w:rsidP="00CA7027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4B6962">
        <w:rPr>
          <w:rFonts w:ascii="Arial" w:hAnsi="Arial" w:cs="Arial"/>
          <w:b/>
          <w:bCs/>
          <w:sz w:val="22"/>
          <w:szCs w:val="22"/>
          <w:lang w:val="mk-MK"/>
        </w:rPr>
        <w:t>-КП 2688, дел 3, бр.на зграда 0, адреса ул.8-ми Септември бр.3, план /, скица 184, кат.култура ГЗ и ГИЗ, класа 0,  со површина 2050.45м2;</w:t>
      </w:r>
    </w:p>
    <w:p w14:paraId="14BF83BB" w14:textId="77777777" w:rsidR="00CA7027" w:rsidRPr="004B6962" w:rsidRDefault="00CA7027" w:rsidP="00CA7027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4B6962">
        <w:rPr>
          <w:rFonts w:ascii="Arial" w:hAnsi="Arial" w:cs="Arial"/>
          <w:b/>
          <w:bCs/>
          <w:sz w:val="22"/>
          <w:szCs w:val="22"/>
          <w:lang w:val="mk-MK"/>
        </w:rPr>
        <w:t>-КП 2688, дел 3, бр.на зграда 3, адреса ул.8-ми Септември бр.3, план /, скица /, кат.култура ГЗ и ЗПЗ, класа /,  со површина 138.62м2;</w:t>
      </w:r>
    </w:p>
    <w:p w14:paraId="122D6B89" w14:textId="77777777" w:rsidR="00CA7027" w:rsidRPr="004B6962" w:rsidRDefault="00CA7027" w:rsidP="00CA7027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4B6962">
        <w:rPr>
          <w:rFonts w:ascii="Arial" w:hAnsi="Arial" w:cs="Arial"/>
          <w:b/>
          <w:bCs/>
          <w:sz w:val="22"/>
          <w:szCs w:val="22"/>
          <w:lang w:val="mk-MK"/>
        </w:rPr>
        <w:t>-КП 2688, дел 3, бр.на зграда 1, адреса ул.8-ми Септември бр.3, план /, скица /, кат.култура ГЗ и ЗПЗ, класа /,  со површина 2301.71м2;</w:t>
      </w:r>
    </w:p>
    <w:p w14:paraId="73832EFF" w14:textId="77777777" w:rsidR="00CA7027" w:rsidRPr="004B6962" w:rsidRDefault="00CA7027" w:rsidP="00CA7027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4B6962">
        <w:rPr>
          <w:rFonts w:ascii="Arial" w:hAnsi="Arial" w:cs="Arial"/>
          <w:b/>
          <w:bCs/>
          <w:sz w:val="22"/>
          <w:szCs w:val="22"/>
          <w:lang w:val="mk-MK"/>
        </w:rPr>
        <w:t>-КП 2688, дел 3, бр.на зграда 2, адреса ул.8-ми Септември бр.3, план /, скица /, кат.култура ГЗ и ЗПЗ, класа /,  со површина 56.75м2;</w:t>
      </w:r>
    </w:p>
    <w:p w14:paraId="0AAEF0BD" w14:textId="77777777" w:rsidR="00CA7027" w:rsidRPr="004B6962" w:rsidRDefault="00CA7027" w:rsidP="00CA7027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4B6962">
        <w:rPr>
          <w:rFonts w:ascii="Arial" w:hAnsi="Arial" w:cs="Arial"/>
          <w:b/>
          <w:bCs/>
          <w:sz w:val="22"/>
          <w:szCs w:val="22"/>
          <w:lang w:val="mk-MK"/>
        </w:rPr>
        <w:t>-КП 2688, дел 3, бр.на зграда 6, адреса ул.8-ми Септември бр.3, план /, скица /, кат.култура ГЗ и ЗПЗ, класа /,  со површина 110.09м2;</w:t>
      </w:r>
    </w:p>
    <w:p w14:paraId="74563F20" w14:textId="77777777" w:rsidR="00CA7027" w:rsidRPr="004B6962" w:rsidRDefault="00CA7027" w:rsidP="00CA7027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4B6962">
        <w:rPr>
          <w:rFonts w:ascii="Arial" w:hAnsi="Arial" w:cs="Arial"/>
          <w:bCs/>
          <w:sz w:val="22"/>
          <w:szCs w:val="22"/>
          <w:lang w:val="mk-MK"/>
        </w:rPr>
        <w:t xml:space="preserve">која се наоѓа во заедничка </w:t>
      </w:r>
      <w:r w:rsidRPr="004B6962">
        <w:rPr>
          <w:rFonts w:ascii="Arial" w:hAnsi="Arial" w:cs="Arial"/>
          <w:sz w:val="22"/>
          <w:szCs w:val="22"/>
          <w:lang w:val="mk-MK"/>
        </w:rPr>
        <w:t xml:space="preserve">сопственост на должникот </w:t>
      </w:r>
      <w:r w:rsidRPr="004B696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Друштво за градежништво производство,трговија и услуги Орманче ДООЕЛ Скопје-во стечај</w:t>
      </w:r>
      <w:r w:rsidRPr="004B6962">
        <w:rPr>
          <w:rFonts w:ascii="Arial" w:hAnsi="Arial" w:cs="Arial"/>
          <w:sz w:val="22"/>
          <w:szCs w:val="22"/>
          <w:lang w:val="mk-MK"/>
        </w:rPr>
        <w:t>;</w:t>
      </w:r>
    </w:p>
    <w:p w14:paraId="2BC09EDF" w14:textId="77777777" w:rsidR="00CA7027" w:rsidRDefault="00CA7027" w:rsidP="00CA7027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179B8863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44CBFA5B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lastRenderedPageBreak/>
        <w:t xml:space="preserve">Продажбата ќе се одржи на ден </w:t>
      </w:r>
      <w:r>
        <w:rPr>
          <w:rFonts w:ascii="Arial" w:hAnsi="Arial" w:cs="Arial"/>
          <w:b/>
          <w:sz w:val="22"/>
          <w:szCs w:val="22"/>
          <w:lang w:val="ru-RU"/>
        </w:rPr>
        <w:t>1</w:t>
      </w:r>
      <w:r>
        <w:rPr>
          <w:rFonts w:ascii="Arial" w:hAnsi="Arial" w:cs="Arial"/>
          <w:b/>
          <w:sz w:val="22"/>
          <w:szCs w:val="22"/>
          <w:lang w:val="en-US"/>
        </w:rPr>
        <w:t>6</w:t>
      </w:r>
      <w:r>
        <w:rPr>
          <w:rFonts w:ascii="Arial" w:hAnsi="Arial" w:cs="Arial"/>
          <w:b/>
          <w:sz w:val="22"/>
          <w:szCs w:val="22"/>
          <w:lang w:val="ru-RU"/>
        </w:rPr>
        <w:t>.</w:t>
      </w:r>
      <w:r>
        <w:rPr>
          <w:rFonts w:ascii="Arial" w:hAnsi="Arial" w:cs="Arial"/>
          <w:b/>
          <w:sz w:val="22"/>
          <w:szCs w:val="22"/>
          <w:lang w:val="en-US"/>
        </w:rPr>
        <w:t>01</w:t>
      </w:r>
      <w:r>
        <w:rPr>
          <w:rFonts w:ascii="Arial" w:hAnsi="Arial" w:cs="Arial"/>
          <w:b/>
          <w:sz w:val="22"/>
          <w:szCs w:val="22"/>
          <w:lang w:val="ru-RU"/>
        </w:rPr>
        <w:t>.202</w:t>
      </w:r>
      <w:r>
        <w:rPr>
          <w:rFonts w:ascii="Arial" w:hAnsi="Arial" w:cs="Arial"/>
          <w:b/>
          <w:sz w:val="22"/>
          <w:szCs w:val="22"/>
          <w:lang w:val="en-US"/>
        </w:rPr>
        <w:t>5</w:t>
      </w:r>
      <w:r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>година</w:t>
      </w:r>
      <w:r>
        <w:rPr>
          <w:rFonts w:ascii="Arial" w:hAnsi="Arial" w:cs="Arial"/>
          <w:sz w:val="22"/>
          <w:szCs w:val="22"/>
          <w:lang w:val="mk-MK"/>
        </w:rPr>
        <w:t xml:space="preserve"> во </w:t>
      </w:r>
      <w:r>
        <w:rPr>
          <w:rFonts w:ascii="Arial" w:hAnsi="Arial" w:cs="Arial"/>
          <w:b/>
          <w:sz w:val="22"/>
          <w:szCs w:val="22"/>
          <w:lang w:val="ru-RU"/>
        </w:rPr>
        <w:t>1</w:t>
      </w:r>
      <w:r>
        <w:rPr>
          <w:rFonts w:ascii="Arial" w:hAnsi="Arial" w:cs="Arial"/>
          <w:b/>
          <w:sz w:val="22"/>
          <w:szCs w:val="22"/>
          <w:lang w:val="en-US"/>
        </w:rPr>
        <w:t>1</w:t>
      </w:r>
      <w:r>
        <w:rPr>
          <w:rFonts w:ascii="Arial" w:hAnsi="Arial" w:cs="Arial"/>
          <w:b/>
          <w:sz w:val="22"/>
          <w:szCs w:val="22"/>
          <w:lang w:val="ru-RU"/>
        </w:rPr>
        <w:t xml:space="preserve">:00 </w:t>
      </w:r>
      <w:r>
        <w:rPr>
          <w:rFonts w:ascii="Arial" w:hAnsi="Arial" w:cs="Arial"/>
          <w:b/>
          <w:sz w:val="22"/>
          <w:szCs w:val="22"/>
          <w:lang w:val="mk-MK"/>
        </w:rPr>
        <w:t>часот</w:t>
      </w:r>
      <w:r>
        <w:rPr>
          <w:rFonts w:ascii="Arial" w:hAnsi="Arial" w:cs="Arial"/>
          <w:sz w:val="22"/>
          <w:szCs w:val="22"/>
          <w:lang w:val="mk-MK"/>
        </w:rPr>
        <w:t xml:space="preserve">  во просториите на Извршителот </w:t>
      </w:r>
      <w:r>
        <w:rPr>
          <w:rFonts w:ascii="Arial" w:hAnsi="Arial" w:cs="Arial"/>
          <w:bCs/>
          <w:color w:val="000000"/>
          <w:sz w:val="22"/>
          <w:szCs w:val="22"/>
        </w:rPr>
        <w:t>Весна Деловска</w:t>
      </w:r>
      <w:r>
        <w:rPr>
          <w:rFonts w:ascii="Arial" w:hAnsi="Arial" w:cs="Arial"/>
          <w:sz w:val="22"/>
          <w:szCs w:val="22"/>
          <w:lang w:val="mk-MK"/>
        </w:rPr>
        <w:t xml:space="preserve">. </w:t>
      </w:r>
    </w:p>
    <w:p w14:paraId="60505E55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заклучок на извршителот,  е погоренаведена, под која недвижноста не може да се продаде на првото јавно наддавање.</w:t>
      </w:r>
    </w:p>
    <w:p w14:paraId="063FC497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sz w:val="22"/>
          <w:szCs w:val="22"/>
          <w:lang w:val="ru-RU"/>
        </w:rPr>
        <w:t xml:space="preserve">хипотека во корист на доверителот, Налози за извршување на Извршител Весна Деловска, Налог за извршување на </w:t>
      </w:r>
      <w:r>
        <w:rPr>
          <w:rFonts w:ascii="Arial" w:hAnsi="Arial" w:cs="Arial"/>
          <w:sz w:val="22"/>
          <w:szCs w:val="22"/>
          <w:lang w:val="mk-MK"/>
        </w:rPr>
        <w:t xml:space="preserve">Извршител Зоран Петрески, </w:t>
      </w:r>
      <w:r>
        <w:rPr>
          <w:rFonts w:ascii="Arial" w:hAnsi="Arial" w:cs="Arial"/>
          <w:sz w:val="22"/>
          <w:szCs w:val="22"/>
          <w:lang w:val="ru-RU"/>
        </w:rPr>
        <w:t>Налог за извршување на</w:t>
      </w:r>
      <w:r>
        <w:rPr>
          <w:rFonts w:ascii="Arial" w:hAnsi="Arial" w:cs="Arial"/>
          <w:sz w:val="22"/>
          <w:szCs w:val="22"/>
          <w:lang w:val="mk-MK"/>
        </w:rPr>
        <w:t xml:space="preserve"> Извршител Анѓелка Ефкоска, </w:t>
      </w:r>
      <w:r>
        <w:rPr>
          <w:rFonts w:ascii="Arial" w:hAnsi="Arial" w:cs="Arial"/>
          <w:sz w:val="22"/>
          <w:szCs w:val="22"/>
          <w:lang w:val="ru-RU"/>
        </w:rPr>
        <w:t>Налог за извршување на</w:t>
      </w:r>
      <w:r>
        <w:rPr>
          <w:rFonts w:ascii="Arial" w:hAnsi="Arial" w:cs="Arial"/>
          <w:sz w:val="22"/>
          <w:szCs w:val="22"/>
          <w:lang w:val="mk-MK"/>
        </w:rPr>
        <w:t xml:space="preserve"> Извршител Моника Муча</w:t>
      </w:r>
      <w:r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576582EF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C5CFFDC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6D0907C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250001002663794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Шпаркасе Банка АД Скопје</w:t>
      </w:r>
      <w:r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МК5080010500763, </w:t>
      </w:r>
      <w:r>
        <w:rPr>
          <w:rFonts w:ascii="Arial" w:hAnsi="Arial" w:cs="Arial"/>
          <w:sz w:val="22"/>
          <w:szCs w:val="22"/>
          <w:lang w:val="mk-MK"/>
        </w:rPr>
        <w:t>со назнака гаранција за И.бр.</w:t>
      </w:r>
      <w:r>
        <w:rPr>
          <w:rFonts w:ascii="Arial" w:hAnsi="Arial" w:cs="Arial"/>
          <w:sz w:val="22"/>
          <w:szCs w:val="22"/>
          <w:lang w:val="en-US"/>
        </w:rPr>
        <w:t>59</w:t>
      </w:r>
      <w:r>
        <w:rPr>
          <w:rFonts w:ascii="Arial" w:hAnsi="Arial" w:cs="Arial"/>
          <w:sz w:val="22"/>
          <w:szCs w:val="22"/>
          <w:lang w:val="mk-MK"/>
        </w:rPr>
        <w:t>50/</w:t>
      </w:r>
      <w:r>
        <w:rPr>
          <w:rFonts w:ascii="Arial" w:hAnsi="Arial" w:cs="Arial"/>
          <w:sz w:val="22"/>
          <w:szCs w:val="22"/>
          <w:lang w:val="en-US"/>
        </w:rPr>
        <w:t>20</w:t>
      </w:r>
      <w:r>
        <w:rPr>
          <w:rFonts w:ascii="Arial" w:hAnsi="Arial" w:cs="Arial"/>
          <w:sz w:val="22"/>
          <w:szCs w:val="22"/>
          <w:lang w:val="mk-MK"/>
        </w:rPr>
        <w:t>23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најдоцна до </w:t>
      </w:r>
      <w:r>
        <w:rPr>
          <w:rFonts w:ascii="Arial" w:hAnsi="Arial" w:cs="Arial"/>
          <w:b/>
          <w:sz w:val="22"/>
          <w:szCs w:val="22"/>
          <w:lang w:val="en-US"/>
        </w:rPr>
        <w:t>15</w:t>
      </w:r>
      <w:r>
        <w:rPr>
          <w:rFonts w:ascii="Arial" w:hAnsi="Arial" w:cs="Arial"/>
          <w:b/>
          <w:sz w:val="22"/>
          <w:szCs w:val="22"/>
          <w:lang w:val="mk-MK"/>
        </w:rPr>
        <w:t>.</w:t>
      </w:r>
      <w:r>
        <w:rPr>
          <w:rFonts w:ascii="Arial" w:hAnsi="Arial" w:cs="Arial"/>
          <w:b/>
          <w:sz w:val="22"/>
          <w:szCs w:val="22"/>
          <w:lang w:val="en-US"/>
        </w:rPr>
        <w:t>01</w:t>
      </w:r>
      <w:r>
        <w:rPr>
          <w:rFonts w:ascii="Arial" w:hAnsi="Arial" w:cs="Arial"/>
          <w:b/>
          <w:sz w:val="22"/>
          <w:szCs w:val="22"/>
          <w:lang w:val="mk-MK"/>
        </w:rPr>
        <w:t>.202</w:t>
      </w:r>
      <w:r>
        <w:rPr>
          <w:rFonts w:ascii="Arial" w:hAnsi="Arial" w:cs="Arial"/>
          <w:b/>
          <w:sz w:val="22"/>
          <w:szCs w:val="22"/>
          <w:lang w:val="en-US"/>
        </w:rPr>
        <w:t>5</w:t>
      </w:r>
      <w:r>
        <w:rPr>
          <w:rFonts w:ascii="Arial" w:hAnsi="Arial" w:cs="Arial"/>
          <w:b/>
          <w:sz w:val="22"/>
          <w:szCs w:val="22"/>
          <w:lang w:val="mk-MK"/>
        </w:rPr>
        <w:t xml:space="preserve"> година. Доказ за извршена уплата на име гаранција е Извод од посебната сметка на Извршителот</w:t>
      </w:r>
      <w:r>
        <w:rPr>
          <w:rFonts w:ascii="Arial" w:hAnsi="Arial" w:cs="Arial"/>
          <w:b/>
          <w:sz w:val="22"/>
          <w:szCs w:val="22"/>
          <w:lang w:val="en-US"/>
        </w:rPr>
        <w:t>.</w:t>
      </w:r>
    </w:p>
    <w:p w14:paraId="4A43BEBC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3F91C66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2"/>
          <w:szCs w:val="22"/>
          <w:lang w:val="ru-RU"/>
        </w:rPr>
        <w:t xml:space="preserve">15 </w:t>
      </w:r>
      <w:r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6C33053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2921ADA1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2"/>
          <w:szCs w:val="22"/>
          <w:lang w:val="ru-RU"/>
        </w:rPr>
        <w:t>Нова Македонија и електронски на веб страницата на КИРСМ</w:t>
      </w:r>
      <w:r>
        <w:rPr>
          <w:rFonts w:ascii="Arial" w:hAnsi="Arial" w:cs="Arial"/>
          <w:sz w:val="22"/>
          <w:szCs w:val="22"/>
          <w:lang w:val="mk-MK"/>
        </w:rPr>
        <w:t>.</w:t>
      </w:r>
    </w:p>
    <w:p w14:paraId="0C0ECC4A" w14:textId="77777777" w:rsidR="00CA7027" w:rsidRDefault="00CA7027" w:rsidP="00CA702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EBFDB58" w14:textId="77777777" w:rsidR="00CA7027" w:rsidRDefault="00CA7027" w:rsidP="00CA7027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114E9C1C" w14:textId="77777777" w:rsidR="00CA7027" w:rsidRDefault="00CA7027" w:rsidP="00CA7027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</w:t>
      </w:r>
      <w:r>
        <w:rPr>
          <w:sz w:val="22"/>
          <w:szCs w:val="22"/>
        </w:rPr>
        <w:t xml:space="preserve">   </w:t>
      </w:r>
      <w:r>
        <w:rPr>
          <w:rFonts w:ascii="Calibri" w:hAnsi="Calibri"/>
          <w:sz w:val="22"/>
          <w:szCs w:val="22"/>
          <w:lang w:val="mk-MK"/>
        </w:rPr>
        <w:t xml:space="preserve">             </w:t>
      </w:r>
      <w:r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4"/>
        <w:gridCol w:w="5131"/>
      </w:tblGrid>
      <w:tr w:rsidR="00CA7027" w14:paraId="4BD2B890" w14:textId="77777777" w:rsidTr="00232540">
        <w:tc>
          <w:tcPr>
            <w:tcW w:w="5377" w:type="dxa"/>
          </w:tcPr>
          <w:p w14:paraId="0FC7892F" w14:textId="77777777" w:rsidR="00CA7027" w:rsidRDefault="00CA7027" w:rsidP="00232540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14:paraId="74E68D96" w14:textId="77777777" w:rsidR="00CA7027" w:rsidRDefault="00CA7027" w:rsidP="00232540">
            <w:pPr>
              <w:jc w:val="center"/>
              <w:rPr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Весна Деловска</w:t>
            </w:r>
          </w:p>
        </w:tc>
      </w:tr>
    </w:tbl>
    <w:p w14:paraId="6DFF5CED" w14:textId="77777777" w:rsidR="00CA7027" w:rsidRDefault="00CA7027" w:rsidP="00CA7027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    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 </w:t>
      </w:r>
    </w:p>
    <w:p w14:paraId="789CF086" w14:textId="77777777" w:rsidR="00CA7027" w:rsidRDefault="00CA7027" w:rsidP="00CA7027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14:paraId="37C42B68" w14:textId="77777777" w:rsidR="00CA7027" w:rsidRDefault="00CA7027" w:rsidP="00CA7027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Д.-на: Доверител, Должник Орманче ДООЕЛ-во стечај, преку стечаен управник Зоран Денковски, доверител Адора Инженеринг ДООЕЛ,  Извршител Весна Деловска И.бр.771/2021, Извршител Весна Деловска И.бр.5948/2023, Извршител Весна Деловска И.бр.4282/2023, Извршител Весна Деловска И.бр.4283/2023, Извршител Зоран Петрески, Извршител Анѓелка Ефкоска, Извршител Моника Муча и Архива</w:t>
      </w:r>
    </w:p>
    <w:p w14:paraId="7BC20FD1" w14:textId="77777777" w:rsidR="00CA7027" w:rsidRDefault="00CA7027" w:rsidP="00CA7027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EE5B95D" w14:textId="77777777" w:rsidR="00CA7027" w:rsidRDefault="00CA7027" w:rsidP="00CA7027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Правна поука</w:t>
      </w:r>
      <w:r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согласно одредбите на член 86 од Законот за извршување.</w:t>
      </w:r>
    </w:p>
    <w:p w14:paraId="2E05091E" w14:textId="77777777" w:rsidR="00905C7E" w:rsidRP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23B7FB2" w14:textId="77777777"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0F9E8132" w14:textId="77777777" w:rsidR="00AC774B" w:rsidRPr="00CA7027" w:rsidRDefault="00AC774B">
      <w:pPr>
        <w:pStyle w:val="BodyText"/>
        <w:rPr>
          <w:rFonts w:ascii="Arial" w:hAnsi="Arial" w:cs="Arial"/>
        </w:rPr>
      </w:pPr>
    </w:p>
    <w:sectPr w:rsidR="00AC774B" w:rsidRPr="00CA702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4329479">
    <w:abstractNumId w:val="9"/>
  </w:num>
  <w:num w:numId="2" w16cid:durableId="1528910910">
    <w:abstractNumId w:val="7"/>
  </w:num>
  <w:num w:numId="3" w16cid:durableId="475345481">
    <w:abstractNumId w:val="6"/>
  </w:num>
  <w:num w:numId="4" w16cid:durableId="1586693897">
    <w:abstractNumId w:val="5"/>
  </w:num>
  <w:num w:numId="5" w16cid:durableId="567348252">
    <w:abstractNumId w:val="4"/>
  </w:num>
  <w:num w:numId="6" w16cid:durableId="973173869">
    <w:abstractNumId w:val="8"/>
  </w:num>
  <w:num w:numId="7" w16cid:durableId="1393232718">
    <w:abstractNumId w:val="3"/>
  </w:num>
  <w:num w:numId="8" w16cid:durableId="1781413246">
    <w:abstractNumId w:val="2"/>
  </w:num>
  <w:num w:numId="9" w16cid:durableId="1702973381">
    <w:abstractNumId w:val="1"/>
  </w:num>
  <w:num w:numId="10" w16cid:durableId="4006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47DFE"/>
    <w:rsid w:val="0015082C"/>
    <w:rsid w:val="00162356"/>
    <w:rsid w:val="001D1202"/>
    <w:rsid w:val="00232540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87D72"/>
    <w:rsid w:val="00BF4AB8"/>
    <w:rsid w:val="00C557C5"/>
    <w:rsid w:val="00CA7027"/>
    <w:rsid w:val="00D07FD4"/>
    <w:rsid w:val="00D319A6"/>
    <w:rsid w:val="00DE5FF1"/>
    <w:rsid w:val="00E469A1"/>
    <w:rsid w:val="00E81523"/>
    <w:rsid w:val="00EA652F"/>
    <w:rsid w:val="00FB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AAFBA5"/>
  <w15:chartTrackingRefBased/>
  <w15:docId w15:val="{C69FD2FD-E921-4FBA-AFD6-4F718C41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за к.1 ст.8_17.12.2024_5540.docx</Template>
  <TotalTime>0</TotalTime>
  <Pages>2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2003-12-24T10:44:00Z</cp:lastPrinted>
  <dcterms:created xsi:type="dcterms:W3CDTF">2024-12-26T14:43:00Z</dcterms:created>
  <dcterms:modified xsi:type="dcterms:W3CDTF">2024-12-26T14:43:00Z</dcterms:modified>
</cp:coreProperties>
</file>