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057B4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057B44" w:rsidTr="0004046F">
        <w:tc>
          <w:tcPr>
            <w:tcW w:w="6204" w:type="dxa"/>
            <w:hideMark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057B44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057B44" w:rsidTr="0004046F">
        <w:tc>
          <w:tcPr>
            <w:tcW w:w="6204" w:type="dxa"/>
            <w:hideMark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57B44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57B44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057B44" w:rsidTr="0004046F">
        <w:tc>
          <w:tcPr>
            <w:tcW w:w="6204" w:type="dxa"/>
            <w:hideMark/>
          </w:tcPr>
          <w:p w:rsidR="00823825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57B44" w:rsidTr="0004046F">
        <w:tc>
          <w:tcPr>
            <w:tcW w:w="6204" w:type="dxa"/>
            <w:hideMark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57B44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057B4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3B0CFE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57B44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04046F"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341/2023</w:t>
            </w:r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057B44" w:rsidTr="0004046F">
        <w:tc>
          <w:tcPr>
            <w:tcW w:w="6204" w:type="dxa"/>
            <w:hideMark/>
          </w:tcPr>
          <w:p w:rsidR="0004046F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57B44" w:rsidTr="0004046F">
        <w:tc>
          <w:tcPr>
            <w:tcW w:w="6204" w:type="dxa"/>
            <w:hideMark/>
          </w:tcPr>
          <w:p w:rsidR="00823825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057B44" w:rsidTr="0004046F">
        <w:tc>
          <w:tcPr>
            <w:tcW w:w="6204" w:type="dxa"/>
            <w:hideMark/>
          </w:tcPr>
          <w:p w:rsidR="0004046F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057B44" w:rsidRDefault="0004046F" w:rsidP="000404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057B4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57B44" w:rsidRDefault="00823825" w:rsidP="000404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057B4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057B44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057B4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57B4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057B44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057B44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057B44" w:rsidRDefault="00D831A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И.бр.7293/16</w:t>
      </w:r>
      <w:r w:rsidRPr="00057B44">
        <w:rPr>
          <w:rFonts w:ascii="Arial" w:hAnsi="Arial" w:cs="Arial"/>
          <w:sz w:val="21"/>
          <w:szCs w:val="21"/>
          <w:lang w:val="en-US"/>
        </w:rPr>
        <w:t xml:space="preserve"> </w:t>
      </w:r>
      <w:r w:rsidRPr="00057B44">
        <w:rPr>
          <w:rFonts w:ascii="Arial" w:hAnsi="Arial" w:cs="Arial"/>
          <w:sz w:val="21"/>
          <w:szCs w:val="21"/>
        </w:rPr>
        <w:t xml:space="preserve">заведен кај Извршител Снежана Андреевска, а врз основа на барањето за спроведување на извршување од </w:t>
      </w:r>
      <w:bookmarkStart w:id="5" w:name="Doveritel1"/>
      <w:bookmarkEnd w:id="5"/>
      <w:r w:rsidRPr="00057B44">
        <w:rPr>
          <w:rFonts w:ascii="Arial" w:hAnsi="Arial" w:cs="Arial"/>
          <w:sz w:val="21"/>
          <w:szCs w:val="21"/>
        </w:rPr>
        <w:t>доверителот Друштво за финансиска консалтинг и услуги ЕОЅ МАТРИХ ДООЕЛ Скопје со ЕМБС 5754704, ЕДБ 4030003476031 и седиште на бул.Илинден бр.109 локал 6, Скопје, кој својството на доверител го стекнал врз основа на Договор за отстапување на побарување солемизиран под ОДУ бр.2328/24 од 23.12.2024 год. на Нотар Зафир Хаџи Зафиров од Скопје (НЛБ банка АД Скопје од Скопје</w:t>
      </w:r>
      <w:r w:rsidRPr="00057B44">
        <w:rPr>
          <w:rFonts w:ascii="Arial" w:hAnsi="Arial" w:cs="Arial"/>
          <w:sz w:val="21"/>
          <w:szCs w:val="21"/>
          <w:lang w:val="ru-RU"/>
        </w:rPr>
        <w:t xml:space="preserve"> </w:t>
      </w:r>
      <w:r w:rsidRPr="00057B44">
        <w:rPr>
          <w:rFonts w:ascii="Arial" w:hAnsi="Arial" w:cs="Arial"/>
          <w:sz w:val="21"/>
          <w:szCs w:val="21"/>
        </w:rPr>
        <w:t>со ЕДБ 4030993191133 и ЕМБС 4664531  и седиште на  ул.Мајка Тереза бр.1 по барање за извршување и извршна исправа)</w:t>
      </w:r>
      <w:r w:rsidR="0004046F" w:rsidRPr="00057B44">
        <w:rPr>
          <w:rFonts w:ascii="Arial" w:hAnsi="Arial" w:cs="Arial"/>
          <w:sz w:val="21"/>
          <w:szCs w:val="21"/>
        </w:rPr>
        <w:t xml:space="preserve">, засновано на извршната исправа </w:t>
      </w:r>
      <w:r w:rsidR="0004046F" w:rsidRPr="00057B44">
        <w:rPr>
          <w:rFonts w:ascii="Arial" w:hAnsi="Arial" w:cs="Arial"/>
          <w:color w:val="000000"/>
          <w:sz w:val="21"/>
          <w:szCs w:val="21"/>
          <w:lang w:eastAsia="mk-MK"/>
        </w:rPr>
        <w:t>Нотарски акт</w:t>
      </w:r>
      <w:r w:rsidR="0004046F" w:rsidRPr="00057B44">
        <w:rPr>
          <w:rFonts w:ascii="Arial" w:hAnsi="Arial" w:cs="Arial"/>
          <w:sz w:val="21"/>
          <w:szCs w:val="21"/>
        </w:rPr>
        <w:t xml:space="preserve"> </w:t>
      </w:r>
      <w:r w:rsidR="0004046F" w:rsidRPr="00057B44">
        <w:rPr>
          <w:rFonts w:ascii="Arial" w:hAnsi="Arial" w:cs="Arial"/>
          <w:color w:val="000000"/>
          <w:sz w:val="21"/>
          <w:szCs w:val="21"/>
          <w:lang w:val="ru-RU"/>
        </w:rPr>
        <w:t xml:space="preserve">ОДУ </w:t>
      </w:r>
      <w:r w:rsidR="0004046F" w:rsidRPr="00057B44">
        <w:rPr>
          <w:rFonts w:ascii="Arial" w:hAnsi="Arial" w:cs="Arial"/>
          <w:color w:val="000000"/>
          <w:sz w:val="21"/>
          <w:szCs w:val="21"/>
          <w:lang w:eastAsia="mk-MK"/>
        </w:rPr>
        <w:t>бр.521/15</w:t>
      </w:r>
      <w:r w:rsidR="0004046F" w:rsidRPr="00057B44">
        <w:rPr>
          <w:rFonts w:ascii="Arial" w:hAnsi="Arial" w:cs="Arial"/>
          <w:sz w:val="21"/>
          <w:szCs w:val="21"/>
        </w:rPr>
        <w:t xml:space="preserve"> од </w:t>
      </w:r>
      <w:r w:rsidR="0004046F" w:rsidRPr="00057B44">
        <w:rPr>
          <w:rFonts w:ascii="Arial" w:hAnsi="Arial" w:cs="Arial"/>
          <w:color w:val="000000"/>
          <w:sz w:val="21"/>
          <w:szCs w:val="21"/>
          <w:lang w:val="ru-RU"/>
        </w:rPr>
        <w:t xml:space="preserve">09.04.2015 </w:t>
      </w:r>
      <w:r w:rsidR="0004046F" w:rsidRPr="00057B44">
        <w:rPr>
          <w:rFonts w:ascii="Arial" w:hAnsi="Arial" w:cs="Arial"/>
          <w:color w:val="000000"/>
          <w:sz w:val="21"/>
          <w:szCs w:val="21"/>
        </w:rPr>
        <w:t>година</w:t>
      </w:r>
      <w:r w:rsidR="0004046F" w:rsidRPr="00057B44">
        <w:rPr>
          <w:rFonts w:ascii="Arial" w:hAnsi="Arial" w:cs="Arial"/>
          <w:sz w:val="21"/>
          <w:szCs w:val="21"/>
        </w:rPr>
        <w:t xml:space="preserve"> на </w:t>
      </w:r>
      <w:r w:rsidR="0004046F" w:rsidRPr="00057B44">
        <w:rPr>
          <w:rFonts w:ascii="Arial" w:hAnsi="Arial" w:cs="Arial"/>
          <w:color w:val="000000"/>
          <w:sz w:val="21"/>
          <w:szCs w:val="21"/>
          <w:lang w:val="ru-RU"/>
        </w:rPr>
        <w:t>Нотар Зафир Хаџи-Зафиров</w:t>
      </w:r>
      <w:r w:rsidR="0004046F" w:rsidRPr="00057B44">
        <w:rPr>
          <w:rFonts w:ascii="Arial" w:hAnsi="Arial" w:cs="Arial"/>
          <w:sz w:val="21"/>
          <w:szCs w:val="21"/>
        </w:rPr>
        <w:t xml:space="preserve">, против должникот-трасант/акцептант </w:t>
      </w:r>
      <w:r w:rsidR="0004046F" w:rsidRPr="00057B44">
        <w:rPr>
          <w:rFonts w:ascii="Arial" w:hAnsi="Arial" w:cs="Arial"/>
          <w:color w:val="000000"/>
          <w:sz w:val="21"/>
          <w:szCs w:val="21"/>
          <w:lang w:val="ru-RU"/>
        </w:rPr>
        <w:t>Друштво</w:t>
      </w:r>
      <w:r w:rsidR="0004046F" w:rsidRPr="00057B44">
        <w:rPr>
          <w:rFonts w:ascii="Arial" w:hAnsi="Arial" w:cs="Arial"/>
          <w:color w:val="000000"/>
          <w:sz w:val="21"/>
          <w:szCs w:val="21"/>
          <w:lang w:eastAsia="mk-MK"/>
        </w:rPr>
        <w:t xml:space="preserve"> за трговија и услуги ФЛЕКСО ИНПЕКС ДООЕЛ Скопје</w:t>
      </w:r>
      <w:r w:rsidR="0004046F" w:rsidRPr="00057B44">
        <w:rPr>
          <w:rFonts w:ascii="Arial" w:hAnsi="Arial" w:cs="Arial"/>
          <w:sz w:val="21"/>
          <w:szCs w:val="21"/>
        </w:rPr>
        <w:t xml:space="preserve"> со ЕДБ </w:t>
      </w:r>
      <w:r w:rsidR="0004046F" w:rsidRPr="00057B44">
        <w:rPr>
          <w:rFonts w:ascii="Arial" w:hAnsi="Arial" w:cs="Arial"/>
          <w:color w:val="000000"/>
          <w:sz w:val="21"/>
          <w:szCs w:val="21"/>
          <w:lang w:eastAsia="mk-MK"/>
        </w:rPr>
        <w:t>4058014518188</w:t>
      </w:r>
      <w:r w:rsidR="0004046F" w:rsidRPr="00057B44">
        <w:rPr>
          <w:rFonts w:ascii="Arial" w:hAnsi="Arial" w:cs="Arial"/>
          <w:sz w:val="21"/>
          <w:szCs w:val="21"/>
        </w:rPr>
        <w:t xml:space="preserve"> и седиште на </w:t>
      </w:r>
      <w:r w:rsidR="0004046F" w:rsidRPr="00057B44">
        <w:rPr>
          <w:rFonts w:ascii="Arial" w:hAnsi="Arial" w:cs="Arial"/>
          <w:color w:val="000000"/>
          <w:sz w:val="21"/>
          <w:szCs w:val="21"/>
          <w:lang w:eastAsia="mk-MK"/>
        </w:rPr>
        <w:t>ул.Првомајска бр.105</w:t>
      </w:r>
      <w:r w:rsidR="0004046F" w:rsidRPr="00057B44">
        <w:rPr>
          <w:rFonts w:ascii="Arial" w:hAnsi="Arial" w:cs="Arial"/>
          <w:sz w:val="21"/>
          <w:szCs w:val="21"/>
        </w:rPr>
        <w:t xml:space="preserve">, должникот-авалист Друштво за производство и трговија ГРУПАЦИЈА Ј &amp; С ДОО Скопје со ЕДБ 4080009507874 и седиште на ул. Македонија бр.19, должникот-авалист </w:t>
      </w:r>
      <w:r w:rsidR="0004046F" w:rsidRPr="00057B44">
        <w:rPr>
          <w:rFonts w:ascii="Arial" w:hAnsi="Arial" w:cs="Arial"/>
          <w:sz w:val="21"/>
          <w:szCs w:val="21"/>
          <w:shd w:val="clear" w:color="auto" w:fill="FFFFFF"/>
        </w:rPr>
        <w:t>Друштво за трговија и услуги ПРОФРУИТ КОМПАНИ ДООЕЛ Скопје</w:t>
      </w:r>
      <w:r w:rsidR="0004046F" w:rsidRPr="00057B44">
        <w:rPr>
          <w:rFonts w:ascii="Arial" w:hAnsi="Arial" w:cs="Arial"/>
          <w:sz w:val="21"/>
          <w:szCs w:val="21"/>
        </w:rPr>
        <w:t xml:space="preserve"> (согласно барање за извршување-Друштво за трговија и услуги ГРУПАЦИЈА НАТУРА ДООЕЛ Скопје) со ЕДБ 4058012512123 и седиште на ул Јадранска Магистрала бр.65а, должникот-авалист Друштво за трговија и услуги ФИНО ФРУТТИ ДООЕЛ Скопје со ЕДБ 4057014525668 и седиште на ул.Анкарска бр.19/1-12, должникот-авалист Друштво за производство, трговија и услуги ТЕБА ГРУП КОМПАНИ ДООЕЛ увоз-извоз Скопје со ЕДБ 4058013517650 и седиште на ул Кумановска бр.12, должникот-авалист Друштво за трговија и услуги ГРУПАЦИЈА ЕКО ХЕМИЈА ДОО Скопје со ЕДБ 4086014501882 и седиште на ул Гвадалхара бр.16, должникот-авалист Жарко</w:t>
      </w:r>
      <w:r w:rsidR="00033BC4" w:rsidRPr="00057B44">
        <w:rPr>
          <w:rFonts w:ascii="Arial" w:hAnsi="Arial" w:cs="Arial"/>
          <w:sz w:val="21"/>
          <w:szCs w:val="21"/>
        </w:rPr>
        <w:t xml:space="preserve"> Јовановски од Скопје со ЕМБГ//</w:t>
      </w:r>
      <w:r w:rsidR="0004046F" w:rsidRPr="00057B44">
        <w:rPr>
          <w:rFonts w:ascii="Arial" w:hAnsi="Arial" w:cs="Arial"/>
          <w:sz w:val="21"/>
          <w:szCs w:val="21"/>
        </w:rPr>
        <w:t xml:space="preserve"> и живеалиште на ул.Васил Главинов бр.3/6-7, должникот-авалист Светлана Богова-Јовановска од Скопје со ЕМБГ // и живеалиште на ул.Васил Главинов бр.3/6-7, за спроведување на извршување</w:t>
      </w:r>
      <w:r w:rsidR="00115E95">
        <w:rPr>
          <w:rFonts w:ascii="Arial" w:hAnsi="Arial" w:cs="Arial"/>
          <w:sz w:val="21"/>
          <w:szCs w:val="21"/>
        </w:rPr>
        <w:t xml:space="preserve"> </w:t>
      </w:r>
      <w:r w:rsidR="0021499C" w:rsidRPr="00057B44">
        <w:rPr>
          <w:rFonts w:ascii="Arial" w:hAnsi="Arial" w:cs="Arial"/>
          <w:sz w:val="21"/>
          <w:szCs w:val="21"/>
        </w:rPr>
        <w:t xml:space="preserve">на ден </w:t>
      </w:r>
      <w:bookmarkStart w:id="6" w:name="DatumIzdava"/>
      <w:bookmarkEnd w:id="6"/>
      <w:r w:rsidR="0004046F" w:rsidRPr="00057B44">
        <w:rPr>
          <w:rFonts w:ascii="Arial" w:hAnsi="Arial" w:cs="Arial"/>
          <w:sz w:val="21"/>
          <w:szCs w:val="21"/>
        </w:rPr>
        <w:t>28.07.2025</w:t>
      </w:r>
      <w:r w:rsidR="0021499C" w:rsidRPr="00057B44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057B4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</w:t>
      </w:r>
      <w:r w:rsidR="00DF1299" w:rsidRPr="00057B44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057B44">
        <w:rPr>
          <w:rFonts w:ascii="Arial" w:hAnsi="Arial" w:cs="Arial"/>
          <w:sz w:val="21"/>
          <w:szCs w:val="21"/>
        </w:rPr>
        <w:t xml:space="preserve"> </w:t>
      </w:r>
      <w:r w:rsidR="00DF1299" w:rsidRPr="00057B4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057B4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57B44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057B4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57B44">
        <w:rPr>
          <w:rFonts w:ascii="Arial" w:hAnsi="Arial" w:cs="Arial"/>
          <w:b/>
          <w:sz w:val="21"/>
          <w:szCs w:val="21"/>
        </w:rPr>
        <w:t xml:space="preserve">ЗА </w:t>
      </w:r>
      <w:r w:rsidR="0004046F" w:rsidRPr="00057B44">
        <w:rPr>
          <w:rFonts w:ascii="Arial" w:hAnsi="Arial" w:cs="Arial"/>
          <w:b/>
          <w:sz w:val="21"/>
          <w:szCs w:val="21"/>
        </w:rPr>
        <w:t xml:space="preserve">ТРЕТА </w:t>
      </w:r>
      <w:r w:rsidRPr="00057B44">
        <w:rPr>
          <w:rFonts w:ascii="Arial" w:hAnsi="Arial" w:cs="Arial"/>
          <w:b/>
          <w:sz w:val="21"/>
          <w:szCs w:val="21"/>
        </w:rPr>
        <w:t>УСНА ЈАВНА ПРОДАЖБА</w:t>
      </w:r>
    </w:p>
    <w:p w:rsidR="00B51157" w:rsidRPr="00057B44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57B44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057B44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57B44">
        <w:rPr>
          <w:rFonts w:ascii="Arial" w:hAnsi="Arial" w:cs="Arial"/>
          <w:b/>
          <w:sz w:val="21"/>
          <w:szCs w:val="21"/>
        </w:rPr>
        <w:t>)</w:t>
      </w:r>
    </w:p>
    <w:p w:rsidR="00DF1299" w:rsidRPr="00057B4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831A9" w:rsidRPr="00057B44" w:rsidRDefault="00226087" w:rsidP="006727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</w:t>
      </w:r>
      <w:r w:rsidR="0004046F" w:rsidRPr="00057B44">
        <w:rPr>
          <w:rFonts w:ascii="Arial" w:hAnsi="Arial" w:cs="Arial"/>
          <w:sz w:val="21"/>
          <w:szCs w:val="21"/>
        </w:rPr>
        <w:t>СЕ ОПРЕДЕЛУВА ТРЕТА продажба со усно</w:t>
      </w:r>
      <w:r w:rsidR="00672744">
        <w:rPr>
          <w:rFonts w:ascii="Arial" w:hAnsi="Arial" w:cs="Arial"/>
          <w:sz w:val="21"/>
          <w:szCs w:val="21"/>
        </w:rPr>
        <w:t xml:space="preserve"> јавно наддавање на недвижноста:</w:t>
      </w:r>
    </w:p>
    <w:p w:rsidR="0004046F" w:rsidRPr="00057B44" w:rsidRDefault="00033BC4" w:rsidP="00D831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  <w:lang w:val="en-US"/>
        </w:rPr>
        <w:t xml:space="preserve">- </w:t>
      </w:r>
      <w:r w:rsidR="00D831A9" w:rsidRPr="00057B44">
        <w:rPr>
          <w:rFonts w:ascii="Arial" w:hAnsi="Arial" w:cs="Arial"/>
          <w:sz w:val="21"/>
          <w:szCs w:val="21"/>
        </w:rPr>
        <w:t>КП 2151, адреса Д.МИРЧЕВ 18а, број на зграда 1, намена на зграда А2, влез 1, кат ПО-1, намена на посебен/заеднички дел од зграда Г, внатрешна површина 552м</w:t>
      </w:r>
      <w:r w:rsidR="00D831A9" w:rsidRPr="00057B44">
        <w:rPr>
          <w:rFonts w:ascii="Arial" w:hAnsi="Arial" w:cs="Arial"/>
          <w:sz w:val="21"/>
          <w:szCs w:val="21"/>
          <w:lang w:val="en-GB"/>
        </w:rPr>
        <w:t xml:space="preserve">2, </w:t>
      </w:r>
      <w:r w:rsidR="00D831A9" w:rsidRPr="00057B44">
        <w:rPr>
          <w:rFonts w:ascii="Arial" w:hAnsi="Arial" w:cs="Arial"/>
          <w:sz w:val="21"/>
          <w:szCs w:val="21"/>
        </w:rPr>
        <w:t xml:space="preserve">запишана на имотен лист бр.56133, КО Центар 2 при Агенција за катастар на недвижности-Центар за катастар на недвижности-Скопје, </w:t>
      </w:r>
      <w:r w:rsidR="00057B44">
        <w:rPr>
          <w:rFonts w:ascii="Arial" w:hAnsi="Arial" w:cs="Arial"/>
          <w:sz w:val="21"/>
          <w:szCs w:val="21"/>
        </w:rPr>
        <w:t>со право на сосопственост од 84/1104 идеален дел</w:t>
      </w:r>
      <w:r w:rsidR="00D831A9" w:rsidRPr="00057B44">
        <w:rPr>
          <w:rFonts w:ascii="Arial" w:hAnsi="Arial" w:cs="Arial"/>
          <w:sz w:val="21"/>
          <w:szCs w:val="21"/>
        </w:rPr>
        <w:t xml:space="preserve"> на должникот-авалист Друштво за производство и трговија ГРУПАЦИЈА Ј&amp;С ДОО Скопје од Скопје</w:t>
      </w:r>
      <w:r w:rsidR="00057B44">
        <w:rPr>
          <w:rFonts w:ascii="Arial" w:hAnsi="Arial" w:cs="Arial"/>
          <w:sz w:val="21"/>
          <w:szCs w:val="21"/>
        </w:rPr>
        <w:t>.</w:t>
      </w:r>
    </w:p>
    <w:p w:rsidR="00D831A9" w:rsidRPr="00057B44" w:rsidRDefault="00D831A9" w:rsidP="00D831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057B44"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Pr="00057B44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13.08.2025 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057B44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11:00 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057B44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057B44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057B44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ул.Пролет бр.11А/1-5.</w:t>
      </w:r>
      <w:r w:rsidRPr="00057B44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И.бр.7293/16 на извршител Снежана Андреевска, а намалена согласно чл.185 од ЗИ, изнесува </w:t>
      </w:r>
      <w:r w:rsidRPr="00057B44">
        <w:rPr>
          <w:rFonts w:ascii="Arial" w:eastAsia="Times New Roman" w:hAnsi="Arial" w:cs="Arial"/>
          <w:sz w:val="21"/>
          <w:szCs w:val="21"/>
        </w:rPr>
        <w:t>24.003,00 ЕУР в</w:t>
      </w:r>
      <w:r w:rsidRPr="00057B44">
        <w:rPr>
          <w:rFonts w:ascii="Arial" w:hAnsi="Arial" w:cs="Arial"/>
          <w:sz w:val="21"/>
          <w:szCs w:val="21"/>
        </w:rPr>
        <w:t xml:space="preserve">о денарска противвредност по среден курс на НБРСМ на денот на продажбата како почетна цена за продажба на недвижноста, под која недвижноста не може да се продаде на </w:t>
      </w:r>
      <w:r w:rsidR="00D831A9" w:rsidRPr="00057B44">
        <w:rPr>
          <w:rFonts w:ascii="Arial" w:hAnsi="Arial" w:cs="Arial"/>
          <w:sz w:val="21"/>
          <w:szCs w:val="21"/>
        </w:rPr>
        <w:t>третото</w:t>
      </w:r>
      <w:r w:rsidRPr="00057B44">
        <w:rPr>
          <w:rFonts w:ascii="Arial" w:hAnsi="Arial" w:cs="Arial"/>
          <w:sz w:val="21"/>
          <w:szCs w:val="21"/>
        </w:rPr>
        <w:t xml:space="preserve"> јавно наддавање.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57B44">
        <w:rPr>
          <w:rFonts w:ascii="Arial" w:hAnsi="Arial" w:cs="Arial"/>
          <w:sz w:val="21"/>
          <w:szCs w:val="21"/>
        </w:rPr>
        <w:t xml:space="preserve"> </w:t>
      </w:r>
    </w:p>
    <w:p w:rsidR="0004046F" w:rsidRPr="00057B44" w:rsidRDefault="0004046F" w:rsidP="0004046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057B44">
        <w:rPr>
          <w:rFonts w:ascii="Arial" w:hAnsi="Arial" w:cs="Arial"/>
          <w:sz w:val="21"/>
          <w:szCs w:val="21"/>
        </w:rPr>
        <w:tab/>
      </w:r>
      <w:r w:rsidRPr="00057B44">
        <w:rPr>
          <w:rFonts w:ascii="Arial" w:hAnsi="Arial" w:cs="Arial"/>
          <w:sz w:val="21"/>
          <w:szCs w:val="21"/>
        </w:rPr>
        <w:tab/>
        <w:t>Недвижноста е оптоварена со следните товари и службености</w:t>
      </w:r>
      <w:r w:rsidR="00D831A9" w:rsidRPr="00057B44">
        <w:rPr>
          <w:rFonts w:ascii="Arial" w:hAnsi="Arial" w:cs="Arial"/>
          <w:sz w:val="21"/>
          <w:szCs w:val="21"/>
        </w:rPr>
        <w:t>:</w:t>
      </w:r>
      <w:r w:rsidRPr="00057B44">
        <w:rPr>
          <w:rFonts w:ascii="Arial" w:hAnsi="Arial" w:cs="Arial"/>
          <w:sz w:val="21"/>
          <w:szCs w:val="21"/>
        </w:rPr>
        <w:t xml:space="preserve"> </w:t>
      </w:r>
      <w:r w:rsidR="00D831A9" w:rsidRPr="00057B44">
        <w:rPr>
          <w:rFonts w:ascii="Arial" w:hAnsi="Arial" w:cs="Arial"/>
          <w:sz w:val="21"/>
          <w:szCs w:val="21"/>
          <w:lang w:val="ru-RU"/>
        </w:rPr>
        <w:t>Налози од извршители.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57B44">
        <w:rPr>
          <w:rFonts w:ascii="Arial" w:hAnsi="Arial" w:cs="Arial"/>
          <w:color w:val="00B050"/>
          <w:sz w:val="21"/>
          <w:szCs w:val="21"/>
        </w:rPr>
        <w:t xml:space="preserve"> </w:t>
      </w:r>
      <w:r w:rsidRPr="00057B44">
        <w:rPr>
          <w:rFonts w:ascii="Arial" w:hAnsi="Arial" w:cs="Arial"/>
          <w:sz w:val="21"/>
          <w:szCs w:val="21"/>
        </w:rPr>
        <w:t xml:space="preserve">30 дена од </w:t>
      </w:r>
      <w:r w:rsidRPr="00057B44">
        <w:rPr>
          <w:rFonts w:ascii="Arial" w:hAnsi="Arial" w:cs="Arial"/>
          <w:sz w:val="21"/>
          <w:szCs w:val="21"/>
        </w:rPr>
        <w:lastRenderedPageBreak/>
        <w:t>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</w:t>
      </w:r>
      <w:r w:rsidR="00115E95">
        <w:rPr>
          <w:rFonts w:ascii="Arial" w:hAnsi="Arial" w:cs="Arial"/>
          <w:sz w:val="21"/>
          <w:szCs w:val="21"/>
        </w:rPr>
        <w:t>почетната цена на недвижноста за третото јавно наддавање.</w:t>
      </w:r>
      <w:r w:rsidRPr="00057B44">
        <w:rPr>
          <w:rFonts w:ascii="Arial" w:hAnsi="Arial" w:cs="Arial"/>
          <w:sz w:val="21"/>
          <w:szCs w:val="21"/>
        </w:rPr>
        <w:t xml:space="preserve"> 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057B44">
        <w:rPr>
          <w:rFonts w:ascii="Arial" w:hAnsi="Arial" w:cs="Arial"/>
          <w:sz w:val="21"/>
          <w:szCs w:val="21"/>
          <w:lang w:val="en-US"/>
        </w:rPr>
        <w:t xml:space="preserve"> </w:t>
      </w:r>
      <w:r w:rsidRPr="00057B44">
        <w:rPr>
          <w:rFonts w:ascii="Arial" w:hAnsi="Arial" w:cs="Arial"/>
          <w:sz w:val="21"/>
          <w:szCs w:val="21"/>
        </w:rPr>
        <w:t xml:space="preserve">која се 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057B44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057B44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057B44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057B44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057B44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057B44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</w:t>
      </w:r>
      <w:r w:rsidR="00D831A9" w:rsidRPr="00057B44">
        <w:rPr>
          <w:rFonts w:ascii="Arial" w:hAnsi="Arial" w:cs="Arial"/>
          <w:color w:val="000000" w:themeColor="text1"/>
          <w:sz w:val="21"/>
          <w:szCs w:val="21"/>
        </w:rPr>
        <w:t>341/2023</w:t>
      </w:r>
      <w:r w:rsidRPr="00057B44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57B44">
        <w:rPr>
          <w:rFonts w:ascii="Arial" w:hAnsi="Arial" w:cs="Arial"/>
          <w:sz w:val="21"/>
          <w:szCs w:val="21"/>
          <w:lang w:val="ru-RU"/>
        </w:rPr>
        <w:t xml:space="preserve">15 </w:t>
      </w:r>
      <w:r w:rsidRPr="00057B44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057B44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057B44">
        <w:rPr>
          <w:rFonts w:ascii="Arial" w:hAnsi="Arial" w:cs="Arial"/>
          <w:sz w:val="21"/>
          <w:szCs w:val="21"/>
        </w:rPr>
        <w:t>.</w:t>
      </w:r>
    </w:p>
    <w:p w:rsidR="0004046F" w:rsidRPr="00057B44" w:rsidRDefault="0004046F" w:rsidP="0004046F">
      <w:pPr>
        <w:spacing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4046F" w:rsidRPr="00057B44" w:rsidRDefault="0004046F" w:rsidP="0004046F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04046F" w:rsidRPr="00057B44" w:rsidRDefault="0004046F" w:rsidP="0004046F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                                                                 </w:t>
      </w:r>
      <w:r w:rsidR="00D831A9" w:rsidRPr="00057B44">
        <w:rPr>
          <w:rFonts w:ascii="Arial" w:hAnsi="Arial" w:cs="Arial"/>
          <w:sz w:val="21"/>
          <w:szCs w:val="21"/>
        </w:rPr>
        <w:t xml:space="preserve">                     </w:t>
      </w:r>
      <w:r w:rsidRPr="00057B44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85"/>
      </w:tblGrid>
      <w:tr w:rsidR="0004046F" w:rsidRPr="00057B44" w:rsidTr="0004046F">
        <w:trPr>
          <w:trHeight w:val="851"/>
        </w:trPr>
        <w:tc>
          <w:tcPr>
            <w:tcW w:w="4297" w:type="dxa"/>
            <w:hideMark/>
          </w:tcPr>
          <w:p w:rsidR="0004046F" w:rsidRPr="00057B44" w:rsidRDefault="00D831A9" w:rsidP="00D831A9">
            <w:pPr>
              <w:spacing w:after="0" w:line="240" w:lineRule="auto"/>
              <w:ind w:firstLine="720"/>
              <w:rPr>
                <w:rFonts w:ascii="Arial" w:hAnsi="Arial" w:cs="Arial"/>
                <w:sz w:val="21"/>
                <w:szCs w:val="21"/>
              </w:rPr>
            </w:pPr>
            <w:bookmarkStart w:id="7" w:name="OIzvIme"/>
            <w:bookmarkEnd w:id="7"/>
            <w:r w:rsidRPr="00057B44">
              <w:rPr>
                <w:rFonts w:ascii="Arial" w:hAnsi="Arial" w:cs="Arial"/>
                <w:sz w:val="21"/>
                <w:szCs w:val="21"/>
              </w:rPr>
              <w:t xml:space="preserve">            </w:t>
            </w:r>
            <w:r w:rsidR="0004046F" w:rsidRPr="00057B44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="0004046F" w:rsidRPr="00057B44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>Д.-на</w:t>
      </w:r>
      <w:r w:rsidRPr="00057B44">
        <w:rPr>
          <w:rFonts w:ascii="Arial" w:hAnsi="Arial" w:cs="Arial"/>
          <w:sz w:val="21"/>
          <w:szCs w:val="21"/>
          <w:lang w:val="en-US"/>
        </w:rPr>
        <w:t xml:space="preserve">: </w:t>
      </w:r>
      <w:r w:rsidRPr="00057B44">
        <w:rPr>
          <w:rFonts w:ascii="Arial" w:hAnsi="Arial" w:cs="Arial"/>
          <w:sz w:val="21"/>
          <w:szCs w:val="21"/>
        </w:rPr>
        <w:t>должник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доверител</w:t>
      </w:r>
    </w:p>
    <w:p w:rsidR="00D831A9" w:rsidRPr="00057B44" w:rsidRDefault="00D831A9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претходни доверители</w:t>
      </w:r>
    </w:p>
    <w:p w:rsidR="00D831A9" w:rsidRPr="00057B44" w:rsidRDefault="00D831A9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Извршител Ивана Нешовска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УЈП – Регионална дирекција Скопје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Град Скопје  - Одделение за наплата на даноци</w:t>
      </w:r>
    </w:p>
    <w:p w:rsidR="0004046F" w:rsidRPr="00057B44" w:rsidRDefault="0004046F" w:rsidP="0004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04046F" w:rsidRPr="00057B44" w:rsidRDefault="0004046F" w:rsidP="0004046F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sz w:val="21"/>
          <w:szCs w:val="21"/>
          <w:lang w:val="en-US"/>
        </w:rPr>
        <w:br/>
      </w:r>
      <w:r w:rsidRPr="00057B4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04046F" w:rsidRPr="00057B44" w:rsidRDefault="0004046F" w:rsidP="0004046F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04046F" w:rsidRPr="00057B44" w:rsidRDefault="0004046F" w:rsidP="0004046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057B44">
        <w:rPr>
          <w:rFonts w:ascii="Arial" w:hAnsi="Arial" w:cs="Arial"/>
          <w:b/>
          <w:sz w:val="21"/>
          <w:szCs w:val="21"/>
        </w:rPr>
        <w:t>Правна поука:</w:t>
      </w:r>
      <w:r w:rsidRPr="00057B44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8" w:name="OSudPouka"/>
      <w:bookmarkEnd w:id="8"/>
      <w:r w:rsidRPr="00057B44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057B44">
        <w:rPr>
          <w:rFonts w:ascii="Arial" w:hAnsi="Arial" w:cs="Arial"/>
          <w:b/>
          <w:bCs/>
          <w:sz w:val="21"/>
          <w:szCs w:val="21"/>
        </w:rPr>
        <w:tab/>
      </w:r>
      <w:r w:rsidRPr="00057B44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B51157" w:rsidRPr="0015029B" w:rsidRDefault="00B51157" w:rsidP="0004046F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B44" w:rsidRDefault="00057B44" w:rsidP="0004046F">
      <w:pPr>
        <w:spacing w:after="0" w:line="240" w:lineRule="auto"/>
      </w:pPr>
      <w:r>
        <w:separator/>
      </w:r>
    </w:p>
  </w:endnote>
  <w:endnote w:type="continuationSeparator" w:id="0">
    <w:p w:rsidR="00057B44" w:rsidRDefault="00057B44" w:rsidP="0004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B44" w:rsidRPr="0004046F" w:rsidRDefault="00057B44" w:rsidP="000404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15E9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B44" w:rsidRDefault="00057B44" w:rsidP="0004046F">
      <w:pPr>
        <w:spacing w:after="0" w:line="240" w:lineRule="auto"/>
      </w:pPr>
      <w:r>
        <w:separator/>
      </w:r>
    </w:p>
  </w:footnote>
  <w:footnote w:type="continuationSeparator" w:id="0">
    <w:p w:rsidR="00057B44" w:rsidRDefault="00057B44" w:rsidP="00040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3BC4"/>
    <w:rsid w:val="0004046F"/>
    <w:rsid w:val="00057B44"/>
    <w:rsid w:val="000A48CC"/>
    <w:rsid w:val="000A4928"/>
    <w:rsid w:val="00106412"/>
    <w:rsid w:val="00115E95"/>
    <w:rsid w:val="00132B66"/>
    <w:rsid w:val="0015029B"/>
    <w:rsid w:val="0017437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72744"/>
    <w:rsid w:val="006A157B"/>
    <w:rsid w:val="006F1469"/>
    <w:rsid w:val="00710AAE"/>
    <w:rsid w:val="007639C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31A9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40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4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40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46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cC7IVUvuDiLWwXJMyoiigaBgJ8Q=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KzF7NTBtN6NkbpCVq+W4sUqK7ZElFDcdasN1xxM87Z+fjXALHMCkJvbwNS0ugZDW+K1gl2Lr
    ojZ1pL3WjyHjDq4WfzvXaSNVb+Y8SZA9MMJPEZ5X23ASz8pO1OmRQR4E/Azyw2kxIaBW+DO6
    ChQY4eryE7nAKgDi89X3bV6abka1kKJ80jUTiZpFwxCD9zWGqjIw4ie3l5Z36BegJffn5O9L
    9qzNbeb3K3VOCfSV11GB/tUA0DfAVUi9e1DG4oheBROKstb3OjXen/8ckSvFaD07ygcEJ0Sm
    DZB0LXx1fXUzq1jenKK9plnGUN1XEGXeVr0Fxie8ALRn/YSlFiWtTw==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OptfpvzNJncLrHPggOJxgQNL3Xc=</DigestValue>
      </Reference>
      <Reference URI="/word/endnotes.xml?ContentType=application/vnd.openxmlformats-officedocument.wordprocessingml.endnotes+xml">
        <DigestMethod Algorithm="http://www.w3.org/2000/09/xmldsig#sha1"/>
        <DigestValue>wXA7lN9V+/gQNssQfTRionAm6kI=</DigestValue>
      </Reference>
      <Reference URI="/word/fontTable.xml?ContentType=application/vnd.openxmlformats-officedocument.wordprocessingml.fontTable+xml">
        <DigestMethod Algorithm="http://www.w3.org/2000/09/xmldsig#sha1"/>
        <DigestValue>ENzJorBAp6yqE70x8sHCzS57VZs=</DigestValue>
      </Reference>
      <Reference URI="/word/footer1.xml?ContentType=application/vnd.openxmlformats-officedocument.wordprocessingml.footer+xml">
        <DigestMethod Algorithm="http://www.w3.org/2000/09/xmldsig#sha1"/>
        <DigestValue>yL4Js+NT5IrRZOfg9mpQtYkVrLQ=</DigestValue>
      </Reference>
      <Reference URI="/word/footnotes.xml?ContentType=application/vnd.openxmlformats-officedocument.wordprocessingml.footnotes+xml">
        <DigestMethod Algorithm="http://www.w3.org/2000/09/xmldsig#sha1"/>
        <DigestValue>0bWc1yr6zkAB2j8j2L4Wyc7XWeY=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hLtZa7sUJ0DdVuKTxvUNrlCJqQM=</DigestValue>
      </Reference>
      <Reference URI="/word/settings.xml?ContentType=application/vnd.openxmlformats-officedocument.wordprocessingml.settings+xml">
        <DigestMethod Algorithm="http://www.w3.org/2000/09/xmldsig#sha1"/>
        <DigestValue>5XSBKU+Ng/47QLOAQ8O2rV8rOUI=</DigestValue>
      </Reference>
      <Reference URI="/word/styles.xml?ContentType=application/vnd.openxmlformats-officedocument.wordprocessingml.styles+xml">
        <DigestMethod Algorithm="http://www.w3.org/2000/09/xmldsig#sha1"/>
        <DigestValue>VoQ1cUlqyQCXQwL0Xt/8KnRODns=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808nreHZlgGvN/WUTvtXaWBeI9g=</DigestValue>
      </Reference>
    </Manifest>
    <SignatureProperties>
      <SignatureProperty Id="idSignatureTime" Target="#idPackageSignature">
        <mdssi:SignatureTime>
          <mdssi:Format>YYYY-MM-DDThh:mm:ssTZD</mdssi:Format>
          <mdssi:Value>2025-07-23T14:28:08Z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4</cp:revision>
  <cp:lastPrinted>2025-07-23T14:10:00Z</cp:lastPrinted>
  <dcterms:created xsi:type="dcterms:W3CDTF">2025-07-23T13:24:00Z</dcterms:created>
  <dcterms:modified xsi:type="dcterms:W3CDTF">2025-07-23T14:27:00Z</dcterms:modified>
</cp:coreProperties>
</file>