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85"/>
        <w:gridCol w:w="536"/>
        <w:gridCol w:w="926"/>
        <w:gridCol w:w="2858"/>
      </w:tblGrid>
      <w:tr w:rsidR="00A7085D" w14:paraId="5EDA1B60" w14:textId="77777777" w:rsidTr="00A7085D">
        <w:tc>
          <w:tcPr>
            <w:tcW w:w="6008" w:type="dxa"/>
            <w:hideMark/>
          </w:tcPr>
          <w:p w14:paraId="4BCA3283" w14:textId="2E1C316B" w:rsidR="00A7085D" w:rsidRPr="00A7085D" w:rsidRDefault="009D15F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noProof/>
                <w:lang w:val="ru-RU"/>
              </w:rPr>
              <w:drawing>
                <wp:inline distT="0" distB="0" distL="0" distR="0" wp14:anchorId="3D3C1278" wp14:editId="598067D5">
                  <wp:extent cx="365760" cy="426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27009B51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5D533017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5B68CF00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6B8ED9C9" w14:textId="77777777" w:rsidTr="00A7085D">
        <w:tc>
          <w:tcPr>
            <w:tcW w:w="6008" w:type="dxa"/>
            <w:hideMark/>
          </w:tcPr>
          <w:p w14:paraId="70590CAF" w14:textId="77777777" w:rsid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23489B79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33813B36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7FC960AD" w14:textId="77777777" w:rsidR="00A7085D" w:rsidRPr="00A7085D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2</w:t>
            </w:r>
            <w:r w:rsidRPr="00A7085D">
              <w:rPr>
                <w:rFonts w:ascii="Arial" w:hAnsi="Arial" w:cs="Arial"/>
                <w:b/>
                <w:lang w:val="ru-RU"/>
              </w:rPr>
              <w:t>9</w:t>
            </w:r>
          </w:p>
        </w:tc>
      </w:tr>
      <w:tr w:rsidR="00A7085D" w14:paraId="18D0EBB6" w14:textId="77777777" w:rsidTr="00A7085D">
        <w:tc>
          <w:tcPr>
            <w:tcW w:w="6008" w:type="dxa"/>
            <w:hideMark/>
          </w:tcPr>
          <w:p w14:paraId="6245E77B" w14:textId="77777777" w:rsidR="00A7085D" w:rsidRDefault="002D0B9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D0B97">
              <w:rPr>
                <w:rFonts w:ascii="Arial" w:hAnsi="Arial" w:cs="Arial"/>
                <w:b/>
                <w:lang w:val="ru-RU"/>
              </w:rPr>
              <w:t>Благој Бањански</w:t>
            </w:r>
          </w:p>
        </w:tc>
        <w:tc>
          <w:tcPr>
            <w:tcW w:w="549" w:type="dxa"/>
          </w:tcPr>
          <w:p w14:paraId="2ECE5671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3CD6F116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1CEBB023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55E5695B" w14:textId="77777777" w:rsidTr="00A7085D">
        <w:tc>
          <w:tcPr>
            <w:tcW w:w="6008" w:type="dxa"/>
            <w:hideMark/>
          </w:tcPr>
          <w:p w14:paraId="21EF530D" w14:textId="77777777" w:rsidR="00A7085D" w:rsidRP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7551DA75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6036B84F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2E4987A4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12AA7C06" w14:textId="77777777" w:rsidTr="00A7085D">
        <w:tc>
          <w:tcPr>
            <w:tcW w:w="6008" w:type="dxa"/>
            <w:hideMark/>
          </w:tcPr>
          <w:p w14:paraId="5D07AC89" w14:textId="77777777" w:rsidR="00A7085D" w:rsidRDefault="002D0B9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D0B97">
              <w:rPr>
                <w:rFonts w:ascii="Arial" w:hAnsi="Arial" w:cs="Arial"/>
                <w:b/>
                <w:lang w:val="ru-RU"/>
              </w:rPr>
              <w:t>Основните судови Неготино</w:t>
            </w:r>
          </w:p>
        </w:tc>
        <w:tc>
          <w:tcPr>
            <w:tcW w:w="549" w:type="dxa"/>
          </w:tcPr>
          <w:p w14:paraId="0A72F3DE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770234EE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2AB591E3" w14:textId="77777777" w:rsidR="00A7085D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И.бр.</w:t>
            </w:r>
            <w:r w:rsidR="002D0B97" w:rsidRPr="002D0B97">
              <w:rPr>
                <w:rFonts w:ascii="Arial" w:hAnsi="Arial" w:cs="Arial"/>
                <w:b/>
                <w:lang w:val="ru-RU"/>
              </w:rPr>
              <w:t>1907/23</w:t>
            </w:r>
          </w:p>
        </w:tc>
      </w:tr>
      <w:tr w:rsidR="00A7085D" w14:paraId="2F12E34E" w14:textId="77777777" w:rsidTr="00A7085D">
        <w:tc>
          <w:tcPr>
            <w:tcW w:w="6008" w:type="dxa"/>
            <w:hideMark/>
          </w:tcPr>
          <w:p w14:paraId="31649B64" w14:textId="77777777" w:rsidR="00A7085D" w:rsidRDefault="002D0B9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D0B97">
              <w:rPr>
                <w:rFonts w:ascii="Arial" w:hAnsi="Arial" w:cs="Arial"/>
                <w:b/>
                <w:lang w:val="ru-RU"/>
              </w:rPr>
              <w:t>Велес,Гевгелија и Кавадарци</w:t>
            </w:r>
            <w:r>
              <w:t>.</w:t>
            </w:r>
          </w:p>
        </w:tc>
        <w:tc>
          <w:tcPr>
            <w:tcW w:w="549" w:type="dxa"/>
          </w:tcPr>
          <w:p w14:paraId="7BAA216B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48D0FAC2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1430CC1B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25A902E0" w14:textId="77777777" w:rsidTr="00A7085D">
        <w:tc>
          <w:tcPr>
            <w:tcW w:w="6008" w:type="dxa"/>
            <w:hideMark/>
          </w:tcPr>
          <w:p w14:paraId="02A6E35C" w14:textId="77777777" w:rsidR="00A7085D" w:rsidRDefault="002D0B9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D0B97">
              <w:rPr>
                <w:rFonts w:ascii="Arial" w:hAnsi="Arial" w:cs="Arial"/>
                <w:b/>
                <w:lang w:val="ru-RU"/>
              </w:rPr>
              <w:t>ул. Фемо Кулаков бр.15/1-1</w:t>
            </w:r>
          </w:p>
        </w:tc>
        <w:tc>
          <w:tcPr>
            <w:tcW w:w="549" w:type="dxa"/>
          </w:tcPr>
          <w:p w14:paraId="576CE07D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06ED11BA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4FCDCFC8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703629DA" w14:textId="77777777" w:rsidTr="00A7085D">
        <w:tc>
          <w:tcPr>
            <w:tcW w:w="6008" w:type="dxa"/>
            <w:hideMark/>
          </w:tcPr>
          <w:p w14:paraId="5FE00F55" w14:textId="77777777" w:rsidR="00A7085D" w:rsidRDefault="002D0B9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D0B97">
              <w:rPr>
                <w:rFonts w:ascii="Arial" w:hAnsi="Arial" w:cs="Arial"/>
                <w:b/>
                <w:lang w:val="ru-RU"/>
              </w:rPr>
              <w:t xml:space="preserve">тел. 043 370-111 </w:t>
            </w:r>
            <w:r w:rsidRPr="00804BF6">
              <w:rPr>
                <w:rFonts w:ascii="Times New Roman" w:hAnsi="Times New Roman"/>
                <w:sz w:val="22"/>
                <w:szCs w:val="22"/>
                <w:lang w:val="ru-RU"/>
              </w:rPr>
              <w:t>izvrsitel</w:t>
            </w:r>
            <w:r w:rsidRPr="00804BF6">
              <w:rPr>
                <w:rFonts w:ascii="Times New Roman" w:hAnsi="Times New Roman"/>
                <w:sz w:val="22"/>
                <w:szCs w:val="22"/>
              </w:rPr>
              <w:t>.banjanski@yahoo.com</w:t>
            </w:r>
          </w:p>
        </w:tc>
        <w:tc>
          <w:tcPr>
            <w:tcW w:w="549" w:type="dxa"/>
          </w:tcPr>
          <w:p w14:paraId="31B9266B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270397FC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4FEA7277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762F4DDB" w14:textId="77777777" w:rsidTr="00A7085D">
        <w:tc>
          <w:tcPr>
            <w:tcW w:w="6008" w:type="dxa"/>
            <w:hideMark/>
          </w:tcPr>
          <w:p w14:paraId="68F07C3D" w14:textId="77777777" w:rsidR="00A7085D" w:rsidRPr="00A7085D" w:rsidRDefault="00A7085D" w:rsidP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14:paraId="6CDB2DAA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2F73B61D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051E4AFC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14:paraId="0FCAC020" w14:textId="77777777" w:rsidR="006F5B02" w:rsidRPr="001A0101" w:rsidRDefault="006F5B02" w:rsidP="007645DB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 w:rsidR="002D0B97" w:rsidRPr="00804BF6">
        <w:rPr>
          <w:rFonts w:ascii="Arial" w:hAnsi="Arial" w:cs="Arial"/>
          <w:bCs/>
          <w:color w:val="000000"/>
          <w:lang w:val="mk-MK" w:eastAsia="mk-MK"/>
        </w:rPr>
        <w:t>Благој Бањански</w:t>
      </w:r>
      <w:r w:rsidRPr="00804BF6">
        <w:rPr>
          <w:rFonts w:ascii="Arial" w:hAnsi="Arial" w:cs="Arial"/>
          <w:lang w:val="mk-MK"/>
        </w:rPr>
        <w:t xml:space="preserve"> од </w:t>
      </w:r>
      <w:r w:rsidR="002D0B97" w:rsidRPr="00804BF6">
        <w:rPr>
          <w:rFonts w:ascii="Arial" w:hAnsi="Arial" w:cs="Arial"/>
          <w:bCs/>
          <w:color w:val="000000"/>
          <w:lang w:val="mk-MK" w:eastAsia="mk-MK"/>
        </w:rPr>
        <w:t>Неготино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</w:t>
      </w:r>
      <w:r w:rsidRPr="00804BF6">
        <w:rPr>
          <w:rFonts w:ascii="Arial" w:hAnsi="Arial" w:cs="Arial"/>
          <w:b/>
          <w:lang w:val="mk-MK"/>
        </w:rPr>
        <w:t>доверителот</w:t>
      </w:r>
      <w:r>
        <w:rPr>
          <w:rFonts w:ascii="Arial" w:hAnsi="Arial" w:cs="Arial"/>
          <w:lang w:val="mk-MK"/>
        </w:rPr>
        <w:t xml:space="preserve"> </w:t>
      </w:r>
      <w:r w:rsidR="002D0B97" w:rsidRPr="002D0B97">
        <w:rPr>
          <w:rFonts w:ascii="Arial" w:hAnsi="Arial" w:cs="Arial"/>
          <w:b/>
          <w:bCs/>
          <w:color w:val="000000"/>
          <w:lang w:val="mk-MK" w:eastAsia="mk-MK"/>
        </w:rPr>
        <w:t>НОВА ШУМАДИЈА Трговско претпријатие ДОО Гроцка од Р.Србија</w:t>
      </w:r>
      <w:r>
        <w:rPr>
          <w:rFonts w:ascii="Arial" w:hAnsi="Arial" w:cs="Arial"/>
          <w:lang w:val="mk-MK"/>
        </w:rPr>
        <w:t xml:space="preserve"> од </w:t>
      </w:r>
      <w:r w:rsidR="002D0B97" w:rsidRPr="002D0B97">
        <w:rPr>
          <w:rFonts w:ascii="Arial" w:hAnsi="Arial" w:cs="Arial"/>
          <w:color w:val="000000"/>
          <w:lang w:val="mk-MK" w:eastAsia="mk-MK"/>
        </w:rPr>
        <w:t>Р.Србија</w:t>
      </w:r>
      <w:r>
        <w:rPr>
          <w:rFonts w:ascii="Arial" w:hAnsi="Arial" w:cs="Arial"/>
          <w:lang w:val="mk-MK"/>
        </w:rPr>
        <w:t xml:space="preserve"> </w:t>
      </w:r>
      <w:r w:rsidR="00804BF6">
        <w:rPr>
          <w:rFonts w:ascii="Arial" w:hAnsi="Arial" w:cs="Arial"/>
          <w:lang w:val="mk-MK"/>
        </w:rPr>
        <w:t>– преку пол.Адвокат Александар Лазов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 w:rsidR="002D0B97" w:rsidRPr="002D0B97">
        <w:rPr>
          <w:rFonts w:ascii="Arial" w:hAnsi="Arial" w:cs="Arial"/>
          <w:color w:val="000000"/>
          <w:lang w:val="mk-MK" w:eastAsia="mk-MK"/>
        </w:rPr>
        <w:t>ОДУ.бр.70/22</w:t>
      </w:r>
      <w:r>
        <w:rPr>
          <w:rFonts w:ascii="Arial" w:hAnsi="Arial" w:cs="Arial"/>
          <w:lang w:val="mk-MK"/>
        </w:rPr>
        <w:t xml:space="preserve"> од </w:t>
      </w:r>
      <w:r w:rsidR="002D0B97" w:rsidRPr="002D0B97">
        <w:rPr>
          <w:rFonts w:ascii="Arial" w:hAnsi="Arial" w:cs="Arial"/>
          <w:color w:val="000000"/>
          <w:lang w:val="mk-MK" w:eastAsia="mk-MK"/>
        </w:rPr>
        <w:t>01.3.2022</w:t>
      </w:r>
      <w:r>
        <w:rPr>
          <w:rFonts w:ascii="Arial" w:hAnsi="Arial" w:cs="Arial"/>
          <w:lang w:val="mk-MK"/>
        </w:rPr>
        <w:t xml:space="preserve"> на</w:t>
      </w:r>
      <w:r w:rsidRPr="00A53C77">
        <w:rPr>
          <w:rFonts w:ascii="Arial" w:hAnsi="Arial" w:cs="Arial"/>
          <w:lang w:val="mk-MK"/>
        </w:rPr>
        <w:t xml:space="preserve"> </w:t>
      </w:r>
      <w:r w:rsidR="002D0B97" w:rsidRPr="002D0B97">
        <w:rPr>
          <w:rFonts w:ascii="Arial" w:hAnsi="Arial" w:cs="Arial"/>
          <w:color w:val="000000"/>
          <w:lang w:val="mk-MK" w:eastAsia="mk-MK"/>
        </w:rPr>
        <w:t>Нотар Зарија Апостолова од Неготино</w:t>
      </w:r>
      <w:r>
        <w:rPr>
          <w:rFonts w:ascii="Arial" w:hAnsi="Arial" w:cs="Arial"/>
          <w:lang w:val="mk-MK"/>
        </w:rPr>
        <w:t xml:space="preserve">, против </w:t>
      </w:r>
      <w:r w:rsidRPr="00804BF6">
        <w:rPr>
          <w:rFonts w:ascii="Arial" w:hAnsi="Arial" w:cs="Arial"/>
          <w:b/>
          <w:lang w:val="mk-MK"/>
        </w:rPr>
        <w:t xml:space="preserve">должникот </w:t>
      </w:r>
      <w:r w:rsidR="002D0B97" w:rsidRPr="002D0B97">
        <w:rPr>
          <w:rFonts w:ascii="Arial" w:hAnsi="Arial" w:cs="Arial"/>
          <w:b/>
          <w:bCs/>
          <w:color w:val="000000"/>
          <w:lang w:val="mk-MK" w:eastAsia="mk-MK"/>
        </w:rPr>
        <w:t>Друштво за производство, трговија и услуги СТИКОМ ДОО с.Миравци</w:t>
      </w:r>
      <w:r>
        <w:rPr>
          <w:rFonts w:ascii="Arial" w:hAnsi="Arial" w:cs="Arial"/>
          <w:lang w:val="mk-MK"/>
        </w:rPr>
        <w:t xml:space="preserve"> од </w:t>
      </w:r>
      <w:r w:rsidR="002D0B97" w:rsidRPr="002D0B97">
        <w:rPr>
          <w:rFonts w:ascii="Arial" w:hAnsi="Arial" w:cs="Arial"/>
          <w:color w:val="000000"/>
          <w:lang w:val="mk-MK" w:eastAsia="mk-MK"/>
        </w:rPr>
        <w:t>Гевгелија</w:t>
      </w:r>
      <w:r>
        <w:rPr>
          <w:rFonts w:ascii="Arial" w:hAnsi="Arial" w:cs="Arial"/>
          <w:lang w:val="mk-MK"/>
        </w:rPr>
        <w:t xml:space="preserve"> со седиште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на</w:t>
      </w:r>
      <w:r w:rsidRPr="00A53C77">
        <w:rPr>
          <w:rFonts w:ascii="Arial" w:hAnsi="Arial" w:cs="Arial"/>
          <w:lang w:val="mk-MK"/>
        </w:rPr>
        <w:t xml:space="preserve"> </w:t>
      </w:r>
      <w:r w:rsidR="002D0B97" w:rsidRPr="002D0B97">
        <w:rPr>
          <w:rFonts w:ascii="Arial" w:hAnsi="Arial" w:cs="Arial"/>
          <w:color w:val="000000"/>
          <w:lang w:val="mk-MK" w:eastAsia="mk-MK"/>
        </w:rPr>
        <w:t>ул.Елена Минчева бб</w:t>
      </w:r>
      <w:r w:rsidR="00804BF6">
        <w:rPr>
          <w:rFonts w:ascii="Arial" w:hAnsi="Arial" w:cs="Arial"/>
          <w:color w:val="000000"/>
          <w:lang w:val="mk-MK" w:eastAsia="mk-MK"/>
        </w:rPr>
        <w:t>-</w:t>
      </w:r>
      <w:r w:rsidR="002D0B97" w:rsidRPr="002D0B97">
        <w:rPr>
          <w:rFonts w:ascii="Arial" w:hAnsi="Arial" w:cs="Arial"/>
          <w:color w:val="000000"/>
          <w:lang w:val="mk-MK" w:eastAsia="mk-MK"/>
        </w:rPr>
        <w:t>с.Миравци</w:t>
      </w:r>
      <w:r>
        <w:rPr>
          <w:rFonts w:ascii="Arial" w:hAnsi="Arial" w:cs="Arial"/>
          <w:lang w:val="mk-MK"/>
        </w:rPr>
        <w:t xml:space="preserve">, за спроведување на извршување, на ден </w:t>
      </w:r>
      <w:r w:rsidR="00804BF6">
        <w:rPr>
          <w:rFonts w:ascii="Arial" w:hAnsi="Arial" w:cs="Arial"/>
          <w:lang w:val="mk-MK"/>
        </w:rPr>
        <w:t>23.12.2024</w:t>
      </w:r>
      <w:r>
        <w:rPr>
          <w:rFonts w:ascii="Arial" w:hAnsi="Arial" w:cs="Arial"/>
          <w:lang w:val="mk-MK"/>
        </w:rPr>
        <w:t xml:space="preserve"> година го донесува следниот:</w:t>
      </w:r>
    </w:p>
    <w:p w14:paraId="70393EF3" w14:textId="77777777" w:rsidR="003F5FA2" w:rsidRPr="003F5FA2" w:rsidRDefault="003F5FA2">
      <w:pPr>
        <w:rPr>
          <w:rFonts w:ascii="Arial" w:hAnsi="Arial" w:cs="Arial"/>
          <w:lang w:val="mk-MK"/>
        </w:rPr>
      </w:pPr>
    </w:p>
    <w:p w14:paraId="5F30DA60" w14:textId="77777777" w:rsidR="003F5FA2" w:rsidRDefault="003F5FA2">
      <w:pPr>
        <w:rPr>
          <w:rFonts w:ascii="Arial" w:hAnsi="Arial" w:cs="Arial"/>
          <w:b/>
          <w:lang w:val="mk-MK"/>
        </w:rPr>
      </w:pPr>
      <w:r w:rsidRPr="003F5FA2">
        <w:rPr>
          <w:rFonts w:ascii="Arial" w:hAnsi="Arial" w:cs="Arial"/>
          <w:lang w:val="mk-MK"/>
        </w:rPr>
        <w:t xml:space="preserve">              </w:t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 xml:space="preserve">   </w:t>
      </w:r>
      <w:r w:rsidRPr="003F5FA2">
        <w:rPr>
          <w:rFonts w:ascii="Arial" w:hAnsi="Arial" w:cs="Arial"/>
          <w:lang w:val="mk-MK"/>
        </w:rPr>
        <w:t xml:space="preserve">  </w:t>
      </w:r>
      <w:r>
        <w:rPr>
          <w:rFonts w:ascii="Arial" w:hAnsi="Arial" w:cs="Arial"/>
          <w:b/>
          <w:lang w:val="mk-MK"/>
        </w:rPr>
        <w:t>З А К Л У Ч О К</w:t>
      </w:r>
    </w:p>
    <w:p w14:paraId="70367681" w14:textId="77777777" w:rsidR="003F5FA2" w:rsidRDefault="003F5FA2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ПРОДАЖБА НА ПОДВИЖНИ ПРЕДМЕТИ СО УСНО ЈАВНО НАДДАВАЊЕ</w:t>
      </w:r>
    </w:p>
    <w:p w14:paraId="746D26B3" w14:textId="77777777" w:rsidR="003F5FA2" w:rsidRDefault="009A10C6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 w:rsidR="003F5FA2"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 w:rsidR="003F5FA2"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</w:p>
    <w:p w14:paraId="1A729A57" w14:textId="77777777" w:rsidR="003F5FA2" w:rsidRDefault="003F5FA2">
      <w:pPr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sz w:val="20"/>
          <w:lang w:val="mk-MK"/>
        </w:rPr>
        <w:tab/>
      </w:r>
    </w:p>
    <w:p w14:paraId="3997B214" w14:textId="77777777" w:rsidR="003F5FA2" w:rsidRPr="00804BF6" w:rsidRDefault="003F5FA2" w:rsidP="00804BF6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ab/>
      </w:r>
      <w:r w:rsidRPr="00804BF6">
        <w:rPr>
          <w:rFonts w:ascii="Arial" w:hAnsi="Arial" w:cs="Arial"/>
          <w:b/>
          <w:lang w:val="mk-MK"/>
        </w:rPr>
        <w:t xml:space="preserve">СЕ ОПРЕДЕЛУВА  </w:t>
      </w:r>
      <w:r w:rsidR="00804BF6" w:rsidRPr="00804BF6">
        <w:rPr>
          <w:rFonts w:ascii="Arial" w:hAnsi="Arial" w:cs="Arial"/>
          <w:b/>
          <w:lang w:val="mk-MK"/>
        </w:rPr>
        <w:t xml:space="preserve">втора </w:t>
      </w:r>
      <w:r w:rsidRPr="00804BF6">
        <w:rPr>
          <w:rFonts w:ascii="Arial" w:hAnsi="Arial" w:cs="Arial"/>
          <w:b/>
          <w:lang w:val="mk-MK"/>
        </w:rPr>
        <w:t>продажба со усно  јавно наддавање на следните подвижни предмети:</w:t>
      </w:r>
    </w:p>
    <w:p w14:paraId="0B978522" w14:textId="77777777" w:rsidR="00D30521" w:rsidRDefault="00D30521" w:rsidP="003F5FA2">
      <w:pPr>
        <w:rPr>
          <w:rFonts w:ascii="Arial" w:hAnsi="Arial" w:cs="Arial"/>
          <w:lang w:val="mk-MK"/>
        </w:rPr>
      </w:pPr>
    </w:p>
    <w:p w14:paraId="4EDB10FD" w14:textId="77777777" w:rsidR="001A3FAE" w:rsidRPr="000E1D6C" w:rsidRDefault="00804BF6" w:rsidP="001A3FAE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1.</w:t>
      </w:r>
      <w:r>
        <w:rPr>
          <w:rFonts w:ascii="Arial" w:hAnsi="Arial" w:cs="Arial"/>
        </w:rPr>
        <w:t xml:space="preserve">Машина за лупење дрво (луштарица), </w:t>
      </w:r>
      <w:r w:rsidRPr="00F87DBD">
        <w:rPr>
          <w:rFonts w:ascii="Arial" w:hAnsi="Arial" w:cs="Arial"/>
          <w:b/>
          <w:u w:val="single"/>
        </w:rPr>
        <w:t xml:space="preserve">со </w:t>
      </w:r>
      <w:r w:rsidRPr="00F87DBD">
        <w:rPr>
          <w:rFonts w:ascii="Arial" w:hAnsi="Arial" w:cs="Arial"/>
          <w:b/>
          <w:bCs/>
          <w:u w:val="single"/>
        </w:rPr>
        <w:t>проценета</w:t>
      </w:r>
      <w:r>
        <w:rPr>
          <w:rFonts w:ascii="Arial" w:hAnsi="Arial" w:cs="Arial"/>
          <w:b/>
          <w:bCs/>
          <w:u w:val="single"/>
        </w:rPr>
        <w:t xml:space="preserve"> вредност од 340.882,оо денари, 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на оваа второ усно јавно наддавање почетната вредност на подвижниот предмет ќе изнесува </w:t>
      </w:r>
      <w:r w:rsidR="001A3FAE">
        <w:rPr>
          <w:rFonts w:ascii="Arial" w:hAnsi="Arial" w:cs="Arial"/>
          <w:b/>
          <w:u w:val="single"/>
          <w:lang w:val="mk-MK"/>
        </w:rPr>
        <w:t>170.441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,оо денари под која подвижниот предмет не може да се продаде на </w:t>
      </w:r>
      <w:r w:rsidR="001A3FAE">
        <w:rPr>
          <w:rFonts w:ascii="Arial" w:hAnsi="Arial" w:cs="Arial"/>
          <w:b/>
          <w:u w:val="single"/>
          <w:lang w:val="mk-MK"/>
        </w:rPr>
        <w:t>второто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 усно јавно наддавање.</w:t>
      </w:r>
    </w:p>
    <w:p w14:paraId="4527971F" w14:textId="77777777" w:rsidR="00804BF6" w:rsidRDefault="00804BF6" w:rsidP="00804BF6">
      <w:pPr>
        <w:pStyle w:val="BodyText"/>
        <w:rPr>
          <w:rFonts w:ascii="Arial" w:hAnsi="Arial" w:cs="Arial"/>
          <w:lang w:val="mk-MK"/>
        </w:rPr>
      </w:pPr>
    </w:p>
    <w:p w14:paraId="1ADD589B" w14:textId="77777777" w:rsidR="00804BF6" w:rsidRDefault="00804BF6" w:rsidP="00804BF6">
      <w:pPr>
        <w:pStyle w:val="BodyText"/>
        <w:rPr>
          <w:rFonts w:ascii="Arial" w:hAnsi="Arial" w:cs="Arial"/>
          <w:b/>
          <w:bCs/>
          <w:u w:val="single"/>
          <w:lang w:val="mk-MK"/>
        </w:rPr>
      </w:pPr>
      <w:r>
        <w:rPr>
          <w:rFonts w:ascii="Arial" w:hAnsi="Arial" w:cs="Arial"/>
        </w:rPr>
        <w:t xml:space="preserve">2.Машина за лупење (трупци - фурнир), </w:t>
      </w:r>
      <w:r w:rsidRPr="00F87DBD">
        <w:rPr>
          <w:rFonts w:ascii="Arial" w:hAnsi="Arial" w:cs="Arial"/>
          <w:b/>
          <w:u w:val="single"/>
        </w:rPr>
        <w:t xml:space="preserve">со </w:t>
      </w:r>
      <w:r w:rsidRPr="00F87DBD">
        <w:rPr>
          <w:rFonts w:ascii="Arial" w:hAnsi="Arial" w:cs="Arial"/>
          <w:b/>
          <w:bCs/>
          <w:u w:val="single"/>
        </w:rPr>
        <w:t>проценета</w:t>
      </w:r>
      <w:r>
        <w:rPr>
          <w:rFonts w:ascii="Arial" w:hAnsi="Arial" w:cs="Arial"/>
          <w:b/>
          <w:bCs/>
          <w:u w:val="single"/>
        </w:rPr>
        <w:t xml:space="preserve"> вредност од 192.175,оо денари, </w:t>
      </w:r>
    </w:p>
    <w:p w14:paraId="389CEBB4" w14:textId="77777777" w:rsidR="001A3FAE" w:rsidRPr="000E1D6C" w:rsidRDefault="001A3FAE" w:rsidP="001A3FAE">
      <w:pPr>
        <w:pStyle w:val="BodyText"/>
        <w:rPr>
          <w:rFonts w:ascii="Arial" w:hAnsi="Arial" w:cs="Arial"/>
          <w:lang w:val="mk-MK"/>
        </w:rPr>
      </w:pPr>
      <w:r w:rsidRPr="000E1D6C">
        <w:rPr>
          <w:rFonts w:ascii="Arial" w:hAnsi="Arial" w:cs="Arial"/>
          <w:b/>
          <w:u w:val="single"/>
          <w:lang w:val="mk-MK"/>
        </w:rPr>
        <w:t xml:space="preserve">на оваа второ усно јавно наддавање почетната вредност на подвижниот предмет ќе изнесува </w:t>
      </w:r>
      <w:r>
        <w:rPr>
          <w:rFonts w:ascii="Arial" w:hAnsi="Arial" w:cs="Arial"/>
          <w:b/>
          <w:u w:val="single"/>
          <w:lang w:val="mk-MK"/>
        </w:rPr>
        <w:t>96.088</w:t>
      </w:r>
      <w:r w:rsidRPr="000E1D6C">
        <w:rPr>
          <w:rFonts w:ascii="Arial" w:hAnsi="Arial" w:cs="Arial"/>
          <w:b/>
          <w:u w:val="single"/>
          <w:lang w:val="mk-MK"/>
        </w:rPr>
        <w:t xml:space="preserve">,оо денари под која подвижниот предмет не може да се продаде на </w:t>
      </w:r>
      <w:r>
        <w:rPr>
          <w:rFonts w:ascii="Arial" w:hAnsi="Arial" w:cs="Arial"/>
          <w:b/>
          <w:u w:val="single"/>
          <w:lang w:val="mk-MK"/>
        </w:rPr>
        <w:t>второто</w:t>
      </w:r>
      <w:r w:rsidRPr="000E1D6C">
        <w:rPr>
          <w:rFonts w:ascii="Arial" w:hAnsi="Arial" w:cs="Arial"/>
          <w:b/>
          <w:u w:val="single"/>
          <w:lang w:val="mk-MK"/>
        </w:rPr>
        <w:t xml:space="preserve"> усно јавно наддавање.</w:t>
      </w:r>
    </w:p>
    <w:p w14:paraId="770B3779" w14:textId="77777777" w:rsidR="001A3FAE" w:rsidRPr="001A3FAE" w:rsidRDefault="001A3FAE" w:rsidP="00804BF6">
      <w:pPr>
        <w:pStyle w:val="BodyText"/>
        <w:rPr>
          <w:rFonts w:ascii="Arial" w:hAnsi="Arial" w:cs="Arial"/>
          <w:b/>
          <w:lang w:val="mk-MK"/>
        </w:rPr>
      </w:pPr>
    </w:p>
    <w:p w14:paraId="045C0A0E" w14:textId="77777777" w:rsidR="001A3FAE" w:rsidRPr="000E1D6C" w:rsidRDefault="00804BF6" w:rsidP="001A3FAE">
      <w:pPr>
        <w:pStyle w:val="BodyText"/>
        <w:rPr>
          <w:rFonts w:ascii="Arial" w:hAnsi="Arial" w:cs="Arial"/>
          <w:lang w:val="mk-MK"/>
        </w:rPr>
      </w:pPr>
      <w:r>
        <w:rPr>
          <w:rFonts w:ascii="Calibri" w:hAnsi="Calibri"/>
        </w:rPr>
        <w:t>3.</w:t>
      </w:r>
      <w:r>
        <w:rPr>
          <w:rFonts w:ascii="Arial" w:hAnsi="Arial" w:cs="Arial"/>
        </w:rPr>
        <w:t xml:space="preserve">Машина патосерка, </w:t>
      </w:r>
      <w:r w:rsidRPr="00F87DBD">
        <w:rPr>
          <w:rFonts w:ascii="Arial" w:hAnsi="Arial" w:cs="Arial"/>
          <w:b/>
          <w:u w:val="single"/>
        </w:rPr>
        <w:t xml:space="preserve">со </w:t>
      </w:r>
      <w:r w:rsidRPr="00F87DBD">
        <w:rPr>
          <w:rFonts w:ascii="Arial" w:hAnsi="Arial" w:cs="Arial"/>
          <w:b/>
          <w:bCs/>
          <w:u w:val="single"/>
        </w:rPr>
        <w:t>проценета</w:t>
      </w:r>
      <w:r>
        <w:rPr>
          <w:rFonts w:ascii="Arial" w:hAnsi="Arial" w:cs="Arial"/>
          <w:b/>
          <w:bCs/>
          <w:u w:val="single"/>
        </w:rPr>
        <w:t xml:space="preserve"> вредност од 185.115,оо денари,</w:t>
      </w:r>
      <w:r w:rsidRPr="00934C53">
        <w:rPr>
          <w:rFonts w:ascii="Arial" w:hAnsi="Arial" w:cs="Arial"/>
          <w:b/>
          <w:u w:val="single"/>
          <w:lang w:val="mk-MK"/>
        </w:rPr>
        <w:t xml:space="preserve"> 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на оваа второ усно јавно наддавање почетната вредност на подвижниот предмет ќе изнесува </w:t>
      </w:r>
      <w:r w:rsidR="001A3FAE">
        <w:rPr>
          <w:rFonts w:ascii="Arial" w:hAnsi="Arial" w:cs="Arial"/>
          <w:b/>
          <w:u w:val="single"/>
          <w:lang w:val="mk-MK"/>
        </w:rPr>
        <w:t>92.558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,оо денари под која подвижниот предмет не може да се продаде на </w:t>
      </w:r>
      <w:r w:rsidR="001A3FAE">
        <w:rPr>
          <w:rFonts w:ascii="Arial" w:hAnsi="Arial" w:cs="Arial"/>
          <w:b/>
          <w:u w:val="single"/>
          <w:lang w:val="mk-MK"/>
        </w:rPr>
        <w:t>второто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 усно јавно наддавање.</w:t>
      </w:r>
    </w:p>
    <w:p w14:paraId="59FA808B" w14:textId="77777777" w:rsidR="00804BF6" w:rsidRDefault="00804BF6" w:rsidP="00804BF6">
      <w:pPr>
        <w:pStyle w:val="BodyText"/>
        <w:rPr>
          <w:rFonts w:ascii="Arial" w:hAnsi="Arial" w:cs="Arial"/>
          <w:b/>
          <w:bCs/>
          <w:u w:val="single"/>
          <w:lang w:val="mk-MK"/>
        </w:rPr>
      </w:pPr>
    </w:p>
    <w:p w14:paraId="7A223CF1" w14:textId="77777777" w:rsidR="001A3FAE" w:rsidRPr="000E1D6C" w:rsidRDefault="00804BF6" w:rsidP="001A3FAE">
      <w:pPr>
        <w:pStyle w:val="BodyText"/>
        <w:rPr>
          <w:rFonts w:ascii="Arial" w:hAnsi="Arial" w:cs="Arial"/>
          <w:lang w:val="mk-MK"/>
        </w:rPr>
      </w:pPr>
      <w:r w:rsidRPr="00934C53">
        <w:rPr>
          <w:rFonts w:ascii="Arial" w:hAnsi="Arial" w:cs="Arial"/>
          <w:bCs/>
        </w:rPr>
        <w:t>4.</w:t>
      </w:r>
      <w:r w:rsidRPr="00934C5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Машина за режење фурнир, </w:t>
      </w:r>
      <w:r w:rsidRPr="00F87DBD">
        <w:rPr>
          <w:rFonts w:ascii="Arial" w:hAnsi="Arial" w:cs="Arial"/>
          <w:b/>
          <w:u w:val="single"/>
        </w:rPr>
        <w:t xml:space="preserve">со </w:t>
      </w:r>
      <w:r w:rsidRPr="00F87DBD">
        <w:rPr>
          <w:rFonts w:ascii="Arial" w:hAnsi="Arial" w:cs="Arial"/>
          <w:b/>
          <w:bCs/>
          <w:u w:val="single"/>
        </w:rPr>
        <w:t>проценета</w:t>
      </w:r>
      <w:r>
        <w:rPr>
          <w:rFonts w:ascii="Arial" w:hAnsi="Arial" w:cs="Arial"/>
          <w:b/>
          <w:bCs/>
          <w:u w:val="single"/>
        </w:rPr>
        <w:t xml:space="preserve"> вредност од 129.150,оо денари,</w:t>
      </w:r>
      <w:r w:rsidR="001A3FAE">
        <w:rPr>
          <w:rFonts w:ascii="Arial" w:hAnsi="Arial" w:cs="Arial"/>
          <w:b/>
          <w:bCs/>
          <w:u w:val="single"/>
          <w:lang w:val="mk-MK"/>
        </w:rPr>
        <w:t xml:space="preserve"> 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на оваа второ усно јавно наддавање почетната вредност на подвижниот предмет ќе изнесува </w:t>
      </w:r>
      <w:r w:rsidR="001A3FAE">
        <w:rPr>
          <w:rFonts w:ascii="Arial" w:hAnsi="Arial" w:cs="Arial"/>
          <w:b/>
          <w:u w:val="single"/>
          <w:lang w:val="mk-MK"/>
        </w:rPr>
        <w:t>64.575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,оо денари под која подвижниот предмет не може да се продаде на </w:t>
      </w:r>
      <w:r w:rsidR="001A3FAE">
        <w:rPr>
          <w:rFonts w:ascii="Arial" w:hAnsi="Arial" w:cs="Arial"/>
          <w:b/>
          <w:u w:val="single"/>
          <w:lang w:val="mk-MK"/>
        </w:rPr>
        <w:t>второто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 усно јавно наддавање.</w:t>
      </w:r>
    </w:p>
    <w:p w14:paraId="0E88F1B3" w14:textId="77777777" w:rsidR="00804BF6" w:rsidRDefault="00804BF6" w:rsidP="00804BF6">
      <w:pPr>
        <w:pStyle w:val="BodyText"/>
        <w:rPr>
          <w:rFonts w:ascii="Arial" w:hAnsi="Arial" w:cs="Arial"/>
          <w:b/>
          <w:bCs/>
          <w:u w:val="single"/>
          <w:lang w:val="mk-MK"/>
        </w:rPr>
      </w:pPr>
      <w:r>
        <w:rPr>
          <w:rFonts w:ascii="Arial" w:hAnsi="Arial" w:cs="Arial"/>
          <w:b/>
          <w:bCs/>
          <w:u w:val="single"/>
        </w:rPr>
        <w:t xml:space="preserve"> </w:t>
      </w:r>
    </w:p>
    <w:p w14:paraId="36AD1527" w14:textId="77777777" w:rsidR="001A3FAE" w:rsidRPr="000E1D6C" w:rsidRDefault="00804BF6" w:rsidP="001A3FAE">
      <w:pPr>
        <w:pStyle w:val="BodyText"/>
        <w:rPr>
          <w:rFonts w:ascii="Arial" w:hAnsi="Arial" w:cs="Arial"/>
          <w:lang w:val="mk-MK"/>
        </w:rPr>
      </w:pPr>
      <w:r>
        <w:rPr>
          <w:rFonts w:ascii="Calibri" w:hAnsi="Calibri"/>
        </w:rPr>
        <w:t>5.</w:t>
      </w:r>
      <w:r w:rsidRPr="000F71DB">
        <w:rPr>
          <w:rFonts w:ascii="Arial" w:hAnsi="Arial" w:cs="Arial"/>
        </w:rPr>
        <w:t xml:space="preserve">Полуавтоматска машина за ковање на гајби чела, </w:t>
      </w:r>
      <w:r w:rsidRPr="00F87DBD">
        <w:rPr>
          <w:rFonts w:ascii="Arial" w:hAnsi="Arial" w:cs="Arial"/>
          <w:b/>
          <w:u w:val="single"/>
        </w:rPr>
        <w:t xml:space="preserve">со </w:t>
      </w:r>
      <w:r w:rsidRPr="00F87DBD">
        <w:rPr>
          <w:rFonts w:ascii="Arial" w:hAnsi="Arial" w:cs="Arial"/>
          <w:b/>
          <w:bCs/>
          <w:u w:val="single"/>
        </w:rPr>
        <w:t>проценета</w:t>
      </w:r>
      <w:r>
        <w:rPr>
          <w:rFonts w:ascii="Arial" w:hAnsi="Arial" w:cs="Arial"/>
          <w:b/>
          <w:bCs/>
          <w:u w:val="single"/>
        </w:rPr>
        <w:t xml:space="preserve"> вредност од 522.750,оо денари, 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на оваа второ усно јавно наддавање почетната вредност на подвижниот предмет ќе изнесува </w:t>
      </w:r>
      <w:r w:rsidR="001A3FAE">
        <w:rPr>
          <w:rFonts w:ascii="Arial" w:hAnsi="Arial" w:cs="Arial"/>
          <w:b/>
          <w:u w:val="single"/>
          <w:lang w:val="mk-MK"/>
        </w:rPr>
        <w:t>261.375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,оо денари под која подвижниот предмет не може да се продаде на </w:t>
      </w:r>
      <w:r w:rsidR="001A3FAE">
        <w:rPr>
          <w:rFonts w:ascii="Arial" w:hAnsi="Arial" w:cs="Arial"/>
          <w:b/>
          <w:u w:val="single"/>
          <w:lang w:val="mk-MK"/>
        </w:rPr>
        <w:t>второто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 усно јавно наддавање.</w:t>
      </w:r>
    </w:p>
    <w:p w14:paraId="29114AB1" w14:textId="77777777" w:rsidR="00804BF6" w:rsidRDefault="00804BF6" w:rsidP="00804BF6">
      <w:pPr>
        <w:pStyle w:val="BodyText"/>
        <w:rPr>
          <w:rFonts w:ascii="Arial" w:hAnsi="Arial" w:cs="Arial"/>
          <w:lang w:val="mk-MK"/>
        </w:rPr>
      </w:pPr>
    </w:p>
    <w:p w14:paraId="176B33C2" w14:textId="77777777" w:rsidR="001A3FAE" w:rsidRPr="000E1D6C" w:rsidRDefault="00804BF6" w:rsidP="001A3FAE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</w:rPr>
        <w:t>6.</w:t>
      </w:r>
      <w:r w:rsidRPr="000F71DB">
        <w:rPr>
          <w:rFonts w:ascii="Arial" w:hAnsi="Arial" w:cs="Arial"/>
        </w:rPr>
        <w:t xml:space="preserve">Полуавтоматска машина за ковање на гајби за страни, </w:t>
      </w:r>
      <w:r w:rsidRPr="00F87DBD">
        <w:rPr>
          <w:rFonts w:ascii="Arial" w:hAnsi="Arial" w:cs="Arial"/>
          <w:b/>
          <w:u w:val="single"/>
        </w:rPr>
        <w:t xml:space="preserve">со </w:t>
      </w:r>
      <w:r w:rsidRPr="00F87DBD">
        <w:rPr>
          <w:rFonts w:ascii="Arial" w:hAnsi="Arial" w:cs="Arial"/>
          <w:b/>
          <w:bCs/>
          <w:u w:val="single"/>
        </w:rPr>
        <w:t>проценета</w:t>
      </w:r>
      <w:r>
        <w:rPr>
          <w:rFonts w:ascii="Arial" w:hAnsi="Arial" w:cs="Arial"/>
          <w:b/>
          <w:bCs/>
          <w:u w:val="single"/>
        </w:rPr>
        <w:t xml:space="preserve"> вредност од 522.750,оо денари, 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на оваа второ усно јавно наддавање почетната вредност на подвижниот предмет ќе изнесува </w:t>
      </w:r>
      <w:r w:rsidR="001A3FAE">
        <w:rPr>
          <w:rFonts w:ascii="Arial" w:hAnsi="Arial" w:cs="Arial"/>
          <w:b/>
          <w:u w:val="single"/>
          <w:lang w:val="mk-MK"/>
        </w:rPr>
        <w:t>261.375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,оо денари под која подвижниот предмет не може да се продаде на </w:t>
      </w:r>
      <w:r w:rsidR="001A3FAE">
        <w:rPr>
          <w:rFonts w:ascii="Arial" w:hAnsi="Arial" w:cs="Arial"/>
          <w:b/>
          <w:u w:val="single"/>
          <w:lang w:val="mk-MK"/>
        </w:rPr>
        <w:t>второто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 усно јавно наддавање.</w:t>
      </w:r>
    </w:p>
    <w:p w14:paraId="06AD4996" w14:textId="77777777" w:rsidR="00804BF6" w:rsidRDefault="00804BF6" w:rsidP="00804BF6">
      <w:pPr>
        <w:pStyle w:val="BodyText"/>
        <w:rPr>
          <w:rFonts w:ascii="Arial" w:hAnsi="Arial" w:cs="Arial"/>
          <w:lang w:val="mk-MK"/>
        </w:rPr>
      </w:pPr>
    </w:p>
    <w:p w14:paraId="40ECA422" w14:textId="77777777" w:rsidR="001A3FAE" w:rsidRPr="000E1D6C" w:rsidRDefault="00804BF6" w:rsidP="001A3FAE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>7.</w:t>
      </w:r>
      <w:r w:rsidRPr="000F71DB">
        <w:rPr>
          <w:rFonts w:ascii="Arial" w:hAnsi="Arial" w:cs="Arial"/>
        </w:rPr>
        <w:t xml:space="preserve">Полуавтоматска машина за ковање на гајби за страни, </w:t>
      </w:r>
      <w:r w:rsidRPr="00F87DBD">
        <w:rPr>
          <w:rFonts w:ascii="Arial" w:hAnsi="Arial" w:cs="Arial"/>
          <w:b/>
          <w:u w:val="single"/>
        </w:rPr>
        <w:t xml:space="preserve">со </w:t>
      </w:r>
      <w:r w:rsidRPr="00F87DBD">
        <w:rPr>
          <w:rFonts w:ascii="Arial" w:hAnsi="Arial" w:cs="Arial"/>
          <w:b/>
          <w:bCs/>
          <w:u w:val="single"/>
        </w:rPr>
        <w:t>проценета</w:t>
      </w:r>
      <w:r>
        <w:rPr>
          <w:rFonts w:ascii="Arial" w:hAnsi="Arial" w:cs="Arial"/>
          <w:b/>
          <w:bCs/>
          <w:u w:val="single"/>
        </w:rPr>
        <w:t xml:space="preserve"> вредност од 522.750,оо денари, 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на оваа второ усно јавно наддавање почетната вредност на подвижниот предмет ќе изнесува </w:t>
      </w:r>
      <w:r w:rsidR="001A3FAE">
        <w:rPr>
          <w:rFonts w:ascii="Arial" w:hAnsi="Arial" w:cs="Arial"/>
          <w:b/>
          <w:u w:val="single"/>
          <w:lang w:val="mk-MK"/>
        </w:rPr>
        <w:t>261.375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,оо денари под која подвижниот предмет не може да се продаде на </w:t>
      </w:r>
      <w:r w:rsidR="001A3FAE">
        <w:rPr>
          <w:rFonts w:ascii="Arial" w:hAnsi="Arial" w:cs="Arial"/>
          <w:b/>
          <w:u w:val="single"/>
          <w:lang w:val="mk-MK"/>
        </w:rPr>
        <w:t>второто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 усно јавно наддавање.</w:t>
      </w:r>
    </w:p>
    <w:p w14:paraId="51617F5F" w14:textId="77777777" w:rsidR="00804BF6" w:rsidRDefault="00804BF6" w:rsidP="00804BF6">
      <w:pPr>
        <w:pStyle w:val="BodyText"/>
        <w:rPr>
          <w:rFonts w:ascii="Arial" w:hAnsi="Arial" w:cs="Arial"/>
          <w:lang w:val="mk-MK"/>
        </w:rPr>
      </w:pPr>
    </w:p>
    <w:p w14:paraId="2460433E" w14:textId="77777777" w:rsidR="001A3FAE" w:rsidRDefault="00804BF6" w:rsidP="001A3FAE">
      <w:pPr>
        <w:pStyle w:val="BodyText"/>
        <w:rPr>
          <w:rFonts w:ascii="Arial" w:hAnsi="Arial" w:cs="Arial"/>
          <w:b/>
          <w:u w:val="single"/>
          <w:lang w:val="mk-MK"/>
        </w:rPr>
      </w:pPr>
      <w:r>
        <w:rPr>
          <w:rFonts w:ascii="Arial" w:hAnsi="Arial" w:cs="Arial"/>
          <w:lang w:val="mk-MK"/>
        </w:rPr>
        <w:t>8.</w:t>
      </w:r>
      <w:r w:rsidRPr="000F71DB">
        <w:rPr>
          <w:rFonts w:ascii="Arial" w:hAnsi="Arial" w:cs="Arial"/>
        </w:rPr>
        <w:t xml:space="preserve">Автоматска машина за ковање, </w:t>
      </w:r>
      <w:r w:rsidRPr="00F87DBD">
        <w:rPr>
          <w:rFonts w:ascii="Arial" w:hAnsi="Arial" w:cs="Arial"/>
          <w:b/>
          <w:u w:val="single"/>
        </w:rPr>
        <w:t xml:space="preserve">со </w:t>
      </w:r>
      <w:r w:rsidRPr="00F87DBD">
        <w:rPr>
          <w:rFonts w:ascii="Arial" w:hAnsi="Arial" w:cs="Arial"/>
          <w:b/>
          <w:bCs/>
          <w:u w:val="single"/>
        </w:rPr>
        <w:t>проценета</w:t>
      </w:r>
      <w:r>
        <w:rPr>
          <w:rFonts w:ascii="Arial" w:hAnsi="Arial" w:cs="Arial"/>
          <w:b/>
          <w:bCs/>
          <w:u w:val="single"/>
        </w:rPr>
        <w:t xml:space="preserve"> вредност од 1.845.000,оо денари,</w:t>
      </w:r>
      <w:r w:rsidRPr="00934C53">
        <w:rPr>
          <w:rFonts w:ascii="Arial" w:hAnsi="Arial" w:cs="Arial"/>
          <w:b/>
          <w:u w:val="single"/>
          <w:lang w:val="mk-MK"/>
        </w:rPr>
        <w:t xml:space="preserve"> 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на оваа второ усно јавно наддавање почетната вредност на подвижниот предмет ќе изнесува </w:t>
      </w:r>
      <w:r w:rsidR="001A3FAE">
        <w:rPr>
          <w:rFonts w:ascii="Arial" w:hAnsi="Arial" w:cs="Arial"/>
          <w:b/>
          <w:u w:val="single"/>
          <w:lang w:val="mk-MK"/>
        </w:rPr>
        <w:t>922.500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,оо денари под која подвижниот предмет не може да се продаде на </w:t>
      </w:r>
      <w:r w:rsidR="001A3FAE">
        <w:rPr>
          <w:rFonts w:ascii="Arial" w:hAnsi="Arial" w:cs="Arial"/>
          <w:b/>
          <w:u w:val="single"/>
          <w:lang w:val="mk-MK"/>
        </w:rPr>
        <w:t>второто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 усно јавно наддавање.</w:t>
      </w:r>
    </w:p>
    <w:p w14:paraId="1C00724C" w14:textId="77777777" w:rsidR="001A3FAE" w:rsidRPr="000E1D6C" w:rsidRDefault="001A3FAE" w:rsidP="001A3FAE">
      <w:pPr>
        <w:pStyle w:val="BodyText"/>
        <w:rPr>
          <w:rFonts w:ascii="Arial" w:hAnsi="Arial" w:cs="Arial"/>
          <w:lang w:val="mk-MK"/>
        </w:rPr>
      </w:pPr>
    </w:p>
    <w:p w14:paraId="582DA01B" w14:textId="77777777" w:rsidR="001A3FAE" w:rsidRPr="000E1D6C" w:rsidRDefault="00804BF6" w:rsidP="001A3FAE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</w:rPr>
        <w:t>9.</w:t>
      </w:r>
      <w:r w:rsidRPr="000F71DB">
        <w:rPr>
          <w:rFonts w:ascii="Arial" w:hAnsi="Arial" w:cs="Arial"/>
        </w:rPr>
        <w:t>Ма</w:t>
      </w:r>
      <w:r>
        <w:rPr>
          <w:rFonts w:ascii="Arial" w:hAnsi="Arial" w:cs="Arial"/>
        </w:rPr>
        <w:t>шини за ковање гајби за обрачи, 3</w:t>
      </w:r>
      <w:r w:rsidRPr="000F71DB">
        <w:rPr>
          <w:rFonts w:ascii="Arial" w:hAnsi="Arial" w:cs="Arial"/>
        </w:rPr>
        <w:t xml:space="preserve"> броја CORALI, </w:t>
      </w:r>
      <w:r w:rsidRPr="00F87DBD">
        <w:rPr>
          <w:rFonts w:ascii="Arial" w:hAnsi="Arial" w:cs="Arial"/>
          <w:b/>
          <w:u w:val="single"/>
        </w:rPr>
        <w:t xml:space="preserve">со </w:t>
      </w:r>
      <w:r w:rsidRPr="00F87DBD">
        <w:rPr>
          <w:rFonts w:ascii="Arial" w:hAnsi="Arial" w:cs="Arial"/>
          <w:b/>
          <w:bCs/>
          <w:u w:val="single"/>
        </w:rPr>
        <w:t>проценета</w:t>
      </w:r>
      <w:r>
        <w:rPr>
          <w:rFonts w:ascii="Arial" w:hAnsi="Arial" w:cs="Arial"/>
          <w:b/>
          <w:bCs/>
          <w:u w:val="single"/>
        </w:rPr>
        <w:t xml:space="preserve"> вредност од 189.420,оо денари,</w:t>
      </w:r>
      <w:r w:rsidRPr="00934C53">
        <w:rPr>
          <w:rFonts w:ascii="Arial" w:hAnsi="Arial" w:cs="Arial"/>
          <w:b/>
          <w:u w:val="single"/>
        </w:rPr>
        <w:t xml:space="preserve"> 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на оваа второ усно јавно наддавање почетната вредност на подвижниот предмет ќе изнесува </w:t>
      </w:r>
      <w:r w:rsidR="001A3FAE">
        <w:rPr>
          <w:rFonts w:ascii="Arial" w:hAnsi="Arial" w:cs="Arial"/>
          <w:b/>
          <w:u w:val="single"/>
          <w:lang w:val="mk-MK"/>
        </w:rPr>
        <w:t>94.710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,оо денари под која подвижниот предмет не може да се продаде на </w:t>
      </w:r>
      <w:r w:rsidR="001A3FAE">
        <w:rPr>
          <w:rFonts w:ascii="Arial" w:hAnsi="Arial" w:cs="Arial"/>
          <w:b/>
          <w:u w:val="single"/>
          <w:lang w:val="mk-MK"/>
        </w:rPr>
        <w:t>второто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 усно јавно наддавање.</w:t>
      </w:r>
    </w:p>
    <w:p w14:paraId="6964051F" w14:textId="77777777" w:rsidR="001A3FAE" w:rsidRDefault="001A3FAE" w:rsidP="00804BF6">
      <w:pPr>
        <w:pStyle w:val="BodyText"/>
        <w:rPr>
          <w:rFonts w:ascii="Arial" w:hAnsi="Arial" w:cs="Arial"/>
          <w:lang w:val="mk-MK"/>
        </w:rPr>
      </w:pPr>
    </w:p>
    <w:p w14:paraId="3D2563E2" w14:textId="77777777" w:rsidR="00804BF6" w:rsidRDefault="00804BF6" w:rsidP="00804BF6">
      <w:pPr>
        <w:pStyle w:val="BodyText"/>
        <w:rPr>
          <w:rFonts w:ascii="Arial" w:hAnsi="Arial" w:cs="Arial"/>
          <w:b/>
          <w:bCs/>
          <w:u w:val="single"/>
          <w:lang w:val="mk-MK"/>
        </w:rPr>
      </w:pPr>
      <w:r>
        <w:rPr>
          <w:rFonts w:ascii="Arial" w:hAnsi="Arial" w:cs="Arial"/>
          <w:lang w:val="mk-MK"/>
        </w:rPr>
        <w:t>10.</w:t>
      </w:r>
      <w:r w:rsidRPr="000F71DB">
        <w:rPr>
          <w:rFonts w:ascii="Arial" w:hAnsi="Arial" w:cs="Arial"/>
        </w:rPr>
        <w:t xml:space="preserve">Машини за ковање гајби (склапачка) 4 броја CORALI, </w:t>
      </w:r>
      <w:r w:rsidRPr="00F87DBD">
        <w:rPr>
          <w:rFonts w:ascii="Arial" w:hAnsi="Arial" w:cs="Arial"/>
          <w:b/>
          <w:u w:val="single"/>
        </w:rPr>
        <w:t xml:space="preserve">со </w:t>
      </w:r>
      <w:r w:rsidRPr="00F87DBD">
        <w:rPr>
          <w:rFonts w:ascii="Arial" w:hAnsi="Arial" w:cs="Arial"/>
          <w:b/>
          <w:bCs/>
          <w:u w:val="single"/>
        </w:rPr>
        <w:t>проценета</w:t>
      </w:r>
      <w:r>
        <w:rPr>
          <w:rFonts w:ascii="Arial" w:hAnsi="Arial" w:cs="Arial"/>
          <w:b/>
          <w:bCs/>
          <w:u w:val="single"/>
        </w:rPr>
        <w:t xml:space="preserve"> вредност од 378.840,оо денари</w:t>
      </w:r>
      <w:r>
        <w:rPr>
          <w:rFonts w:ascii="Arial" w:hAnsi="Arial" w:cs="Arial"/>
          <w:b/>
          <w:bCs/>
          <w:u w:val="single"/>
          <w:lang w:val="mk-MK"/>
        </w:rPr>
        <w:t xml:space="preserve">, 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на оваа второ усно јавно наддавање почетната вредност на подвижниот предмет ќе изнесува </w:t>
      </w:r>
      <w:r w:rsidR="001A3FAE">
        <w:rPr>
          <w:rFonts w:ascii="Arial" w:hAnsi="Arial" w:cs="Arial"/>
          <w:b/>
          <w:u w:val="single"/>
          <w:lang w:val="mk-MK"/>
        </w:rPr>
        <w:t>189.420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,оо денари под која подвижниот предмет не може да се продаде на </w:t>
      </w:r>
      <w:r w:rsidR="001A3FAE">
        <w:rPr>
          <w:rFonts w:ascii="Arial" w:hAnsi="Arial" w:cs="Arial"/>
          <w:b/>
          <w:u w:val="single"/>
          <w:lang w:val="mk-MK"/>
        </w:rPr>
        <w:t>второто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 усно јавно наддавање.</w:t>
      </w:r>
    </w:p>
    <w:p w14:paraId="5E75A4F9" w14:textId="77777777" w:rsidR="001A3FAE" w:rsidRPr="00934C53" w:rsidRDefault="001A3FAE" w:rsidP="00804BF6">
      <w:pPr>
        <w:pStyle w:val="BodyText"/>
        <w:rPr>
          <w:rFonts w:ascii="Arial" w:hAnsi="Arial" w:cs="Arial"/>
          <w:b/>
          <w:lang w:val="mk-MK"/>
        </w:rPr>
      </w:pPr>
    </w:p>
    <w:p w14:paraId="6246D66C" w14:textId="77777777" w:rsidR="00804BF6" w:rsidRDefault="00804BF6" w:rsidP="00804BF6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11.</w:t>
      </w:r>
      <w:r w:rsidRPr="000F71DB">
        <w:rPr>
          <w:rFonts w:ascii="Arial" w:hAnsi="Arial" w:cs="Arial"/>
        </w:rPr>
        <w:t xml:space="preserve">Вага Libera 1000 кг сер.бр.27098, </w:t>
      </w:r>
      <w:r w:rsidRPr="00F87DBD">
        <w:rPr>
          <w:rFonts w:ascii="Arial" w:hAnsi="Arial" w:cs="Arial"/>
          <w:b/>
          <w:u w:val="single"/>
        </w:rPr>
        <w:t xml:space="preserve">со </w:t>
      </w:r>
      <w:r w:rsidRPr="00F87DBD">
        <w:rPr>
          <w:rFonts w:ascii="Arial" w:hAnsi="Arial" w:cs="Arial"/>
          <w:b/>
          <w:bCs/>
          <w:u w:val="single"/>
        </w:rPr>
        <w:t>проценета</w:t>
      </w:r>
      <w:r>
        <w:rPr>
          <w:rFonts w:ascii="Arial" w:hAnsi="Arial" w:cs="Arial"/>
          <w:b/>
          <w:bCs/>
          <w:u w:val="single"/>
        </w:rPr>
        <w:t xml:space="preserve"> вредност од 25.830,оо денари, 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на оваа второ усно јавно наддавање почетната вредност на подвижниот предмет ќе изнесува </w:t>
      </w:r>
      <w:r w:rsidR="001A3FAE">
        <w:rPr>
          <w:rFonts w:ascii="Arial" w:hAnsi="Arial" w:cs="Arial"/>
          <w:b/>
          <w:u w:val="single"/>
          <w:lang w:val="mk-MK"/>
        </w:rPr>
        <w:t>12.915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,оо денари под која подвижниот предмет не може да се продаде на </w:t>
      </w:r>
      <w:r w:rsidR="001A3FAE">
        <w:rPr>
          <w:rFonts w:ascii="Arial" w:hAnsi="Arial" w:cs="Arial"/>
          <w:b/>
          <w:u w:val="single"/>
          <w:lang w:val="mk-MK"/>
        </w:rPr>
        <w:t>второто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 усно јавно наддавање.</w:t>
      </w:r>
    </w:p>
    <w:p w14:paraId="529CD1A3" w14:textId="77777777" w:rsidR="001A3FAE" w:rsidRDefault="001A3FAE" w:rsidP="00804BF6">
      <w:pPr>
        <w:pStyle w:val="BodyText"/>
        <w:rPr>
          <w:rFonts w:ascii="Arial" w:hAnsi="Arial" w:cs="Arial"/>
          <w:lang w:val="mk-MK"/>
        </w:rPr>
      </w:pPr>
    </w:p>
    <w:p w14:paraId="65234356" w14:textId="77777777" w:rsidR="00804BF6" w:rsidRDefault="00804BF6" w:rsidP="00804BF6">
      <w:pPr>
        <w:pStyle w:val="BodyText"/>
        <w:rPr>
          <w:rFonts w:ascii="Arial" w:hAnsi="Arial" w:cs="Arial"/>
          <w:b/>
          <w:u w:val="single"/>
          <w:lang w:val="mk-MK"/>
        </w:rPr>
      </w:pPr>
      <w:r>
        <w:rPr>
          <w:rFonts w:ascii="Arial" w:hAnsi="Arial" w:cs="Arial"/>
          <w:lang w:val="mk-MK"/>
        </w:rPr>
        <w:t>12.</w:t>
      </w:r>
      <w:r>
        <w:rPr>
          <w:rFonts w:ascii="Arial" w:hAnsi="Arial" w:cs="Arial"/>
        </w:rPr>
        <w:t xml:space="preserve">Компресор со две глави, </w:t>
      </w:r>
      <w:r w:rsidRPr="00F87DBD">
        <w:rPr>
          <w:rFonts w:ascii="Arial" w:hAnsi="Arial" w:cs="Arial"/>
          <w:b/>
          <w:u w:val="single"/>
        </w:rPr>
        <w:t xml:space="preserve">со </w:t>
      </w:r>
      <w:r w:rsidRPr="00F87DBD">
        <w:rPr>
          <w:rFonts w:ascii="Arial" w:hAnsi="Arial" w:cs="Arial"/>
          <w:b/>
          <w:bCs/>
          <w:u w:val="single"/>
        </w:rPr>
        <w:t>проценета</w:t>
      </w:r>
      <w:r>
        <w:rPr>
          <w:rFonts w:ascii="Arial" w:hAnsi="Arial" w:cs="Arial"/>
          <w:b/>
          <w:bCs/>
          <w:u w:val="single"/>
        </w:rPr>
        <w:t xml:space="preserve"> вредност од 24.600,оо денари, 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на оваа второ усно јавно наддавање почетната вредност на подвижниот предмет ќе изнесува </w:t>
      </w:r>
      <w:r w:rsidR="001A3FAE">
        <w:rPr>
          <w:rFonts w:ascii="Arial" w:hAnsi="Arial" w:cs="Arial"/>
          <w:b/>
          <w:u w:val="single"/>
          <w:lang w:val="mk-MK"/>
        </w:rPr>
        <w:t>12.300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,оо денари под која подвижниот предмет не може да се продаде на </w:t>
      </w:r>
      <w:r w:rsidR="001A3FAE">
        <w:rPr>
          <w:rFonts w:ascii="Arial" w:hAnsi="Arial" w:cs="Arial"/>
          <w:b/>
          <w:u w:val="single"/>
          <w:lang w:val="mk-MK"/>
        </w:rPr>
        <w:t>второто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 усно јавно наддавање.</w:t>
      </w:r>
    </w:p>
    <w:p w14:paraId="14DB3461" w14:textId="77777777" w:rsidR="001A3FAE" w:rsidRDefault="001A3FAE" w:rsidP="00804BF6">
      <w:pPr>
        <w:pStyle w:val="BodyText"/>
        <w:rPr>
          <w:rFonts w:ascii="Calibri" w:hAnsi="Calibri"/>
          <w:color w:val="000000"/>
          <w:lang w:val="mk-MK" w:eastAsia="mk-MK"/>
        </w:rPr>
      </w:pPr>
    </w:p>
    <w:p w14:paraId="38752390" w14:textId="77777777" w:rsidR="00804BF6" w:rsidRDefault="00804BF6" w:rsidP="00804BF6">
      <w:pPr>
        <w:pStyle w:val="BodyText"/>
        <w:rPr>
          <w:rFonts w:ascii="Arial" w:hAnsi="Arial" w:cs="Arial"/>
          <w:b/>
          <w:u w:val="single"/>
          <w:lang w:val="mk-MK"/>
        </w:rPr>
      </w:pPr>
      <w:r>
        <w:rPr>
          <w:rFonts w:ascii="Calibri" w:hAnsi="Calibri"/>
          <w:color w:val="000000"/>
          <w:lang w:val="mk-MK" w:eastAsia="mk-MK"/>
        </w:rPr>
        <w:t>13.</w:t>
      </w:r>
      <w:r>
        <w:rPr>
          <w:rFonts w:ascii="Arial" w:hAnsi="Arial" w:cs="Arial"/>
        </w:rPr>
        <w:t>Апарат за заварување со CO</w:t>
      </w:r>
      <w:r>
        <w:rPr>
          <w:rFonts w:ascii="Arial" w:hAnsi="Arial" w:cs="Arial"/>
          <w:vertAlign w:val="subscript"/>
        </w:rPr>
        <w:t xml:space="preserve">2 </w:t>
      </w:r>
      <w:r>
        <w:rPr>
          <w:rFonts w:ascii="Arial" w:hAnsi="Arial" w:cs="Arial"/>
        </w:rPr>
        <w:t xml:space="preserve">, </w:t>
      </w:r>
      <w:r w:rsidRPr="00F87DBD">
        <w:rPr>
          <w:rFonts w:ascii="Arial" w:hAnsi="Arial" w:cs="Arial"/>
          <w:b/>
          <w:u w:val="single"/>
        </w:rPr>
        <w:t xml:space="preserve">со </w:t>
      </w:r>
      <w:r w:rsidRPr="00F87DBD">
        <w:rPr>
          <w:rFonts w:ascii="Arial" w:hAnsi="Arial" w:cs="Arial"/>
          <w:b/>
          <w:bCs/>
          <w:u w:val="single"/>
        </w:rPr>
        <w:t>проценета</w:t>
      </w:r>
      <w:r>
        <w:rPr>
          <w:rFonts w:ascii="Arial" w:hAnsi="Arial" w:cs="Arial"/>
          <w:b/>
          <w:bCs/>
          <w:u w:val="single"/>
        </w:rPr>
        <w:t xml:space="preserve"> вредност од 47.970,оо денари,</w:t>
      </w:r>
      <w:r w:rsidRPr="00934C53">
        <w:rPr>
          <w:rFonts w:ascii="Arial" w:hAnsi="Arial" w:cs="Arial"/>
          <w:b/>
          <w:u w:val="single"/>
          <w:lang w:val="mk-MK"/>
        </w:rPr>
        <w:t xml:space="preserve"> 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на оваа второ усно јавно наддавање почетната вредност на подвижниот предмет ќе изнесува </w:t>
      </w:r>
      <w:r w:rsidR="001A3FAE">
        <w:rPr>
          <w:rFonts w:ascii="Arial" w:hAnsi="Arial" w:cs="Arial"/>
          <w:b/>
          <w:u w:val="single"/>
          <w:lang w:val="mk-MK"/>
        </w:rPr>
        <w:t>23.985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,оо денари под која подвижниот предмет не може да се продаде на </w:t>
      </w:r>
      <w:r w:rsidR="001A3FAE">
        <w:rPr>
          <w:rFonts w:ascii="Arial" w:hAnsi="Arial" w:cs="Arial"/>
          <w:b/>
          <w:u w:val="single"/>
          <w:lang w:val="mk-MK"/>
        </w:rPr>
        <w:t>второто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 усно јавно наддавање.</w:t>
      </w:r>
    </w:p>
    <w:p w14:paraId="00E2193E" w14:textId="77777777" w:rsidR="001A3FAE" w:rsidRDefault="001A3FAE" w:rsidP="00804BF6">
      <w:pPr>
        <w:pStyle w:val="BodyText"/>
        <w:rPr>
          <w:rFonts w:ascii="Arial" w:hAnsi="Arial" w:cs="Arial"/>
          <w:b/>
          <w:u w:val="single"/>
          <w:lang w:val="mk-MK"/>
        </w:rPr>
      </w:pPr>
    </w:p>
    <w:p w14:paraId="7CEF0F66" w14:textId="77777777" w:rsidR="001A3FAE" w:rsidRDefault="001A3FAE" w:rsidP="00804BF6">
      <w:pPr>
        <w:pStyle w:val="BodyText"/>
        <w:rPr>
          <w:rFonts w:ascii="Arial" w:hAnsi="Arial" w:cs="Arial"/>
          <w:b/>
          <w:bCs/>
          <w:u w:val="single"/>
          <w:lang w:val="mk-MK"/>
        </w:rPr>
      </w:pPr>
    </w:p>
    <w:p w14:paraId="7A2EBEE1" w14:textId="77777777" w:rsidR="00804BF6" w:rsidRDefault="00804BF6" w:rsidP="00804BF6">
      <w:pPr>
        <w:pStyle w:val="BodyText"/>
        <w:rPr>
          <w:rFonts w:ascii="Arial" w:hAnsi="Arial" w:cs="Arial"/>
          <w:b/>
          <w:bCs/>
          <w:u w:val="single"/>
          <w:lang w:val="mk-MK"/>
        </w:rPr>
      </w:pPr>
      <w:r w:rsidRPr="00934C53">
        <w:rPr>
          <w:rFonts w:ascii="Arial" w:hAnsi="Arial" w:cs="Arial"/>
          <w:b/>
          <w:bCs/>
        </w:rPr>
        <w:t>14.</w:t>
      </w:r>
      <w:r w:rsidRPr="00934C53">
        <w:rPr>
          <w:rFonts w:ascii="Arial" w:hAnsi="Arial" w:cs="Arial"/>
        </w:rPr>
        <w:t xml:space="preserve">Машина за острење ножеви, </w:t>
      </w:r>
      <w:r w:rsidRPr="00934C53">
        <w:rPr>
          <w:rFonts w:ascii="Arial" w:hAnsi="Arial" w:cs="Arial"/>
          <w:b/>
          <w:u w:val="single"/>
        </w:rPr>
        <w:t xml:space="preserve">со </w:t>
      </w:r>
      <w:r w:rsidRPr="00934C53">
        <w:rPr>
          <w:rFonts w:ascii="Arial" w:hAnsi="Arial" w:cs="Arial"/>
          <w:b/>
          <w:bCs/>
          <w:u w:val="single"/>
        </w:rPr>
        <w:t>проценета вредност од 166.050,оо денари</w:t>
      </w:r>
      <w:r>
        <w:rPr>
          <w:rFonts w:ascii="Arial" w:hAnsi="Arial" w:cs="Arial"/>
          <w:b/>
          <w:bCs/>
          <w:u w:val="single"/>
        </w:rPr>
        <w:t xml:space="preserve">, 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на оваа второ усно јавно наддавање почетната вредност на подвижниот предмет ќе изнесува </w:t>
      </w:r>
      <w:r w:rsidR="001A3FAE">
        <w:rPr>
          <w:rFonts w:ascii="Arial" w:hAnsi="Arial" w:cs="Arial"/>
          <w:b/>
          <w:u w:val="single"/>
          <w:lang w:val="mk-MK"/>
        </w:rPr>
        <w:t>83.025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,оо денари под која подвижниот предмет не може да се продаде на </w:t>
      </w:r>
      <w:r w:rsidR="001A3FAE">
        <w:rPr>
          <w:rFonts w:ascii="Arial" w:hAnsi="Arial" w:cs="Arial"/>
          <w:b/>
          <w:u w:val="single"/>
          <w:lang w:val="mk-MK"/>
        </w:rPr>
        <w:t>второто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 усно јавно наддавање.</w:t>
      </w:r>
    </w:p>
    <w:p w14:paraId="6E5DA8A9" w14:textId="77777777" w:rsidR="001A3FAE" w:rsidRPr="001A3FAE" w:rsidRDefault="001A3FAE" w:rsidP="00804BF6">
      <w:pPr>
        <w:pStyle w:val="BodyText"/>
        <w:rPr>
          <w:rFonts w:ascii="Calibri" w:hAnsi="Calibri"/>
          <w:color w:val="000000"/>
          <w:lang w:val="mk-MK" w:eastAsia="mk-MK"/>
        </w:rPr>
      </w:pPr>
    </w:p>
    <w:p w14:paraId="1A1C3D07" w14:textId="77777777" w:rsidR="00804BF6" w:rsidRDefault="00804BF6" w:rsidP="00804BF6">
      <w:pPr>
        <w:pStyle w:val="BodyText"/>
        <w:rPr>
          <w:rFonts w:ascii="Arial" w:hAnsi="Arial" w:cs="Arial"/>
          <w:b/>
          <w:bCs/>
          <w:u w:val="single"/>
          <w:lang w:val="mk-MK"/>
        </w:rPr>
      </w:pPr>
      <w:r>
        <w:rPr>
          <w:rFonts w:ascii="Calibri" w:hAnsi="Calibri"/>
          <w:color w:val="000000"/>
          <w:lang w:val="mk-MK" w:eastAsia="mk-MK"/>
        </w:rPr>
        <w:t>15.</w:t>
      </w:r>
      <w:r>
        <w:rPr>
          <w:rFonts w:ascii="Arial" w:hAnsi="Arial" w:cs="Arial"/>
        </w:rPr>
        <w:t xml:space="preserve">Машина за пеглање и лепење пили, </w:t>
      </w:r>
      <w:r w:rsidRPr="00F87DBD">
        <w:rPr>
          <w:rFonts w:ascii="Arial" w:hAnsi="Arial" w:cs="Arial"/>
          <w:b/>
          <w:u w:val="single"/>
        </w:rPr>
        <w:t xml:space="preserve">со </w:t>
      </w:r>
      <w:r w:rsidRPr="00F87DBD">
        <w:rPr>
          <w:rFonts w:ascii="Arial" w:hAnsi="Arial" w:cs="Arial"/>
          <w:b/>
          <w:bCs/>
          <w:u w:val="single"/>
        </w:rPr>
        <w:t>проценета</w:t>
      </w:r>
      <w:r>
        <w:rPr>
          <w:rFonts w:ascii="Arial" w:hAnsi="Arial" w:cs="Arial"/>
          <w:b/>
          <w:bCs/>
          <w:u w:val="single"/>
        </w:rPr>
        <w:t xml:space="preserve"> вредност од 67.650,оо денари, 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на оваа второ усно јавно наддавање почетната вредност на подвижниот предмет ќе изнесува </w:t>
      </w:r>
      <w:r w:rsidR="001A3FAE">
        <w:rPr>
          <w:rFonts w:ascii="Arial" w:hAnsi="Arial" w:cs="Arial"/>
          <w:b/>
          <w:u w:val="single"/>
          <w:lang w:val="mk-MK"/>
        </w:rPr>
        <w:t>33.825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,оо денари под која подвижниот предмет не може да се продаде на </w:t>
      </w:r>
      <w:r w:rsidR="001A3FAE">
        <w:rPr>
          <w:rFonts w:ascii="Arial" w:hAnsi="Arial" w:cs="Arial"/>
          <w:b/>
          <w:u w:val="single"/>
          <w:lang w:val="mk-MK"/>
        </w:rPr>
        <w:t>второто</w:t>
      </w:r>
      <w:r w:rsidR="001A3FAE" w:rsidRPr="000E1D6C">
        <w:rPr>
          <w:rFonts w:ascii="Arial" w:hAnsi="Arial" w:cs="Arial"/>
          <w:b/>
          <w:u w:val="single"/>
          <w:lang w:val="mk-MK"/>
        </w:rPr>
        <w:t xml:space="preserve"> усно јавно наддавање.</w:t>
      </w:r>
    </w:p>
    <w:p w14:paraId="485E0318" w14:textId="77777777" w:rsidR="001A3FAE" w:rsidRPr="001A3FAE" w:rsidRDefault="001A3FAE" w:rsidP="00804BF6">
      <w:pPr>
        <w:pStyle w:val="BodyText"/>
        <w:rPr>
          <w:rFonts w:ascii="Arial" w:hAnsi="Arial" w:cs="Arial"/>
          <w:lang w:val="mk-MK"/>
        </w:rPr>
      </w:pPr>
    </w:p>
    <w:p w14:paraId="59A9897B" w14:textId="77777777" w:rsidR="00804BF6" w:rsidRDefault="00804BF6" w:rsidP="00804BF6">
      <w:pPr>
        <w:pStyle w:val="BodyText"/>
        <w:rPr>
          <w:rFonts w:ascii="Arial" w:hAnsi="Arial" w:cs="Arial"/>
          <w:b/>
          <w:bCs/>
          <w:u w:val="single"/>
          <w:lang w:val="mk-MK"/>
        </w:rPr>
      </w:pPr>
      <w:r>
        <w:rPr>
          <w:rFonts w:ascii="Arial" w:hAnsi="Arial" w:cs="Arial"/>
          <w:lang w:val="mk-MK"/>
        </w:rPr>
        <w:t>16.</w:t>
      </w:r>
      <w:r>
        <w:rPr>
          <w:rFonts w:ascii="Arial" w:hAnsi="Arial" w:cs="Arial"/>
        </w:rPr>
        <w:t xml:space="preserve">Машина за острење пили (острачка), </w:t>
      </w:r>
      <w:r w:rsidRPr="00F87DBD">
        <w:rPr>
          <w:rFonts w:ascii="Arial" w:hAnsi="Arial" w:cs="Arial"/>
          <w:b/>
          <w:u w:val="single"/>
        </w:rPr>
        <w:t xml:space="preserve">со </w:t>
      </w:r>
      <w:r w:rsidRPr="00F87DBD">
        <w:rPr>
          <w:rFonts w:ascii="Arial" w:hAnsi="Arial" w:cs="Arial"/>
          <w:b/>
          <w:bCs/>
          <w:u w:val="single"/>
        </w:rPr>
        <w:t>проценета</w:t>
      </w:r>
      <w:r>
        <w:rPr>
          <w:rFonts w:ascii="Arial" w:hAnsi="Arial" w:cs="Arial"/>
          <w:b/>
          <w:bCs/>
          <w:u w:val="single"/>
        </w:rPr>
        <w:t xml:space="preserve"> вредност од 67.650,оо денари,</w:t>
      </w:r>
      <w:r w:rsidR="009977E2" w:rsidRPr="009977E2">
        <w:rPr>
          <w:rFonts w:ascii="Arial" w:hAnsi="Arial" w:cs="Arial"/>
          <w:b/>
          <w:u w:val="single"/>
          <w:lang w:val="mk-MK"/>
        </w:rPr>
        <w:t xml:space="preserve"> </w:t>
      </w:r>
      <w:r w:rsidR="009977E2" w:rsidRPr="000E1D6C">
        <w:rPr>
          <w:rFonts w:ascii="Arial" w:hAnsi="Arial" w:cs="Arial"/>
          <w:b/>
          <w:u w:val="single"/>
          <w:lang w:val="mk-MK"/>
        </w:rPr>
        <w:t xml:space="preserve">на оваа второ усно јавно наддавање почетната вредност на подвижниот предмет ќе изнесува </w:t>
      </w:r>
      <w:r w:rsidR="009977E2">
        <w:rPr>
          <w:rFonts w:ascii="Arial" w:hAnsi="Arial" w:cs="Arial"/>
          <w:b/>
          <w:u w:val="single"/>
          <w:lang w:val="mk-MK"/>
        </w:rPr>
        <w:t>33.825</w:t>
      </w:r>
      <w:r w:rsidR="009977E2" w:rsidRPr="000E1D6C">
        <w:rPr>
          <w:rFonts w:ascii="Arial" w:hAnsi="Arial" w:cs="Arial"/>
          <w:b/>
          <w:u w:val="single"/>
          <w:lang w:val="mk-MK"/>
        </w:rPr>
        <w:t xml:space="preserve">,оо денари под која подвижниот предмет не може да се продаде на </w:t>
      </w:r>
      <w:r w:rsidR="009977E2">
        <w:rPr>
          <w:rFonts w:ascii="Arial" w:hAnsi="Arial" w:cs="Arial"/>
          <w:b/>
          <w:u w:val="single"/>
          <w:lang w:val="mk-MK"/>
        </w:rPr>
        <w:t>второто</w:t>
      </w:r>
      <w:r w:rsidR="009977E2" w:rsidRPr="000E1D6C">
        <w:rPr>
          <w:rFonts w:ascii="Arial" w:hAnsi="Arial" w:cs="Arial"/>
          <w:b/>
          <w:u w:val="single"/>
          <w:lang w:val="mk-MK"/>
        </w:rPr>
        <w:t xml:space="preserve"> усно јавно наддавање.</w:t>
      </w:r>
      <w:r>
        <w:rPr>
          <w:rFonts w:ascii="Arial" w:hAnsi="Arial" w:cs="Arial"/>
          <w:b/>
          <w:bCs/>
          <w:u w:val="single"/>
        </w:rPr>
        <w:t xml:space="preserve"> </w:t>
      </w:r>
    </w:p>
    <w:p w14:paraId="580C24C0" w14:textId="77777777" w:rsidR="009977E2" w:rsidRPr="009977E2" w:rsidRDefault="009977E2" w:rsidP="00804BF6">
      <w:pPr>
        <w:pStyle w:val="BodyText"/>
        <w:rPr>
          <w:rFonts w:ascii="Calibri" w:hAnsi="Calibri"/>
          <w:color w:val="000000"/>
          <w:lang w:val="mk-MK" w:eastAsia="mk-MK"/>
        </w:rPr>
      </w:pPr>
    </w:p>
    <w:p w14:paraId="64EAB742" w14:textId="77777777" w:rsidR="00804BF6" w:rsidRDefault="00804BF6" w:rsidP="00804BF6">
      <w:pPr>
        <w:pStyle w:val="BodyText"/>
        <w:rPr>
          <w:rFonts w:ascii="Arial" w:hAnsi="Arial" w:cs="Arial"/>
          <w:b/>
          <w:u w:val="single"/>
          <w:lang w:val="mk-MK"/>
        </w:rPr>
      </w:pPr>
      <w:r>
        <w:rPr>
          <w:rFonts w:ascii="Calibri" w:hAnsi="Calibri"/>
          <w:color w:val="000000"/>
          <w:lang w:val="mk-MK" w:eastAsia="mk-MK"/>
        </w:rPr>
        <w:t>17.</w:t>
      </w:r>
      <w:r w:rsidRPr="00082567">
        <w:rPr>
          <w:rFonts w:ascii="Arial" w:hAnsi="Arial" w:cs="Arial"/>
        </w:rPr>
        <w:t xml:space="preserve">Машина за дупчење дрво, </w:t>
      </w:r>
      <w:r w:rsidRPr="00F87DBD">
        <w:rPr>
          <w:rFonts w:ascii="Arial" w:hAnsi="Arial" w:cs="Arial"/>
          <w:b/>
          <w:u w:val="single"/>
        </w:rPr>
        <w:t xml:space="preserve">со </w:t>
      </w:r>
      <w:r w:rsidRPr="00F87DBD">
        <w:rPr>
          <w:rFonts w:ascii="Arial" w:hAnsi="Arial" w:cs="Arial"/>
          <w:b/>
          <w:bCs/>
          <w:u w:val="single"/>
        </w:rPr>
        <w:t>проценета</w:t>
      </w:r>
      <w:r>
        <w:rPr>
          <w:rFonts w:ascii="Arial" w:hAnsi="Arial" w:cs="Arial"/>
          <w:b/>
          <w:bCs/>
          <w:u w:val="single"/>
        </w:rPr>
        <w:t xml:space="preserve"> вредност од 61.500,оо денари,</w:t>
      </w:r>
      <w:r w:rsidRPr="00934C53">
        <w:rPr>
          <w:rFonts w:ascii="Arial" w:hAnsi="Arial" w:cs="Arial"/>
          <w:b/>
          <w:u w:val="single"/>
          <w:lang w:val="mk-MK"/>
        </w:rPr>
        <w:t xml:space="preserve"> </w:t>
      </w:r>
      <w:r w:rsidR="009977E2" w:rsidRPr="000E1D6C">
        <w:rPr>
          <w:rFonts w:ascii="Arial" w:hAnsi="Arial" w:cs="Arial"/>
          <w:b/>
          <w:u w:val="single"/>
          <w:lang w:val="mk-MK"/>
        </w:rPr>
        <w:t xml:space="preserve">на оваа второ усно јавно наддавање почетната вредност на подвижниот предмет ќе изнесува </w:t>
      </w:r>
      <w:r w:rsidR="009977E2">
        <w:rPr>
          <w:rFonts w:ascii="Arial" w:hAnsi="Arial" w:cs="Arial"/>
          <w:b/>
          <w:u w:val="single"/>
          <w:lang w:val="mk-MK"/>
        </w:rPr>
        <w:t>30.750</w:t>
      </w:r>
      <w:r w:rsidR="009977E2" w:rsidRPr="000E1D6C">
        <w:rPr>
          <w:rFonts w:ascii="Arial" w:hAnsi="Arial" w:cs="Arial"/>
          <w:b/>
          <w:u w:val="single"/>
          <w:lang w:val="mk-MK"/>
        </w:rPr>
        <w:t xml:space="preserve">,оо денари под која подвижниот предмет не може да се продаде на </w:t>
      </w:r>
      <w:r w:rsidR="009977E2">
        <w:rPr>
          <w:rFonts w:ascii="Arial" w:hAnsi="Arial" w:cs="Arial"/>
          <w:b/>
          <w:u w:val="single"/>
          <w:lang w:val="mk-MK"/>
        </w:rPr>
        <w:t>второто</w:t>
      </w:r>
      <w:r w:rsidR="009977E2" w:rsidRPr="000E1D6C">
        <w:rPr>
          <w:rFonts w:ascii="Arial" w:hAnsi="Arial" w:cs="Arial"/>
          <w:b/>
          <w:u w:val="single"/>
          <w:lang w:val="mk-MK"/>
        </w:rPr>
        <w:t xml:space="preserve"> усно јавно наддавање.</w:t>
      </w:r>
    </w:p>
    <w:p w14:paraId="1B855331" w14:textId="77777777" w:rsidR="009977E2" w:rsidRDefault="009977E2" w:rsidP="00804BF6">
      <w:pPr>
        <w:pStyle w:val="BodyText"/>
        <w:rPr>
          <w:rFonts w:ascii="Arial" w:hAnsi="Arial" w:cs="Arial"/>
          <w:b/>
          <w:u w:val="single"/>
          <w:lang w:val="mk-MK"/>
        </w:rPr>
      </w:pPr>
    </w:p>
    <w:p w14:paraId="64D54E13" w14:textId="77777777" w:rsidR="009977E2" w:rsidRDefault="009977E2" w:rsidP="00804BF6">
      <w:pPr>
        <w:pStyle w:val="BodyText"/>
        <w:rPr>
          <w:rFonts w:ascii="Arial" w:hAnsi="Arial" w:cs="Arial"/>
          <w:b/>
          <w:lang w:val="mk-MK"/>
        </w:rPr>
      </w:pPr>
    </w:p>
    <w:p w14:paraId="66210F7C" w14:textId="77777777" w:rsidR="00804BF6" w:rsidRDefault="00804BF6" w:rsidP="00804BF6">
      <w:pPr>
        <w:pStyle w:val="BodyText"/>
        <w:rPr>
          <w:rFonts w:ascii="Arial" w:hAnsi="Arial" w:cs="Arial"/>
          <w:b/>
          <w:bCs/>
          <w:u w:val="single"/>
          <w:lang w:val="mk-MK"/>
        </w:rPr>
      </w:pPr>
    </w:p>
    <w:p w14:paraId="1D5BE70F" w14:textId="77777777" w:rsidR="00804BF6" w:rsidRPr="009977E2" w:rsidRDefault="00804BF6" w:rsidP="00804BF6">
      <w:pPr>
        <w:pStyle w:val="BodyText"/>
        <w:rPr>
          <w:rFonts w:ascii="Arial" w:hAnsi="Arial" w:cs="Arial"/>
          <w:b/>
          <w:lang w:val="mk-MK"/>
        </w:rPr>
      </w:pPr>
      <w:r w:rsidRPr="00934C53">
        <w:rPr>
          <w:rFonts w:ascii="Arial" w:hAnsi="Arial" w:cs="Arial"/>
          <w:b/>
          <w:bCs/>
        </w:rPr>
        <w:t>18.</w:t>
      </w:r>
      <w:r w:rsidRPr="00934C53">
        <w:rPr>
          <w:rFonts w:ascii="Arial" w:hAnsi="Arial" w:cs="Arial"/>
        </w:rPr>
        <w:t xml:space="preserve">Машина за фарбање – штампарка, </w:t>
      </w:r>
      <w:r w:rsidRPr="00934C53">
        <w:rPr>
          <w:rFonts w:ascii="Arial" w:hAnsi="Arial" w:cs="Arial"/>
          <w:b/>
          <w:u w:val="single"/>
        </w:rPr>
        <w:t xml:space="preserve">со </w:t>
      </w:r>
      <w:r w:rsidRPr="00934C53">
        <w:rPr>
          <w:rFonts w:ascii="Arial" w:hAnsi="Arial" w:cs="Arial"/>
          <w:b/>
          <w:bCs/>
          <w:u w:val="single"/>
        </w:rPr>
        <w:t>проценета вредност од 43.050,оо денари</w:t>
      </w:r>
      <w:r>
        <w:rPr>
          <w:rFonts w:ascii="Arial" w:hAnsi="Arial" w:cs="Arial"/>
          <w:b/>
          <w:bCs/>
          <w:u w:val="single"/>
        </w:rPr>
        <w:t>,</w:t>
      </w:r>
      <w:r w:rsidR="009977E2">
        <w:rPr>
          <w:rFonts w:ascii="Arial" w:hAnsi="Arial" w:cs="Arial"/>
          <w:b/>
          <w:bCs/>
          <w:u w:val="single"/>
          <w:lang w:val="mk-MK"/>
        </w:rPr>
        <w:t xml:space="preserve"> </w:t>
      </w:r>
      <w:r w:rsidR="009977E2" w:rsidRPr="000E1D6C">
        <w:rPr>
          <w:rFonts w:ascii="Arial" w:hAnsi="Arial" w:cs="Arial"/>
          <w:b/>
          <w:u w:val="single"/>
          <w:lang w:val="mk-MK"/>
        </w:rPr>
        <w:t xml:space="preserve">на оваа второ усно јавно наддавање почетната вредност на подвижниот предмет ќе изнесува </w:t>
      </w:r>
      <w:r w:rsidR="009977E2">
        <w:rPr>
          <w:rFonts w:ascii="Arial" w:hAnsi="Arial" w:cs="Arial"/>
          <w:b/>
          <w:u w:val="single"/>
          <w:lang w:val="mk-MK"/>
        </w:rPr>
        <w:t>21.525</w:t>
      </w:r>
      <w:r w:rsidR="009977E2" w:rsidRPr="000E1D6C">
        <w:rPr>
          <w:rFonts w:ascii="Arial" w:hAnsi="Arial" w:cs="Arial"/>
          <w:b/>
          <w:u w:val="single"/>
          <w:lang w:val="mk-MK"/>
        </w:rPr>
        <w:t xml:space="preserve">,оо денари под која подвижниот предмет не може да се продаде на </w:t>
      </w:r>
      <w:r w:rsidR="009977E2">
        <w:rPr>
          <w:rFonts w:ascii="Arial" w:hAnsi="Arial" w:cs="Arial"/>
          <w:b/>
          <w:u w:val="single"/>
          <w:lang w:val="mk-MK"/>
        </w:rPr>
        <w:t>второто</w:t>
      </w:r>
      <w:r w:rsidR="009977E2" w:rsidRPr="000E1D6C">
        <w:rPr>
          <w:rFonts w:ascii="Arial" w:hAnsi="Arial" w:cs="Arial"/>
          <w:b/>
          <w:u w:val="single"/>
          <w:lang w:val="mk-MK"/>
        </w:rPr>
        <w:t xml:space="preserve"> усно јавно наддавање.</w:t>
      </w:r>
    </w:p>
    <w:p w14:paraId="69BBEA36" w14:textId="77777777" w:rsidR="00D30521" w:rsidRDefault="00D30521">
      <w:pPr>
        <w:rPr>
          <w:rFonts w:ascii="Arial" w:hAnsi="Arial" w:cs="Arial"/>
          <w:lang w:val="mk-MK"/>
        </w:rPr>
      </w:pPr>
    </w:p>
    <w:p w14:paraId="6915098F" w14:textId="77777777" w:rsidR="00C22DA2" w:rsidRDefault="00C22DA2" w:rsidP="00C22DA2">
      <w:pPr>
        <w:pStyle w:val="BodyText"/>
        <w:ind w:firstLine="360"/>
        <w:rPr>
          <w:rFonts w:ascii="Arial" w:hAnsi="Arial" w:cs="Arial"/>
          <w:b/>
          <w:u w:val="single"/>
          <w:lang w:val="mk-MK"/>
        </w:rPr>
      </w:pPr>
      <w:r>
        <w:rPr>
          <w:rFonts w:ascii="Arial" w:hAnsi="Arial" w:cs="Arial"/>
          <w:b/>
          <w:u w:val="single"/>
          <w:lang w:val="mk-MK"/>
        </w:rPr>
        <w:t xml:space="preserve">Продажбата ќе се одржи на ден </w:t>
      </w:r>
      <w:r>
        <w:rPr>
          <w:rFonts w:ascii="Arial" w:hAnsi="Arial" w:cs="Arial"/>
          <w:b/>
          <w:u w:val="single"/>
        </w:rPr>
        <w:t>15</w:t>
      </w:r>
      <w:r>
        <w:rPr>
          <w:rFonts w:ascii="Arial" w:hAnsi="Arial" w:cs="Arial"/>
          <w:b/>
          <w:u w:val="single"/>
          <w:lang w:val="mk-MK"/>
        </w:rPr>
        <w:t>.</w:t>
      </w:r>
      <w:r>
        <w:rPr>
          <w:rFonts w:ascii="Arial" w:hAnsi="Arial" w:cs="Arial"/>
          <w:b/>
          <w:u w:val="single"/>
        </w:rPr>
        <w:t>01</w:t>
      </w:r>
      <w:r>
        <w:rPr>
          <w:rFonts w:ascii="Arial" w:hAnsi="Arial" w:cs="Arial"/>
          <w:b/>
          <w:u w:val="single"/>
          <w:lang w:val="mk-MK"/>
        </w:rPr>
        <w:t>.202</w:t>
      </w:r>
      <w:r>
        <w:rPr>
          <w:rFonts w:ascii="Arial" w:hAnsi="Arial" w:cs="Arial"/>
          <w:b/>
          <w:u w:val="single"/>
        </w:rPr>
        <w:t>5</w:t>
      </w:r>
      <w:r>
        <w:rPr>
          <w:rFonts w:ascii="Arial" w:hAnsi="Arial" w:cs="Arial"/>
          <w:b/>
          <w:u w:val="single"/>
          <w:lang w:val="mk-MK"/>
        </w:rPr>
        <w:t xml:space="preserve"> година во 12:00 часот  во просториите на </w:t>
      </w:r>
      <w:r>
        <w:rPr>
          <w:rFonts w:ascii="Arial" w:hAnsi="Arial" w:cs="Arial"/>
          <w:b/>
          <w:u w:val="single"/>
        </w:rPr>
        <w:t>Извршител Благој Бањански од Неготино</w:t>
      </w:r>
      <w:r>
        <w:rPr>
          <w:rFonts w:ascii="Arial" w:hAnsi="Arial" w:cs="Arial"/>
          <w:b/>
          <w:u w:val="single"/>
          <w:lang w:val="mk-MK"/>
        </w:rPr>
        <w:t>.</w:t>
      </w:r>
    </w:p>
    <w:p w14:paraId="671C9B06" w14:textId="77777777" w:rsidR="00C22DA2" w:rsidRDefault="00C22DA2" w:rsidP="00C22DA2">
      <w:pPr>
        <w:ind w:firstLine="720"/>
        <w:jc w:val="both"/>
        <w:rPr>
          <w:rFonts w:ascii="Arial" w:hAnsi="Arial" w:cs="Arial"/>
          <w:lang w:val="mk-MK"/>
        </w:rPr>
      </w:pPr>
    </w:p>
    <w:p w14:paraId="4F741A7B" w14:textId="77777777" w:rsidR="00C22DA2" w:rsidRDefault="00C22DA2" w:rsidP="00C22DA2">
      <w:pPr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</w:t>
      </w:r>
      <w:r>
        <w:rPr>
          <w:rFonts w:ascii="Arial" w:hAnsi="Arial" w:cs="Arial"/>
          <w:lang w:val="en-US"/>
        </w:rPr>
        <w:t xml:space="preserve"> „НОВА МАКЕДОНИЈА“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en-US"/>
        </w:rPr>
        <w:t>и електронски на веб страницата на Комората.</w:t>
      </w:r>
    </w:p>
    <w:p w14:paraId="3428D0B4" w14:textId="77777777" w:rsidR="00C22DA2" w:rsidRDefault="00C22DA2" w:rsidP="00C22DA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проценетата вредност на предметот, најкасно до </w:t>
      </w:r>
      <w:r>
        <w:rPr>
          <w:rFonts w:ascii="Arial" w:hAnsi="Arial" w:cs="Arial"/>
          <w:lang w:val="en-US"/>
        </w:rPr>
        <w:t>14</w:t>
      </w:r>
      <w:r>
        <w:rPr>
          <w:rFonts w:ascii="Arial" w:hAnsi="Arial" w:cs="Arial"/>
          <w:lang w:val="mk-MK"/>
        </w:rPr>
        <w:t>.</w:t>
      </w:r>
      <w:r>
        <w:rPr>
          <w:rFonts w:ascii="Arial" w:hAnsi="Arial" w:cs="Arial"/>
          <w:lang w:val="en-US"/>
        </w:rPr>
        <w:t>01</w:t>
      </w:r>
      <w:r>
        <w:rPr>
          <w:rFonts w:ascii="Arial" w:hAnsi="Arial" w:cs="Arial"/>
          <w:lang w:val="mk-MK"/>
        </w:rPr>
        <w:t>.202</w:t>
      </w: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  <w:lang w:val="mk-MK"/>
        </w:rPr>
        <w:t xml:space="preserve"> година.</w:t>
      </w:r>
    </w:p>
    <w:p w14:paraId="1CDB5213" w14:textId="77777777" w:rsidR="00C22DA2" w:rsidRDefault="00C22DA2" w:rsidP="00C22DA2">
      <w:pPr>
        <w:ind w:firstLine="720"/>
        <w:jc w:val="both"/>
        <w:rPr>
          <w:rFonts w:ascii="Arial" w:hAnsi="Arial" w:cs="Arial"/>
          <w:lang w:val="mk-MK"/>
        </w:rPr>
      </w:pPr>
    </w:p>
    <w:p w14:paraId="24E85DB9" w14:textId="77777777" w:rsidR="00C22DA2" w:rsidRDefault="00C22DA2" w:rsidP="00C22DA2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Уплатата на паричните средства на име гаранција се врши на жиро сметката од извршителот со </w:t>
      </w:r>
      <w:r>
        <w:rPr>
          <w:rFonts w:ascii="Arial" w:hAnsi="Arial" w:cs="Arial"/>
          <w:b/>
          <w:u w:val="single"/>
          <w:lang w:val="mk-MK"/>
        </w:rPr>
        <w:t>бр.240320002215396</w:t>
      </w:r>
      <w:r>
        <w:rPr>
          <w:rFonts w:ascii="Arial" w:hAnsi="Arial" w:cs="Arial"/>
          <w:b/>
          <w:lang w:val="mk-MK"/>
        </w:rPr>
        <w:t xml:space="preserve"> која с</w:t>
      </w:r>
      <w:r w:rsidR="00BD587C">
        <w:rPr>
          <w:rFonts w:ascii="Arial" w:hAnsi="Arial" w:cs="Arial"/>
          <w:b/>
          <w:lang w:val="mk-MK"/>
        </w:rPr>
        <w:t>е води кај УНИ Банка АД Скопје</w:t>
      </w:r>
      <w:r>
        <w:rPr>
          <w:rFonts w:ascii="Arial" w:hAnsi="Arial" w:cs="Arial"/>
          <w:b/>
          <w:lang w:val="mk-MK"/>
        </w:rPr>
        <w:t>.</w:t>
      </w:r>
    </w:p>
    <w:p w14:paraId="01604C3E" w14:textId="77777777" w:rsidR="00C22DA2" w:rsidRDefault="00C22DA2" w:rsidP="00C22DA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Купувачот е должен да ја положи вкупната цена на предметот, веднаш по заклучувањето на наддавањето, а најдоцна во рок од три дена согласно член 112 став (1) од Законот за извршување.</w:t>
      </w:r>
    </w:p>
    <w:p w14:paraId="66598551" w14:textId="77777777" w:rsidR="00C22DA2" w:rsidRDefault="00C22DA2" w:rsidP="00C22DA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Предметот што е ставен на продажба може да се разгледа </w:t>
      </w:r>
      <w:r>
        <w:rPr>
          <w:rFonts w:ascii="Arial" w:hAnsi="Arial" w:cs="Arial"/>
          <w:lang w:val="en-US"/>
        </w:rPr>
        <w:t>по претходна најава кај Извршителот.</w:t>
      </w:r>
    </w:p>
    <w:p w14:paraId="135C675F" w14:textId="77777777" w:rsidR="00C22DA2" w:rsidRDefault="00C22DA2" w:rsidP="00C22DA2">
      <w:pPr>
        <w:jc w:val="both"/>
        <w:rPr>
          <w:rFonts w:ascii="Arial" w:hAnsi="Arial" w:cs="Arial"/>
          <w:lang w:val="mk-MK"/>
        </w:rPr>
      </w:pPr>
      <w:r>
        <w:rPr>
          <w:rFonts w:ascii="Calibri" w:hAnsi="Calibri"/>
          <w:lang w:val="mk-MK"/>
        </w:rPr>
        <w:t xml:space="preserve">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rFonts w:ascii="Calibri" w:hAnsi="Calibri"/>
          <w:lang w:val="mk-MK"/>
        </w:rPr>
        <w:t xml:space="preserve">               </w:t>
      </w:r>
      <w:r>
        <w:rPr>
          <w:lang w:val="mk-MK"/>
        </w:rPr>
        <w:tab/>
        <w:t xml:space="preserve">    </w:t>
      </w:r>
      <w:r>
        <w:t xml:space="preserve">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5135"/>
      </w:tblGrid>
      <w:tr w:rsidR="00C22DA2" w14:paraId="01C353DB" w14:textId="77777777" w:rsidTr="0054568E">
        <w:tc>
          <w:tcPr>
            <w:tcW w:w="5377" w:type="dxa"/>
          </w:tcPr>
          <w:p w14:paraId="5AF65883" w14:textId="77777777" w:rsidR="00C22DA2" w:rsidRDefault="00C22DA2" w:rsidP="0054568E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</w:tcPr>
          <w:p w14:paraId="37AE91DA" w14:textId="77777777" w:rsidR="00C22DA2" w:rsidRDefault="00C22DA2" w:rsidP="0054568E">
            <w:pPr>
              <w:rPr>
                <w:rFonts w:ascii="Arial" w:hAnsi="Arial" w:cs="Arial"/>
                <w:bCs/>
                <w:color w:val="000000"/>
                <w:lang w:val="mk-MK" w:eastAsia="mk-MK"/>
              </w:rPr>
            </w:pPr>
            <w:r>
              <w:rPr>
                <w:rFonts w:ascii="Arial" w:hAnsi="Arial" w:cs="Arial"/>
                <w:bCs/>
                <w:color w:val="000000"/>
                <w:lang w:val="en-US" w:eastAsia="mk-MK"/>
              </w:rPr>
              <w:t xml:space="preserve">                     </w:t>
            </w: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>Благој Бањански</w:t>
            </w:r>
          </w:p>
          <w:p w14:paraId="3F1E2020" w14:textId="77777777" w:rsidR="00C22DA2" w:rsidRDefault="00C22DA2" w:rsidP="0054568E">
            <w:pPr>
              <w:rPr>
                <w:rFonts w:ascii="Arial" w:hAnsi="Arial" w:cs="Arial"/>
                <w:bCs/>
                <w:color w:val="000000"/>
                <w:lang w:val="mk-MK" w:eastAsia="mk-MK"/>
              </w:rPr>
            </w:pPr>
          </w:p>
        </w:tc>
      </w:tr>
    </w:tbl>
    <w:p w14:paraId="3D749F12" w14:textId="77777777" w:rsidR="00C22DA2" w:rsidRDefault="00C22DA2" w:rsidP="00C22DA2">
      <w:pPr>
        <w:jc w:val="both"/>
        <w:rPr>
          <w:rFonts w:ascii="Calibri" w:hAnsi="Calibri"/>
          <w:lang w:val="mk-MK"/>
        </w:rPr>
      </w:pPr>
      <w:r>
        <w:rPr>
          <w:lang w:val="mk-MK"/>
        </w:rPr>
        <w:t xml:space="preserve">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</w:p>
    <w:p w14:paraId="3E075D51" w14:textId="77777777" w:rsidR="00C22DA2" w:rsidRDefault="00C22DA2" w:rsidP="00C22DA2">
      <w:pPr>
        <w:jc w:val="both"/>
        <w:rPr>
          <w:rFonts w:ascii="Calibri" w:hAnsi="Calibri"/>
          <w:lang w:val="mk-MK"/>
        </w:rPr>
      </w:pPr>
    </w:p>
    <w:p w14:paraId="3B93CCDC" w14:textId="77777777" w:rsidR="00C22DA2" w:rsidRPr="009C34CE" w:rsidRDefault="00C22DA2" w:rsidP="00C22DA2">
      <w:pPr>
        <w:jc w:val="both"/>
        <w:rPr>
          <w:rFonts w:ascii="Calibri" w:hAnsi="Calibri"/>
          <w:lang w:val="mk-MK"/>
        </w:rPr>
      </w:pPr>
    </w:p>
    <w:p w14:paraId="3026E4FF" w14:textId="77777777" w:rsidR="00C22DA2" w:rsidRDefault="00C22DA2" w:rsidP="00C22DA2">
      <w:pPr>
        <w:jc w:val="both"/>
        <w:rPr>
          <w:rFonts w:ascii="Calibri" w:hAnsi="Calibri"/>
          <w:lang w:val="mk-MK"/>
        </w:rPr>
      </w:pPr>
    </w:p>
    <w:p w14:paraId="5F2BD2A4" w14:textId="77777777" w:rsidR="00C22DA2" w:rsidRDefault="00C22DA2" w:rsidP="00C22DA2">
      <w:pPr>
        <w:jc w:val="both"/>
        <w:rPr>
          <w:rFonts w:ascii="Calibri" w:hAnsi="Calibri"/>
          <w:lang w:val="mk-MK"/>
        </w:rPr>
      </w:pPr>
      <w:r>
        <w:rPr>
          <w:lang w:val="mk-MK"/>
        </w:rPr>
        <w:tab/>
        <w:t xml:space="preserve">       </w:t>
      </w:r>
    </w:p>
    <w:p w14:paraId="2F3CCCC6" w14:textId="77777777" w:rsidR="00FF14C5" w:rsidRPr="00FF14C5" w:rsidRDefault="00FF14C5" w:rsidP="00C22DA2">
      <w:pPr>
        <w:jc w:val="both"/>
        <w:rPr>
          <w:rFonts w:ascii="Calibri" w:hAnsi="Calibri"/>
          <w:lang w:val="mk-MK"/>
        </w:rPr>
      </w:pPr>
    </w:p>
    <w:p w14:paraId="4A8890AF" w14:textId="77777777" w:rsidR="00C22DA2" w:rsidRDefault="00C22DA2" w:rsidP="00C22DA2">
      <w:pPr>
        <w:jc w:val="both"/>
        <w:rPr>
          <w:rFonts w:ascii="Times New Roman" w:hAnsi="Times New Roman"/>
          <w:sz w:val="20"/>
          <w:szCs w:val="20"/>
          <w:lang w:val="mk-MK"/>
        </w:rPr>
      </w:pPr>
      <w:r>
        <w:rPr>
          <w:rFonts w:ascii="Times New Roman" w:hAnsi="Times New Roman"/>
          <w:b/>
          <w:sz w:val="20"/>
          <w:szCs w:val="20"/>
          <w:lang w:val="mk-MK"/>
        </w:rPr>
        <w:t>Правна поука:</w:t>
      </w:r>
      <w:r>
        <w:rPr>
          <w:rFonts w:ascii="Times New Roman" w:hAnsi="Times New Roman"/>
          <w:sz w:val="20"/>
          <w:szCs w:val="20"/>
          <w:lang w:val="mk-MK"/>
        </w:rPr>
        <w:t xml:space="preserve"> Против овој заклучок може да се поднесе приговор до Основниот суд на територијата каде што ќе се спроведува извршувањето согласно одредбите на член 86 од Законот за извршување</w:t>
      </w:r>
    </w:p>
    <w:p w14:paraId="742371B9" w14:textId="77777777" w:rsidR="00C22DA2" w:rsidRDefault="00C22DA2" w:rsidP="00C22DA2">
      <w:pPr>
        <w:rPr>
          <w:rFonts w:ascii="Arial" w:hAnsi="Arial" w:cs="Arial"/>
          <w:lang w:val="mk-MK"/>
        </w:rPr>
      </w:pPr>
    </w:p>
    <w:p w14:paraId="0ECEB27B" w14:textId="77777777" w:rsidR="00C22DA2" w:rsidRPr="00D30521" w:rsidRDefault="00C22DA2" w:rsidP="00C22DA2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14:paraId="2AA1DE4B" w14:textId="77777777" w:rsidR="00C22DA2" w:rsidRPr="00D30521" w:rsidRDefault="00C22DA2" w:rsidP="00C22DA2">
      <w:pPr>
        <w:ind w:firstLine="720"/>
        <w:jc w:val="both"/>
        <w:rPr>
          <w:rFonts w:ascii="Arial" w:hAnsi="Arial" w:cs="Arial"/>
          <w:lang w:val="mk-MK"/>
        </w:rPr>
      </w:pPr>
    </w:p>
    <w:p w14:paraId="1ED9B346" w14:textId="77777777" w:rsidR="00804BF6" w:rsidRDefault="00804BF6">
      <w:pPr>
        <w:rPr>
          <w:rFonts w:ascii="Arial" w:hAnsi="Arial" w:cs="Arial"/>
          <w:lang w:val="mk-MK"/>
        </w:rPr>
      </w:pPr>
    </w:p>
    <w:p w14:paraId="20BF379C" w14:textId="77777777" w:rsidR="00804BF6" w:rsidRDefault="00804BF6">
      <w:pPr>
        <w:rPr>
          <w:rFonts w:ascii="Arial" w:hAnsi="Arial" w:cs="Arial"/>
          <w:lang w:val="mk-MK"/>
        </w:rPr>
      </w:pPr>
    </w:p>
    <w:p w14:paraId="62C51178" w14:textId="77777777" w:rsidR="00804BF6" w:rsidRDefault="00804BF6">
      <w:pPr>
        <w:rPr>
          <w:rFonts w:ascii="Arial" w:hAnsi="Arial" w:cs="Arial"/>
          <w:lang w:val="mk-MK"/>
        </w:rPr>
      </w:pPr>
    </w:p>
    <w:sectPr w:rsidR="00804BF6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D2978"/>
    <w:multiLevelType w:val="hybridMultilevel"/>
    <w:tmpl w:val="FA0E709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85486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5D"/>
    <w:rsid w:val="00031520"/>
    <w:rsid w:val="000362E6"/>
    <w:rsid w:val="000A0DD6"/>
    <w:rsid w:val="00120261"/>
    <w:rsid w:val="001A3FAE"/>
    <w:rsid w:val="00272CF5"/>
    <w:rsid w:val="002D0B97"/>
    <w:rsid w:val="00300BF0"/>
    <w:rsid w:val="00361EE0"/>
    <w:rsid w:val="003C7672"/>
    <w:rsid w:val="003F0851"/>
    <w:rsid w:val="003F5FA2"/>
    <w:rsid w:val="003F65F4"/>
    <w:rsid w:val="004215A0"/>
    <w:rsid w:val="00475736"/>
    <w:rsid w:val="004B0193"/>
    <w:rsid w:val="004B2CE3"/>
    <w:rsid w:val="004C3999"/>
    <w:rsid w:val="004F539B"/>
    <w:rsid w:val="0054568E"/>
    <w:rsid w:val="005F72FA"/>
    <w:rsid w:val="00652065"/>
    <w:rsid w:val="006803FC"/>
    <w:rsid w:val="0068739E"/>
    <w:rsid w:val="006B4A73"/>
    <w:rsid w:val="006F5B02"/>
    <w:rsid w:val="007645DB"/>
    <w:rsid w:val="00804BF6"/>
    <w:rsid w:val="00830FFF"/>
    <w:rsid w:val="00865181"/>
    <w:rsid w:val="009977E2"/>
    <w:rsid w:val="009A10C6"/>
    <w:rsid w:val="009D15F2"/>
    <w:rsid w:val="00A67943"/>
    <w:rsid w:val="00A7085D"/>
    <w:rsid w:val="00B3562A"/>
    <w:rsid w:val="00B86D6C"/>
    <w:rsid w:val="00B86E93"/>
    <w:rsid w:val="00BD587C"/>
    <w:rsid w:val="00C22DA2"/>
    <w:rsid w:val="00C64A8B"/>
    <w:rsid w:val="00CB77FC"/>
    <w:rsid w:val="00D30521"/>
    <w:rsid w:val="00D72C80"/>
    <w:rsid w:val="00DA3212"/>
    <w:rsid w:val="00DF02A7"/>
    <w:rsid w:val="00FF14C5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880B29"/>
  <w15:chartTrackingRefBased/>
  <w15:docId w15:val="{B80C3896-41EC-4048-9B72-86C282E4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  <w:style w:type="paragraph" w:customStyle="1" w:styleId="western">
    <w:name w:val="western"/>
    <w:basedOn w:val="Normal"/>
    <w:rsid w:val="00804BF6"/>
    <w:pPr>
      <w:spacing w:before="100" w:beforeAutospacing="1" w:after="100" w:afterAutospacing="1"/>
      <w:jc w:val="both"/>
    </w:pPr>
    <w:rPr>
      <w:color w:val="000000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0A905-0EF4-423B-875F-8EAC620F7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про. на под. предмети со усно наддавање_23.12.2024_5455 (1).docx</Template>
  <TotalTime>2</TotalTime>
  <Pages>3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subject/>
  <dc:creator>elgo</dc:creator>
  <cp:keywords/>
  <cp:lastModifiedBy>Perdorues</cp:lastModifiedBy>
  <cp:revision>2</cp:revision>
  <cp:lastPrinted>2024-12-23T10:30:00Z</cp:lastPrinted>
  <dcterms:created xsi:type="dcterms:W3CDTF">2024-12-23T14:53:00Z</dcterms:created>
  <dcterms:modified xsi:type="dcterms:W3CDTF">2024-12-23T14:53:00Z</dcterms:modified>
</cp:coreProperties>
</file>