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D363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632BEBDC" w14:textId="77777777" w:rsidTr="009851EC">
        <w:tc>
          <w:tcPr>
            <w:tcW w:w="6204" w:type="dxa"/>
            <w:hideMark/>
          </w:tcPr>
          <w:p w14:paraId="684D1E2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BE23492" wp14:editId="500774F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18AD04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565154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1EE046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192EF2A8" w14:textId="77777777" w:rsidTr="009851EC">
        <w:tc>
          <w:tcPr>
            <w:tcW w:w="6204" w:type="dxa"/>
            <w:hideMark/>
          </w:tcPr>
          <w:p w14:paraId="27044E3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B3927A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B45C03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43AA73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50555309" w14:textId="77777777" w:rsidTr="009851EC">
        <w:tc>
          <w:tcPr>
            <w:tcW w:w="6204" w:type="dxa"/>
            <w:hideMark/>
          </w:tcPr>
          <w:p w14:paraId="391FD78C" w14:textId="77777777" w:rsidR="00823825" w:rsidRPr="001521DA" w:rsidRDefault="007D15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159CD86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267FE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06436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7A2CAEA" w14:textId="77777777" w:rsidTr="009851EC">
        <w:tc>
          <w:tcPr>
            <w:tcW w:w="6204" w:type="dxa"/>
            <w:hideMark/>
          </w:tcPr>
          <w:p w14:paraId="745F6113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0A1C09D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B170C3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23FE0E0" w14:textId="77777777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D1560">
              <w:rPr>
                <w:rFonts w:ascii="Arial" w:eastAsia="Times New Roman" w:hAnsi="Arial" w:cs="Arial"/>
                <w:b/>
                <w:lang w:val="en-US"/>
              </w:rPr>
              <w:t>10/2020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31176F5F" w14:textId="77777777" w:rsidTr="009851EC">
        <w:tc>
          <w:tcPr>
            <w:tcW w:w="6204" w:type="dxa"/>
            <w:hideMark/>
          </w:tcPr>
          <w:p w14:paraId="4B4F4F2B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3C9D0E7F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41EADC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BDBFA20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58D5222B" w14:textId="77777777" w:rsidTr="009851EC">
        <w:tc>
          <w:tcPr>
            <w:tcW w:w="6204" w:type="dxa"/>
            <w:hideMark/>
          </w:tcPr>
          <w:p w14:paraId="6B186FDE" w14:textId="77777777" w:rsidR="00823825" w:rsidRPr="001521DA" w:rsidRDefault="007D15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2388881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7DAB31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C15BBD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06B75FE9" w14:textId="77777777" w:rsidTr="009851EC">
        <w:tc>
          <w:tcPr>
            <w:tcW w:w="6204" w:type="dxa"/>
            <w:hideMark/>
          </w:tcPr>
          <w:p w14:paraId="038CA264" w14:textId="77777777" w:rsidR="00823825" w:rsidRPr="001521DA" w:rsidRDefault="007D15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453E96D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2D9F0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A39CE9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2338E8FC" w14:textId="77777777" w:rsidTr="009851EC">
        <w:tc>
          <w:tcPr>
            <w:tcW w:w="6204" w:type="dxa"/>
            <w:hideMark/>
          </w:tcPr>
          <w:p w14:paraId="43E71415" w14:textId="77777777" w:rsidR="007D1560" w:rsidRDefault="007D15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12FA4A7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2706783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3F95E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676FC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94ED965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0F6ED54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BFB9019" w14:textId="3E6343D8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D1560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7D1560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D1560">
        <w:rPr>
          <w:rFonts w:ascii="Arial" w:hAnsi="Arial" w:cs="Arial"/>
        </w:rPr>
        <w:t>доверителот ДПТУ увоз-извоз АГРО ТРЕНДО ДООЕЛ с. Иловица, Босилово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7D1560">
        <w:rPr>
          <w:rFonts w:ascii="Arial" w:hAnsi="Arial" w:cs="Arial"/>
        </w:rPr>
        <w:t>Босилово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7D1560">
        <w:rPr>
          <w:rFonts w:ascii="Arial" w:hAnsi="Arial" w:cs="Arial"/>
        </w:rPr>
        <w:t xml:space="preserve">седиште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7D1560">
        <w:rPr>
          <w:rFonts w:ascii="Arial" w:hAnsi="Arial" w:cs="Arial"/>
        </w:rPr>
        <w:t>с. Иловица, бр. 110 преку полномошник Адвокат Васко Чамовски Струмица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7D1560">
        <w:rPr>
          <w:rFonts w:ascii="Arial" w:hAnsi="Arial" w:cs="Arial"/>
        </w:rPr>
        <w:t>МАЛВТС-19/19 од 30.10.2019 година на Основен суд Куманово</w:t>
      </w:r>
      <w:r w:rsidRPr="001521D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7D1560">
        <w:rPr>
          <w:rFonts w:ascii="Arial" w:hAnsi="Arial" w:cs="Arial"/>
        </w:rPr>
        <w:t>должникот ДТП со монтажа и ремонт ДАКА СЕРВИС ДООЕЛ увоз-извоз Куманово</w:t>
      </w:r>
      <w:r w:rsidRPr="001521DA">
        <w:rPr>
          <w:rFonts w:ascii="Arial" w:hAnsi="Arial" w:cs="Arial"/>
        </w:rPr>
        <w:t xml:space="preserve"> од </w:t>
      </w:r>
      <w:bookmarkStart w:id="17" w:name="DolzGrad1"/>
      <w:bookmarkEnd w:id="17"/>
      <w:r w:rsidR="007D1560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18" w:name="opis_edb1_dolz"/>
      <w:bookmarkEnd w:id="18"/>
      <w:r w:rsidR="007D1560">
        <w:rPr>
          <w:rFonts w:ascii="Arial" w:hAnsi="Arial" w:cs="Arial"/>
          <w:lang w:val="ru-RU"/>
        </w:rPr>
        <w:t>седиште на</w:t>
      </w:r>
      <w:r w:rsidRPr="001521DA">
        <w:rPr>
          <w:rFonts w:ascii="Arial" w:hAnsi="Arial" w:cs="Arial"/>
        </w:rPr>
        <w:t xml:space="preserve"> </w:t>
      </w:r>
      <w:bookmarkStart w:id="19" w:name="adresa1_dolz"/>
      <w:bookmarkEnd w:id="19"/>
      <w:r w:rsidR="007D1560">
        <w:rPr>
          <w:rFonts w:ascii="Arial" w:hAnsi="Arial" w:cs="Arial"/>
        </w:rPr>
        <w:t>ул. Панче Пешев, бр. 12</w:t>
      </w:r>
      <w:r w:rsidRPr="001521DA">
        <w:rPr>
          <w:rFonts w:ascii="Arial" w:hAnsi="Arial" w:cs="Arial"/>
        </w:rPr>
        <w:t xml:space="preserve">, </w:t>
      </w:r>
      <w:bookmarkStart w:id="20" w:name="Dolznik2"/>
      <w:bookmarkEnd w:id="20"/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95141F">
        <w:rPr>
          <w:rFonts w:ascii="Arial" w:hAnsi="Arial" w:cs="Arial"/>
        </w:rPr>
        <w:t>100.000,00</w:t>
      </w:r>
      <w:r w:rsidRPr="001521D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7D1560">
        <w:rPr>
          <w:rFonts w:ascii="Arial" w:hAnsi="Arial" w:cs="Arial"/>
        </w:rPr>
        <w:t>19.12.2025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5CD3EE17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4961CE7C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483B34A0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225EC634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14:paraId="28E677D5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8FF009" w14:textId="77777777"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14:paraId="07460B32" w14:textId="580197C6" w:rsidR="007D1560" w:rsidRDefault="00211393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eastAsia="Times New Roman" w:hAnsi="Arial" w:cs="Arial"/>
        </w:rPr>
        <w:t xml:space="preserve">СЕ ОПРЕДЕЛУВА </w:t>
      </w:r>
      <w:r w:rsidR="007D1560">
        <w:rPr>
          <w:rFonts w:ascii="Arial" w:eastAsia="Times New Roman" w:hAnsi="Arial" w:cs="Arial"/>
        </w:rPr>
        <w:t>прва</w:t>
      </w:r>
      <w:r w:rsidRPr="001521DA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7D1560">
        <w:rPr>
          <w:rFonts w:ascii="Arial" w:eastAsia="Times New Roman" w:hAnsi="Arial" w:cs="Arial"/>
        </w:rPr>
        <w:t xml:space="preserve"> </w:t>
      </w:r>
      <w:r w:rsidR="007D1560">
        <w:rPr>
          <w:rFonts w:ascii="Arial" w:eastAsia="Times New Roman" w:hAnsi="Arial" w:cs="Arial"/>
          <w:lang w:val="ru-RU"/>
        </w:rPr>
        <w:t>ДП</w:t>
      </w:r>
      <w:r w:rsidRPr="001521DA">
        <w:rPr>
          <w:rFonts w:ascii="Arial" w:eastAsia="Times New Roman" w:hAnsi="Arial" w:cs="Arial"/>
        </w:rPr>
        <w:t xml:space="preserve"> </w:t>
      </w:r>
      <w:r w:rsidR="007D1560">
        <w:rPr>
          <w:rFonts w:ascii="Arial" w:eastAsia="Times New Roman" w:hAnsi="Arial" w:cs="Arial"/>
        </w:rPr>
        <w:t xml:space="preserve">, </w:t>
      </w:r>
      <w:r w:rsidR="007D1560">
        <w:rPr>
          <w:rFonts w:ascii="Arial" w:hAnsi="Arial" w:cs="Arial"/>
        </w:rPr>
        <w:t xml:space="preserve">запишана во </w:t>
      </w:r>
      <w:r w:rsidR="007D1560">
        <w:rPr>
          <w:rFonts w:ascii="Arial" w:hAnsi="Arial" w:cs="Arial"/>
          <w:b/>
        </w:rPr>
        <w:t>имотен лист бр.69488 за КО Куманово</w:t>
      </w:r>
      <w:r w:rsidR="007D1560">
        <w:rPr>
          <w:rFonts w:ascii="Arial" w:hAnsi="Arial" w:cs="Arial"/>
        </w:rPr>
        <w:t xml:space="preserve">  при Агенција за катастар на недвижности на СМ за катастар на недвижности во Куманово  со следните ознаки: </w:t>
      </w:r>
    </w:p>
    <w:p w14:paraId="51D15080" w14:textId="77777777" w:rsidR="007D1560" w:rsidRDefault="007D1560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098C3F" w14:textId="4FCE8138" w:rsidR="007D1560" w:rsidRDefault="007D1560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14:paraId="2BA81B0A" w14:textId="77777777" w:rsidR="007D1560" w:rsidRDefault="007D1560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F851F4" w14:textId="6A017580" w:rsidR="00211393" w:rsidRDefault="007D1560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7D1560">
        <w:rPr>
          <w:rFonts w:ascii="Arial" w:hAnsi="Arial" w:cs="Arial"/>
          <w:b/>
          <w:bCs/>
        </w:rPr>
        <w:t>КП 14762</w:t>
      </w:r>
      <w:r>
        <w:rPr>
          <w:rFonts w:ascii="Arial" w:hAnsi="Arial" w:cs="Arial"/>
        </w:rPr>
        <w:t xml:space="preserve">, дел 0, адреса Д.Влахов 52, број на зграда/друг објект 1, нам.на згр.и други обј.А2, влез 1, кат ПР, број 10, намена на посебен/заеднички дел од ДП, </w:t>
      </w:r>
      <w:r w:rsidRPr="007D1560">
        <w:rPr>
          <w:rFonts w:ascii="Arial" w:hAnsi="Arial" w:cs="Arial"/>
          <w:b/>
          <w:bCs/>
        </w:rPr>
        <w:t>внатрешна површина во м2- 48</w:t>
      </w:r>
      <w:r>
        <w:rPr>
          <w:rFonts w:ascii="Arial" w:hAnsi="Arial" w:cs="Arial"/>
        </w:rPr>
        <w:t xml:space="preserve">, </w:t>
      </w:r>
      <w:r w:rsidR="00211393" w:rsidRPr="001521DA"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eastAsia="Times New Roman" w:hAnsi="Arial" w:cs="Arial"/>
          <w:lang w:val="ru-RU"/>
        </w:rPr>
        <w:t>ДТПМР ДАКА СЕРВИС ДООЕЛ Куманово.</w:t>
      </w:r>
    </w:p>
    <w:p w14:paraId="1535E123" w14:textId="77777777" w:rsidR="007D1560" w:rsidRPr="007D1560" w:rsidRDefault="007D1560" w:rsidP="007D1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6CB875" w14:textId="0C6A88AD" w:rsidR="00211393" w:rsidRPr="007D156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7D1560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7D1560" w:rsidRPr="007D1560">
        <w:rPr>
          <w:rFonts w:ascii="Arial" w:eastAsia="Times New Roman" w:hAnsi="Arial" w:cs="Arial"/>
          <w:b/>
          <w:bCs/>
          <w:lang w:val="ru-RU"/>
        </w:rPr>
        <w:t xml:space="preserve">14.01.2026 </w:t>
      </w:r>
      <w:r w:rsidRPr="007D1560">
        <w:rPr>
          <w:rFonts w:ascii="Arial" w:eastAsia="Times New Roman" w:hAnsi="Arial" w:cs="Arial"/>
          <w:b/>
          <w:bCs/>
        </w:rPr>
        <w:t xml:space="preserve">година во </w:t>
      </w:r>
      <w:r w:rsidR="007D1560" w:rsidRPr="007D1560">
        <w:rPr>
          <w:rFonts w:ascii="Arial" w:eastAsia="Times New Roman" w:hAnsi="Arial" w:cs="Arial"/>
          <w:b/>
          <w:bCs/>
          <w:lang w:val="ru-RU"/>
        </w:rPr>
        <w:t xml:space="preserve">14:00 </w:t>
      </w:r>
      <w:r w:rsidRPr="007D1560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="007D1560" w:rsidRPr="007D1560">
        <w:rPr>
          <w:rFonts w:ascii="Arial" w:eastAsia="Times New Roman" w:hAnsi="Arial" w:cs="Arial"/>
          <w:b/>
          <w:bCs/>
          <w:lang w:val="ru-RU"/>
        </w:rPr>
        <w:t>Извршител Билјана Николовска од Куманово, ул.Доне Божинов бр.9-2/13</w:t>
      </w:r>
      <w:r w:rsidRPr="007D1560">
        <w:rPr>
          <w:rFonts w:ascii="Arial" w:eastAsia="Times New Roman" w:hAnsi="Arial" w:cs="Arial"/>
          <w:b/>
          <w:bCs/>
        </w:rPr>
        <w:t xml:space="preserve">. </w:t>
      </w:r>
    </w:p>
    <w:p w14:paraId="1141B196" w14:textId="77777777" w:rsidR="007D1560" w:rsidRPr="007D1560" w:rsidRDefault="007D1560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3AED50E6" w14:textId="3FFB17DD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A02A9B">
        <w:rPr>
          <w:rFonts w:ascii="Arial" w:eastAsia="Times New Roman" w:hAnsi="Arial" w:cs="Arial"/>
          <w:b/>
          <w:bCs/>
        </w:rPr>
        <w:t xml:space="preserve">Почетната вредност на недвижноста, утврдена со заклучок на извршителот </w:t>
      </w:r>
      <w:r w:rsidR="007D1560" w:rsidRPr="00A02A9B">
        <w:rPr>
          <w:rFonts w:ascii="Arial" w:eastAsia="Times New Roman" w:hAnsi="Arial" w:cs="Arial"/>
          <w:b/>
          <w:bCs/>
          <w:lang w:val="ru-RU"/>
        </w:rPr>
        <w:t>И.бр.10/2020 од 12.11.2025 година</w:t>
      </w:r>
      <w:r w:rsidR="00A02A9B" w:rsidRPr="00A02A9B">
        <w:rPr>
          <w:rFonts w:ascii="Arial" w:eastAsia="Times New Roman" w:hAnsi="Arial" w:cs="Arial"/>
          <w:b/>
          <w:bCs/>
          <w:lang w:val="ru-RU"/>
        </w:rPr>
        <w:t xml:space="preserve">, </w:t>
      </w:r>
      <w:r w:rsidRPr="00A02A9B">
        <w:rPr>
          <w:rFonts w:ascii="Arial" w:eastAsia="Times New Roman" w:hAnsi="Arial" w:cs="Arial"/>
          <w:b/>
          <w:bCs/>
        </w:rPr>
        <w:t xml:space="preserve">  изнесува </w:t>
      </w:r>
      <w:r w:rsidR="00A02A9B" w:rsidRPr="00A02A9B">
        <w:rPr>
          <w:rFonts w:ascii="Arial" w:eastAsia="Times New Roman" w:hAnsi="Arial" w:cs="Arial"/>
          <w:b/>
          <w:bCs/>
          <w:lang w:val="ru-RU"/>
        </w:rPr>
        <w:t xml:space="preserve">3.280.716,00 </w:t>
      </w:r>
      <w:r w:rsidRPr="00A02A9B">
        <w:rPr>
          <w:rFonts w:ascii="Arial" w:eastAsia="Times New Roman" w:hAnsi="Arial" w:cs="Arial"/>
          <w:b/>
          <w:bCs/>
        </w:rPr>
        <w:t>денари, под која недвижноста не може да се продаде на првото јавно наддавање.</w:t>
      </w:r>
    </w:p>
    <w:p w14:paraId="4012670A" w14:textId="77777777" w:rsidR="00A02A9B" w:rsidRPr="00A02A9B" w:rsidRDefault="00A02A9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13BD3867" w14:textId="1D07BF87" w:rsidR="00A02A9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A02A9B">
        <w:rPr>
          <w:rFonts w:ascii="Arial" w:eastAsia="Times New Roman" w:hAnsi="Arial" w:cs="Arial"/>
        </w:rPr>
        <w:t>:</w:t>
      </w:r>
    </w:p>
    <w:p w14:paraId="621AD818" w14:textId="67AC71BD" w:rsidR="00A02A9B" w:rsidRDefault="00A02A9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Охридска банка АД Охрид – Договор за хипотека со својство на извршна исправа ОДУ бр.200/2012 од 03.04.2012 година на Нотар </w:t>
      </w:r>
      <w:r w:rsidR="00FE57A7">
        <w:rPr>
          <w:rFonts w:ascii="Arial" w:eastAsia="Times New Roman" w:hAnsi="Arial" w:cs="Arial"/>
        </w:rPr>
        <w:t>М</w:t>
      </w:r>
      <w:r>
        <w:rPr>
          <w:rFonts w:ascii="Arial" w:eastAsia="Times New Roman" w:hAnsi="Arial" w:cs="Arial"/>
        </w:rPr>
        <w:t xml:space="preserve">артин Божиновски </w:t>
      </w:r>
    </w:p>
    <w:p w14:paraId="1BF7ADE2" w14:textId="4EB374BC" w:rsidR="00A02A9B" w:rsidRDefault="00FE57A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bookmarkStart w:id="23" w:name="_Hlk217031231"/>
      <w:r>
        <w:rPr>
          <w:rFonts w:ascii="Arial" w:eastAsia="Times New Roman" w:hAnsi="Arial" w:cs="Arial"/>
        </w:rPr>
        <w:t>Охридска банка АД Охрид – Анекс бр.1 кон договор за залог - ОДУ бр.95/2013 од 24.01.2013  година на Нотар Мартин Божиновски</w:t>
      </w:r>
    </w:p>
    <w:bookmarkEnd w:id="23"/>
    <w:p w14:paraId="304052BE" w14:textId="4409E219" w:rsidR="00FE57A7" w:rsidRDefault="00FE57A7" w:rsidP="00FE57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Охридска банка АД Охрид – Анекс бр.2 кон договор за залог од прв ред со својство на извршна исправа ОДУ бр.442/2014 од 30.04.2014 година на Нотар Мартин Божиновски</w:t>
      </w:r>
    </w:p>
    <w:p w14:paraId="3DDF4856" w14:textId="1F0BFE20" w:rsidR="00FE57A7" w:rsidRDefault="00FE57A7" w:rsidP="00FE57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</w:t>
      </w:r>
      <w:r w:rsidR="00704A36">
        <w:rPr>
          <w:rFonts w:ascii="Arial" w:eastAsia="Times New Roman" w:hAnsi="Arial" w:cs="Arial"/>
        </w:rPr>
        <w:t xml:space="preserve">И.бр. 10/2020 од 30.06.2020 година </w:t>
      </w:r>
      <w:r>
        <w:rPr>
          <w:rFonts w:ascii="Arial" w:eastAsia="Times New Roman" w:hAnsi="Arial" w:cs="Arial"/>
        </w:rPr>
        <w:t xml:space="preserve">на </w:t>
      </w:r>
      <w:r w:rsidR="00704A36">
        <w:rPr>
          <w:rFonts w:ascii="Arial" w:eastAsia="Times New Roman" w:hAnsi="Arial" w:cs="Arial"/>
        </w:rPr>
        <w:t>И</w:t>
      </w:r>
      <w:r>
        <w:rPr>
          <w:rFonts w:ascii="Arial" w:eastAsia="Times New Roman" w:hAnsi="Arial" w:cs="Arial"/>
        </w:rPr>
        <w:t xml:space="preserve">звршител Билјана Николовска од Куманово </w:t>
      </w:r>
    </w:p>
    <w:p w14:paraId="47A357B1" w14:textId="6724FB9C" w:rsidR="00704A36" w:rsidRPr="00704A36" w:rsidRDefault="00704A36" w:rsidP="00FE57A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Налог за извршување кај пристапување кон извршување со И.бр.209/2014 од 18.11.2021 година на Извршител Лазар Петровски од Куманово </w:t>
      </w:r>
    </w:p>
    <w:p w14:paraId="68685F4D" w14:textId="70B4E8CC" w:rsidR="00704A36" w:rsidRDefault="00704A36" w:rsidP="00704A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Налог за извршување кај пристапување кон извршување со И.бр.276/2021 од 26.12.2022 година на Извршител Јадранка Јовановска од Куманово </w:t>
      </w:r>
    </w:p>
    <w:p w14:paraId="31C614C7" w14:textId="056DD3DC" w:rsidR="00704A36" w:rsidRPr="00704A36" w:rsidRDefault="00704A36" w:rsidP="00704A3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со И.бр.146/2025 од 17.07.2025 година на Извршител Лазар Петровски од Куманово .</w:t>
      </w:r>
    </w:p>
    <w:p w14:paraId="3D09887E" w14:textId="77777777" w:rsidR="00704A36" w:rsidRPr="00704A36" w:rsidRDefault="00704A36" w:rsidP="00704A3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3D454CB7" w14:textId="4833C733" w:rsidR="00211393" w:rsidRPr="001521DA" w:rsidRDefault="00704A36" w:rsidP="00704A3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</w:t>
      </w:r>
      <w:r w:rsidR="00211393" w:rsidRPr="001521DA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211393" w:rsidRPr="001521DA">
        <w:rPr>
          <w:rFonts w:ascii="Arial" w:eastAsia="Times New Roman" w:hAnsi="Arial" w:cs="Arial"/>
          <w:color w:val="00B050"/>
        </w:rPr>
        <w:t xml:space="preserve"> </w:t>
      </w:r>
      <w:r w:rsidR="00211393" w:rsidRPr="001521DA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69CD50F" w14:textId="77777777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9614096" w14:textId="77777777" w:rsidR="00704A36" w:rsidRPr="001521DA" w:rsidRDefault="00704A3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C57280D" w14:textId="08DD711D" w:rsidR="00704A36" w:rsidRDefault="00704A36" w:rsidP="00704A36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 xml:space="preserve">Уплатата на паричните средства на име гаранција се врши  најдоцна до </w:t>
      </w:r>
      <w:r w:rsidR="00681669">
        <w:rPr>
          <w:rFonts w:ascii="Arial" w:eastAsia="Times New Roman" w:hAnsi="Arial" w:cs="Arial"/>
          <w:u w:val="single"/>
        </w:rPr>
        <w:t>13</w:t>
      </w:r>
      <w:r>
        <w:rPr>
          <w:rFonts w:ascii="Arial" w:eastAsia="Times New Roman" w:hAnsi="Arial" w:cs="Arial"/>
          <w:u w:val="single"/>
        </w:rPr>
        <w:t>.</w:t>
      </w:r>
      <w:r w:rsidR="00681669">
        <w:rPr>
          <w:rFonts w:ascii="Arial" w:eastAsia="Times New Roman" w:hAnsi="Arial" w:cs="Arial"/>
          <w:u w:val="single"/>
        </w:rPr>
        <w:t>01</w:t>
      </w:r>
      <w:r>
        <w:rPr>
          <w:rFonts w:ascii="Arial" w:eastAsia="Times New Roman" w:hAnsi="Arial" w:cs="Arial"/>
          <w:u w:val="single"/>
        </w:rPr>
        <w:t>.202</w:t>
      </w:r>
      <w:r w:rsidR="00681669">
        <w:rPr>
          <w:rFonts w:ascii="Arial" w:eastAsia="Times New Roman" w:hAnsi="Arial" w:cs="Arial"/>
          <w:u w:val="single"/>
        </w:rPr>
        <w:t xml:space="preserve">6 </w:t>
      </w:r>
      <w:r>
        <w:rPr>
          <w:rFonts w:ascii="Arial" w:eastAsia="Times New Roman" w:hAnsi="Arial" w:cs="Arial"/>
          <w:u w:val="single"/>
        </w:rPr>
        <w:t xml:space="preserve"> година на жиро сметката од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</w:t>
      </w:r>
      <w:bookmarkStart w:id="24" w:name="Ozska_izv1"/>
      <w:bookmarkEnd w:id="24"/>
      <w:r>
        <w:rPr>
          <w:rFonts w:ascii="Arial" w:hAnsi="Arial" w:cs="Arial"/>
          <w:b/>
          <w:u w:val="single"/>
        </w:rPr>
        <w:t xml:space="preserve">250007001101987 </w:t>
      </w:r>
      <w:r>
        <w:rPr>
          <w:rFonts w:ascii="Arial" w:hAnsi="Arial" w:cs="Arial"/>
          <w:u w:val="single"/>
        </w:rPr>
        <w:t xml:space="preserve">што се води кај </w:t>
      </w:r>
      <w:bookmarkStart w:id="25" w:name="Onaziv_banka1"/>
      <w:bookmarkEnd w:id="25"/>
      <w:r>
        <w:rPr>
          <w:rFonts w:ascii="Arial" w:hAnsi="Arial" w:cs="Arial"/>
          <w:u w:val="single"/>
        </w:rPr>
        <w:t xml:space="preserve">Шпаркасе банка Македонија АД Скопје, даночен број на извршителот  </w:t>
      </w:r>
      <w:bookmarkStart w:id="26" w:name="Oedbr_izv1"/>
      <w:bookmarkEnd w:id="26"/>
      <w:r>
        <w:rPr>
          <w:rFonts w:ascii="Arial" w:hAnsi="Arial" w:cs="Arial"/>
          <w:u w:val="single"/>
        </w:rPr>
        <w:t xml:space="preserve">5017020506880 со цел на дознака учество за гаранција  </w:t>
      </w:r>
      <w:bookmarkStart w:id="27" w:name="OIbr"/>
      <w:bookmarkEnd w:id="27"/>
      <w:r>
        <w:rPr>
          <w:rFonts w:ascii="Arial" w:hAnsi="Arial" w:cs="Arial"/>
          <w:u w:val="single"/>
        </w:rPr>
        <w:t>И.бр.10</w:t>
      </w:r>
      <w:r w:rsidR="00681669">
        <w:rPr>
          <w:rFonts w:ascii="Arial" w:hAnsi="Arial" w:cs="Arial"/>
          <w:u w:val="single"/>
        </w:rPr>
        <w:t>/20</w:t>
      </w:r>
      <w:r>
        <w:rPr>
          <w:rFonts w:ascii="Arial" w:hAnsi="Arial" w:cs="Arial"/>
          <w:u w:val="single"/>
        </w:rPr>
        <w:t>.</w:t>
      </w:r>
    </w:p>
    <w:p w14:paraId="11161AA1" w14:textId="77777777" w:rsidR="00704A36" w:rsidRDefault="00704A36" w:rsidP="00704A36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</w:p>
    <w:p w14:paraId="3097929C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1E04350" w14:textId="5909240D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681669">
        <w:rPr>
          <w:rFonts w:ascii="Arial" w:eastAsia="Times New Roman" w:hAnsi="Arial" w:cs="Arial"/>
          <w:lang w:val="en-US"/>
        </w:rPr>
        <w:t xml:space="preserve">15 </w:t>
      </w:r>
      <w:r w:rsidRPr="001521DA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3832954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9D5707A" w14:textId="131A0794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681669">
        <w:rPr>
          <w:rFonts w:ascii="Arial" w:eastAsia="Times New Roman" w:hAnsi="Arial" w:cs="Arial"/>
        </w:rPr>
        <w:t xml:space="preserve">Нова Македонија </w:t>
      </w:r>
      <w:r w:rsidRPr="001521DA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1521DA">
        <w:rPr>
          <w:rFonts w:ascii="Arial" w:eastAsia="Times New Roman" w:hAnsi="Arial" w:cs="Arial"/>
        </w:rPr>
        <w:t>.</w:t>
      </w:r>
    </w:p>
    <w:p w14:paraId="3C48E6EA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3CF7CBE" w14:textId="77777777"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14:paraId="59F167C7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3FA7" w14:textId="77777777" w:rsidR="009219FD" w:rsidRDefault="009219FD" w:rsidP="007D1560">
      <w:pPr>
        <w:spacing w:after="0" w:line="240" w:lineRule="auto"/>
      </w:pPr>
      <w:r>
        <w:separator/>
      </w:r>
    </w:p>
  </w:endnote>
  <w:endnote w:type="continuationSeparator" w:id="0">
    <w:p w14:paraId="0BD1C690" w14:textId="77777777" w:rsidR="009219FD" w:rsidRDefault="009219FD" w:rsidP="007D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C872" w14:textId="77777777" w:rsidR="007D1560" w:rsidRPr="007D1560" w:rsidRDefault="007D1560" w:rsidP="007D15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490B" w14:textId="77777777" w:rsidR="009219FD" w:rsidRDefault="009219FD" w:rsidP="007D1560">
      <w:pPr>
        <w:spacing w:after="0" w:line="240" w:lineRule="auto"/>
      </w:pPr>
      <w:r>
        <w:separator/>
      </w:r>
    </w:p>
  </w:footnote>
  <w:footnote w:type="continuationSeparator" w:id="0">
    <w:p w14:paraId="212882DF" w14:textId="77777777" w:rsidR="009219FD" w:rsidRDefault="009219FD" w:rsidP="007D1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413CF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6435D"/>
    <w:rsid w:val="004C0C1F"/>
    <w:rsid w:val="004F2C9E"/>
    <w:rsid w:val="004F4016"/>
    <w:rsid w:val="0061005D"/>
    <w:rsid w:val="00665925"/>
    <w:rsid w:val="00681669"/>
    <w:rsid w:val="006A157B"/>
    <w:rsid w:val="006F1469"/>
    <w:rsid w:val="00704A36"/>
    <w:rsid w:val="00710AAE"/>
    <w:rsid w:val="00765920"/>
    <w:rsid w:val="007A6108"/>
    <w:rsid w:val="007A7847"/>
    <w:rsid w:val="007B32B7"/>
    <w:rsid w:val="007D1560"/>
    <w:rsid w:val="00823825"/>
    <w:rsid w:val="00847844"/>
    <w:rsid w:val="00852B0D"/>
    <w:rsid w:val="00866DC5"/>
    <w:rsid w:val="0087784C"/>
    <w:rsid w:val="008C43A1"/>
    <w:rsid w:val="00903DF8"/>
    <w:rsid w:val="00913EF8"/>
    <w:rsid w:val="009219FD"/>
    <w:rsid w:val="00926A7A"/>
    <w:rsid w:val="0095141F"/>
    <w:rsid w:val="009626C8"/>
    <w:rsid w:val="00990882"/>
    <w:rsid w:val="00A02A9B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7496"/>
    <w:rsid w:val="00CC28C6"/>
    <w:rsid w:val="00CE2401"/>
    <w:rsid w:val="00CF2E54"/>
    <w:rsid w:val="00D322B2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2141"/>
    <w:rsid w:val="00F65B23"/>
    <w:rsid w:val="00F75153"/>
    <w:rsid w:val="00F9340A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696B"/>
  <w15:docId w15:val="{84797BF6-E165-4E20-8BA0-170DAC4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1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5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1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5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2025-12-19T08:43:00Z</dcterms:created>
  <dcterms:modified xsi:type="dcterms:W3CDTF">2025-12-19T09:47:00Z</dcterms:modified>
</cp:coreProperties>
</file>