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F05759" w:rsidTr="009851EC">
        <w:tc>
          <w:tcPr>
            <w:tcW w:w="6204" w:type="dxa"/>
            <w:hideMark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F05759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 wp14:anchorId="4D5FCB51" wp14:editId="6F07B60B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F05759" w:rsidTr="009851EC">
        <w:tc>
          <w:tcPr>
            <w:tcW w:w="6204" w:type="dxa"/>
            <w:hideMark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F05759" w:rsidTr="009851EC">
        <w:tc>
          <w:tcPr>
            <w:tcW w:w="6204" w:type="dxa"/>
            <w:hideMark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F05759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823825" w:rsidRPr="00F05759" w:rsidTr="009851EC">
        <w:tc>
          <w:tcPr>
            <w:tcW w:w="6204" w:type="dxa"/>
            <w:hideMark/>
          </w:tcPr>
          <w:p w:rsidR="00823825" w:rsidRPr="00F05759" w:rsidRDefault="00F0575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F0575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Моника</w:t>
            </w:r>
            <w:proofErr w:type="spellEnd"/>
            <w:r w:rsidRPr="00F0575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575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Муча</w:t>
            </w:r>
            <w:proofErr w:type="spellEnd"/>
          </w:p>
        </w:tc>
        <w:tc>
          <w:tcPr>
            <w:tcW w:w="566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F05759" w:rsidTr="009851EC">
        <w:tc>
          <w:tcPr>
            <w:tcW w:w="6204" w:type="dxa"/>
            <w:hideMark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F05759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  <w:r w:rsidR="003B0CFE" w:rsidRPr="00F05759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на</w:t>
            </w:r>
          </w:p>
        </w:tc>
        <w:tc>
          <w:tcPr>
            <w:tcW w:w="566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F0575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F0575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     И.бр</w:t>
            </w:r>
            <w:r w:rsidRPr="00F0575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F05759" w:rsidRPr="00F0575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985/2018</w:t>
            </w:r>
            <w:r w:rsidRPr="00F0575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F05759" w:rsidTr="009851EC">
        <w:tc>
          <w:tcPr>
            <w:tcW w:w="6204" w:type="dxa"/>
            <w:hideMark/>
          </w:tcPr>
          <w:p w:rsidR="00F05759" w:rsidRPr="00F05759" w:rsidRDefault="00F0575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F05759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Граѓански Суд Скопје и</w:t>
            </w:r>
          </w:p>
          <w:p w:rsidR="00823825" w:rsidRPr="00F05759" w:rsidRDefault="00F0575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F05759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F05759" w:rsidTr="009851EC">
        <w:tc>
          <w:tcPr>
            <w:tcW w:w="6204" w:type="dxa"/>
            <w:hideMark/>
          </w:tcPr>
          <w:p w:rsidR="00823825" w:rsidRPr="00F05759" w:rsidRDefault="00F0575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F0575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бул.Св.Климент</w:t>
            </w:r>
            <w:proofErr w:type="spellEnd"/>
            <w:r w:rsidRPr="00F0575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575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Охридски</w:t>
            </w:r>
            <w:proofErr w:type="spellEnd"/>
            <w:r w:rsidRPr="00F0575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бр.66/2-4     </w:t>
            </w:r>
          </w:p>
        </w:tc>
        <w:tc>
          <w:tcPr>
            <w:tcW w:w="566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F05759" w:rsidTr="009851EC">
        <w:tc>
          <w:tcPr>
            <w:tcW w:w="6204" w:type="dxa"/>
            <w:hideMark/>
          </w:tcPr>
          <w:p w:rsidR="00F05759" w:rsidRPr="00F05759" w:rsidRDefault="00F0575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F0575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F0575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02-3208-002; 072-237-077; </w:t>
            </w:r>
          </w:p>
          <w:p w:rsidR="00823825" w:rsidRPr="00F05759" w:rsidRDefault="00F0575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F0575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izvrsitel.m.mucha@gmail.com</w:t>
            </w:r>
          </w:p>
        </w:tc>
        <w:tc>
          <w:tcPr>
            <w:tcW w:w="566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F05759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F05759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F05759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F05759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F05759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F05759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F05759" w:rsidRPr="00F05759" w:rsidRDefault="00F05759" w:rsidP="00F057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05759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Pr="00F05759">
        <w:rPr>
          <w:rFonts w:ascii="Arial" w:hAnsi="Arial" w:cs="Arial"/>
          <w:sz w:val="20"/>
          <w:szCs w:val="20"/>
        </w:rPr>
        <w:t xml:space="preserve">Моника Муча од </w:t>
      </w:r>
      <w:bookmarkStart w:id="6" w:name="Adresa"/>
      <w:bookmarkEnd w:id="6"/>
      <w:r w:rsidRPr="00F05759">
        <w:rPr>
          <w:rFonts w:ascii="Arial" w:hAnsi="Arial" w:cs="Arial"/>
          <w:sz w:val="20"/>
          <w:szCs w:val="20"/>
        </w:rPr>
        <w:t>Скопје, бул</w:t>
      </w:r>
      <w:r w:rsidR="0065059B">
        <w:rPr>
          <w:rFonts w:ascii="Arial" w:hAnsi="Arial" w:cs="Arial"/>
          <w:sz w:val="20"/>
          <w:szCs w:val="20"/>
        </w:rPr>
        <w:t xml:space="preserve">.Св.Климент Охридски бр.66/2-4 </w:t>
      </w:r>
      <w:bookmarkStart w:id="7" w:name="_GoBack"/>
      <w:bookmarkEnd w:id="7"/>
      <w:r w:rsidRPr="00F05759">
        <w:rPr>
          <w:rFonts w:ascii="Arial" w:hAnsi="Arial" w:cs="Arial"/>
          <w:sz w:val="20"/>
          <w:szCs w:val="20"/>
        </w:rPr>
        <w:t xml:space="preserve">врз основа на барањето за спроведување на извршување од </w:t>
      </w:r>
      <w:bookmarkStart w:id="8" w:name="Doveritel1"/>
      <w:bookmarkEnd w:id="8"/>
      <w:r w:rsidRPr="00F05759">
        <w:rPr>
          <w:rFonts w:ascii="Arial" w:hAnsi="Arial" w:cs="Arial"/>
          <w:sz w:val="20"/>
          <w:szCs w:val="20"/>
        </w:rPr>
        <w:t xml:space="preserve">доверителот Мирсад Куч од </w:t>
      </w:r>
      <w:bookmarkStart w:id="9" w:name="DovGrad1"/>
      <w:bookmarkEnd w:id="9"/>
      <w:r w:rsidRPr="00F05759">
        <w:rPr>
          <w:rFonts w:ascii="Arial" w:hAnsi="Arial" w:cs="Arial"/>
          <w:sz w:val="20"/>
          <w:szCs w:val="20"/>
        </w:rPr>
        <w:t>Скопје</w:t>
      </w:r>
      <w:r w:rsidRPr="00F05759">
        <w:rPr>
          <w:rFonts w:ascii="Arial" w:hAnsi="Arial" w:cs="Arial"/>
          <w:sz w:val="20"/>
          <w:szCs w:val="20"/>
          <w:lang w:val="ru-RU"/>
        </w:rPr>
        <w:t xml:space="preserve"> </w:t>
      </w:r>
      <w:r w:rsidRPr="00F05759">
        <w:rPr>
          <w:rFonts w:ascii="Arial" w:hAnsi="Arial" w:cs="Arial"/>
          <w:sz w:val="20"/>
          <w:szCs w:val="20"/>
        </w:rPr>
        <w:t xml:space="preserve">со </w:t>
      </w:r>
      <w:bookmarkStart w:id="10" w:name="opis_edb1"/>
      <w:bookmarkEnd w:id="10"/>
      <w:r w:rsidRPr="00F05759">
        <w:rPr>
          <w:rFonts w:ascii="Arial" w:hAnsi="Arial" w:cs="Arial"/>
          <w:sz w:val="20"/>
          <w:szCs w:val="20"/>
        </w:rPr>
        <w:t xml:space="preserve">ЕМБГ </w:t>
      </w:r>
      <w:bookmarkStart w:id="11" w:name="edb1"/>
      <w:bookmarkEnd w:id="11"/>
      <w:r w:rsidRPr="00F05759">
        <w:rPr>
          <w:rFonts w:ascii="Arial" w:hAnsi="Arial" w:cs="Arial"/>
          <w:sz w:val="20"/>
          <w:szCs w:val="20"/>
        </w:rPr>
        <w:t xml:space="preserve"> </w:t>
      </w:r>
      <w:bookmarkStart w:id="12" w:name="opis_sed1"/>
      <w:bookmarkEnd w:id="12"/>
      <w:r w:rsidRPr="00F05759">
        <w:rPr>
          <w:rFonts w:ascii="Arial" w:hAnsi="Arial" w:cs="Arial"/>
          <w:sz w:val="20"/>
          <w:szCs w:val="20"/>
        </w:rPr>
        <w:t xml:space="preserve">и живеалиште на  </w:t>
      </w:r>
      <w:bookmarkStart w:id="13" w:name="adresa1"/>
      <w:bookmarkEnd w:id="13"/>
      <w:r w:rsidRPr="00F05759">
        <w:rPr>
          <w:rFonts w:ascii="Arial" w:hAnsi="Arial" w:cs="Arial"/>
          <w:sz w:val="20"/>
          <w:szCs w:val="20"/>
        </w:rPr>
        <w:t>ул.Џон Кенеди бр.61 преку полномошник Адвокат Бојан Ваневски</w:t>
      </w:r>
      <w:r w:rsidRPr="00F05759">
        <w:rPr>
          <w:rFonts w:ascii="Arial" w:hAnsi="Arial" w:cs="Arial"/>
          <w:sz w:val="20"/>
          <w:szCs w:val="20"/>
          <w:lang w:val="ru-RU"/>
        </w:rPr>
        <w:t>,</w:t>
      </w:r>
      <w:r w:rsidRPr="00F05759">
        <w:rPr>
          <w:rFonts w:ascii="Arial" w:hAnsi="Arial" w:cs="Arial"/>
          <w:sz w:val="20"/>
          <w:szCs w:val="20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F05759">
        <w:rPr>
          <w:rFonts w:ascii="Arial" w:hAnsi="Arial" w:cs="Arial"/>
          <w:sz w:val="20"/>
          <w:szCs w:val="20"/>
        </w:rPr>
        <w:t xml:space="preserve"> засновано на извршната исправа Нотарски Акт – Договор за залог врз недвижен имот- Хипотека </w:t>
      </w:r>
      <w:bookmarkStart w:id="18" w:name="IzvIsprava"/>
      <w:bookmarkEnd w:id="18"/>
      <w:r w:rsidRPr="00F05759">
        <w:rPr>
          <w:rFonts w:ascii="Arial" w:hAnsi="Arial" w:cs="Arial"/>
          <w:sz w:val="20"/>
          <w:szCs w:val="20"/>
        </w:rPr>
        <w:t xml:space="preserve">VI Оду број 252/15 од 13.05.2015 година на Нотар Верица Симоновска Синадинова, против </w:t>
      </w:r>
      <w:bookmarkStart w:id="19" w:name="Dolznik1"/>
      <w:bookmarkEnd w:id="19"/>
      <w:r w:rsidRPr="00F05759">
        <w:rPr>
          <w:rFonts w:ascii="Arial" w:hAnsi="Arial" w:cs="Arial"/>
          <w:sz w:val="20"/>
          <w:szCs w:val="20"/>
        </w:rPr>
        <w:t xml:space="preserve">должникот Фросина Ушлиновска од </w:t>
      </w:r>
      <w:bookmarkStart w:id="20" w:name="DolzGrad1"/>
      <w:bookmarkEnd w:id="20"/>
      <w:r w:rsidRPr="00F05759">
        <w:rPr>
          <w:rFonts w:ascii="Arial" w:hAnsi="Arial" w:cs="Arial"/>
          <w:sz w:val="20"/>
          <w:szCs w:val="20"/>
        </w:rPr>
        <w:t xml:space="preserve">Скопје со </w:t>
      </w:r>
      <w:bookmarkStart w:id="21" w:name="opis_edb1_dolz"/>
      <w:bookmarkEnd w:id="21"/>
      <w:r w:rsidRPr="00F05759">
        <w:rPr>
          <w:rFonts w:ascii="Arial" w:hAnsi="Arial" w:cs="Arial"/>
          <w:sz w:val="20"/>
          <w:szCs w:val="20"/>
        </w:rPr>
        <w:t>ЕМБГ</w:t>
      </w:r>
      <w:r w:rsidRPr="00F05759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2" w:name="edb1_dolz"/>
      <w:bookmarkEnd w:id="22"/>
      <w:r w:rsidRPr="00F05759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3" w:name="embs_dolz"/>
      <w:bookmarkEnd w:id="23"/>
      <w:r w:rsidRPr="00F05759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4" w:name="opis_sed1_dolz"/>
      <w:bookmarkEnd w:id="24"/>
      <w:r w:rsidRPr="00F05759">
        <w:rPr>
          <w:rFonts w:ascii="Arial" w:hAnsi="Arial" w:cs="Arial"/>
          <w:sz w:val="20"/>
          <w:szCs w:val="20"/>
          <w:lang w:val="ru-RU"/>
        </w:rPr>
        <w:t xml:space="preserve">и живеалиште на </w:t>
      </w:r>
      <w:bookmarkStart w:id="25" w:name="adresa1_dolz"/>
      <w:bookmarkEnd w:id="25"/>
      <w:r w:rsidRPr="00F05759">
        <w:rPr>
          <w:rFonts w:ascii="Arial" w:hAnsi="Arial" w:cs="Arial"/>
          <w:sz w:val="20"/>
          <w:szCs w:val="20"/>
        </w:rPr>
        <w:t xml:space="preserve">ул.Варшавска бр.4/1-13 Скопје, </w:t>
      </w:r>
      <w:bookmarkStart w:id="26" w:name="Dolznik2"/>
      <w:bookmarkEnd w:id="26"/>
      <w:r w:rsidRPr="00F05759">
        <w:rPr>
          <w:rFonts w:ascii="Arial" w:hAnsi="Arial" w:cs="Arial"/>
          <w:sz w:val="20"/>
          <w:szCs w:val="20"/>
        </w:rPr>
        <w:t xml:space="preserve">за спроведување на извршување на ден </w:t>
      </w:r>
      <w:bookmarkStart w:id="27" w:name="DatumIzdava"/>
      <w:bookmarkEnd w:id="27"/>
      <w:r w:rsidRPr="00F05759">
        <w:rPr>
          <w:rFonts w:ascii="Arial" w:hAnsi="Arial" w:cs="Arial"/>
          <w:sz w:val="20"/>
          <w:szCs w:val="20"/>
          <w:lang w:val="en-US"/>
        </w:rPr>
        <w:t>04.10</w:t>
      </w:r>
      <w:r w:rsidRPr="00F05759">
        <w:rPr>
          <w:rFonts w:ascii="Arial" w:hAnsi="Arial" w:cs="Arial"/>
          <w:sz w:val="20"/>
          <w:szCs w:val="20"/>
        </w:rPr>
        <w:t>.2024 година го донесува следниот:</w:t>
      </w:r>
    </w:p>
    <w:p w:rsidR="00F05759" w:rsidRPr="00F05759" w:rsidRDefault="00F05759" w:rsidP="00F057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0575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F05759" w:rsidRPr="00F05759" w:rsidRDefault="00F05759" w:rsidP="00F0575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05759">
        <w:rPr>
          <w:rFonts w:ascii="Arial" w:hAnsi="Arial" w:cs="Arial"/>
          <w:b/>
          <w:sz w:val="20"/>
          <w:szCs w:val="20"/>
        </w:rPr>
        <w:t>З А К Л У Ч О К</w:t>
      </w:r>
    </w:p>
    <w:p w:rsidR="00F05759" w:rsidRPr="00F05759" w:rsidRDefault="00F05759" w:rsidP="00F0575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05759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F05759" w:rsidRPr="00F05759" w:rsidRDefault="00F05759" w:rsidP="00F0575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05759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F05759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F05759">
        <w:rPr>
          <w:rFonts w:ascii="Arial" w:hAnsi="Arial" w:cs="Arial"/>
          <w:b/>
          <w:sz w:val="20"/>
          <w:szCs w:val="20"/>
        </w:rPr>
        <w:t>)</w:t>
      </w:r>
    </w:p>
    <w:p w:rsidR="00F05759" w:rsidRPr="00F05759" w:rsidRDefault="00F05759" w:rsidP="00F057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05759" w:rsidRPr="00F05759" w:rsidRDefault="00F05759" w:rsidP="00F057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05759" w:rsidRPr="00F05759" w:rsidRDefault="00F05759" w:rsidP="00F05759">
      <w:pPr>
        <w:spacing w:after="0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F05759">
        <w:rPr>
          <w:rFonts w:ascii="Arial" w:eastAsia="Times New Roman" w:hAnsi="Arial" w:cs="Arial"/>
          <w:sz w:val="20"/>
          <w:szCs w:val="20"/>
        </w:rPr>
        <w:t xml:space="preserve">СЕ ОПРЕДЕЛУВА  ПРВА  продажба со усно  јавно наддавање на </w:t>
      </w:r>
      <w:r w:rsidRPr="00F05759">
        <w:rPr>
          <w:rFonts w:ascii="Arial" w:hAnsi="Arial" w:cs="Arial"/>
          <w:b/>
          <w:sz w:val="20"/>
          <w:szCs w:val="20"/>
        </w:rPr>
        <w:t>10/72 идеален дел</w:t>
      </w:r>
      <w:r w:rsidRPr="00F05759">
        <w:rPr>
          <w:rFonts w:ascii="Arial" w:hAnsi="Arial" w:cs="Arial"/>
          <w:sz w:val="20"/>
          <w:szCs w:val="20"/>
        </w:rPr>
        <w:t xml:space="preserve"> (5/36 идеален дел согласно извршна исправа) </w:t>
      </w:r>
      <w:proofErr w:type="spellStart"/>
      <w:r w:rsidRPr="00F05759"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 w:rsidRPr="00F05759">
        <w:rPr>
          <w:rFonts w:ascii="Arial" w:hAnsi="Arial" w:cs="Arial"/>
          <w:sz w:val="20"/>
          <w:szCs w:val="20"/>
          <w:lang w:val="en-US"/>
        </w:rPr>
        <w:t xml:space="preserve"> </w:t>
      </w:r>
      <w:r w:rsidRPr="00F05759">
        <w:rPr>
          <w:rFonts w:ascii="Arial" w:eastAsia="Times New Roman" w:hAnsi="Arial" w:cs="Arial"/>
          <w:sz w:val="20"/>
          <w:szCs w:val="20"/>
        </w:rPr>
        <w:t>недвижноста означена како:</w:t>
      </w:r>
    </w:p>
    <w:p w:rsidR="00F05759" w:rsidRPr="00F05759" w:rsidRDefault="00F05759" w:rsidP="00F05759">
      <w:pPr>
        <w:spacing w:after="0" w:line="240" w:lineRule="auto"/>
        <w:ind w:left="720"/>
        <w:jc w:val="both"/>
        <w:rPr>
          <w:rFonts w:ascii="Arial" w:hAnsi="Arial" w:cs="Arial"/>
          <w:sz w:val="20"/>
          <w:szCs w:val="20"/>
          <w:lang w:val="en-US"/>
        </w:rPr>
      </w:pPr>
      <w:r w:rsidRPr="00F05759">
        <w:rPr>
          <w:rFonts w:ascii="Arial" w:hAnsi="Arial" w:cs="Arial"/>
          <w:sz w:val="20"/>
          <w:szCs w:val="20"/>
        </w:rPr>
        <w:t>-</w:t>
      </w:r>
      <w:r w:rsidRPr="00F05759">
        <w:rPr>
          <w:rFonts w:ascii="Arial" w:hAnsi="Arial" w:cs="Arial"/>
          <w:bCs/>
          <w:sz w:val="20"/>
          <w:szCs w:val="20"/>
        </w:rPr>
        <w:t xml:space="preserve">КП 891 дел 1, место викано/улица НАД СТАНИЦА, катастарска култура ЗЗ (плодни земјишта), Н (нива), класа 3, со површина од 5065 </w:t>
      </w:r>
      <w:r w:rsidRPr="00F05759">
        <w:rPr>
          <w:rFonts w:ascii="Arial" w:hAnsi="Arial" w:cs="Arial"/>
          <w:bCs/>
          <w:sz w:val="20"/>
          <w:szCs w:val="20"/>
          <w:lang w:val="en-US"/>
        </w:rPr>
        <w:t>m</w:t>
      </w:r>
      <w:r w:rsidRPr="00F05759">
        <w:rPr>
          <w:rFonts w:ascii="Arial" w:hAnsi="Arial" w:cs="Arial"/>
          <w:bCs/>
          <w:sz w:val="20"/>
          <w:szCs w:val="20"/>
          <w:vertAlign w:val="superscript"/>
          <w:lang w:val="en-US"/>
        </w:rPr>
        <w:t>2</w:t>
      </w:r>
      <w:r w:rsidRPr="00F05759"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r w:rsidRPr="00F05759">
        <w:rPr>
          <w:rFonts w:ascii="Arial" w:hAnsi="Arial" w:cs="Arial"/>
          <w:b/>
          <w:bCs/>
          <w:sz w:val="20"/>
          <w:szCs w:val="20"/>
        </w:rPr>
        <w:t>сосопственост на должникот/заложен должник Фросина Ушлиновска од Скопје</w:t>
      </w:r>
      <w:r w:rsidRPr="00F05759">
        <w:rPr>
          <w:rFonts w:ascii="Arial" w:hAnsi="Arial" w:cs="Arial"/>
          <w:bCs/>
          <w:sz w:val="20"/>
          <w:szCs w:val="20"/>
        </w:rPr>
        <w:t xml:space="preserve">, </w:t>
      </w:r>
      <w:r w:rsidRPr="00F05759">
        <w:rPr>
          <w:rFonts w:ascii="Arial" w:hAnsi="Arial" w:cs="Arial"/>
          <w:sz w:val="20"/>
          <w:szCs w:val="20"/>
        </w:rPr>
        <w:t xml:space="preserve">запишана во </w:t>
      </w:r>
      <w:r w:rsidRPr="00F05759">
        <w:rPr>
          <w:rFonts w:ascii="Arial" w:hAnsi="Arial" w:cs="Arial"/>
          <w:b/>
          <w:bCs/>
          <w:sz w:val="20"/>
          <w:szCs w:val="20"/>
        </w:rPr>
        <w:t xml:space="preserve">Имотен лист </w:t>
      </w:r>
      <w:r w:rsidRPr="00F05759">
        <w:rPr>
          <w:rFonts w:ascii="Arial" w:hAnsi="Arial" w:cs="Arial"/>
          <w:b/>
          <w:sz w:val="20"/>
          <w:szCs w:val="20"/>
        </w:rPr>
        <w:t>бр.10331 за КО Илинден</w:t>
      </w:r>
      <w:r w:rsidRPr="00F05759">
        <w:rPr>
          <w:rFonts w:ascii="Arial" w:hAnsi="Arial" w:cs="Arial"/>
          <w:sz w:val="20"/>
          <w:szCs w:val="20"/>
        </w:rPr>
        <w:t xml:space="preserve"> при АКН на РСМ-Центар за катастар на недвижности Скопје.</w:t>
      </w:r>
    </w:p>
    <w:p w:rsidR="00F05759" w:rsidRPr="00F05759" w:rsidRDefault="00F05759" w:rsidP="00F05759">
      <w:pPr>
        <w:spacing w:after="0" w:line="240" w:lineRule="auto"/>
        <w:ind w:left="720"/>
        <w:jc w:val="both"/>
        <w:rPr>
          <w:rFonts w:ascii="Arial" w:hAnsi="Arial" w:cs="Arial"/>
          <w:sz w:val="20"/>
          <w:szCs w:val="20"/>
          <w:lang w:val="en-US"/>
        </w:rPr>
      </w:pPr>
    </w:p>
    <w:p w:rsidR="00F05759" w:rsidRPr="00F05759" w:rsidRDefault="00F05759" w:rsidP="00F0575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F05759">
        <w:rPr>
          <w:rFonts w:ascii="Arial" w:eastAsia="Times New Roman" w:hAnsi="Arial" w:cs="Arial"/>
          <w:b/>
          <w:bCs/>
          <w:sz w:val="20"/>
          <w:szCs w:val="20"/>
        </w:rPr>
        <w:t xml:space="preserve">Продажбата ќе се одржи на ден </w:t>
      </w:r>
      <w:r w:rsidRPr="00F05759">
        <w:rPr>
          <w:rFonts w:ascii="Arial" w:eastAsia="Times New Roman" w:hAnsi="Arial" w:cs="Arial"/>
          <w:b/>
          <w:bCs/>
          <w:sz w:val="20"/>
          <w:szCs w:val="20"/>
          <w:lang w:val="en-US"/>
        </w:rPr>
        <w:t>01.11.20</w:t>
      </w:r>
      <w:r w:rsidRPr="00F05759">
        <w:rPr>
          <w:rFonts w:ascii="Arial" w:eastAsia="Times New Roman" w:hAnsi="Arial" w:cs="Arial"/>
          <w:b/>
          <w:bCs/>
          <w:sz w:val="20"/>
          <w:szCs w:val="20"/>
          <w:lang w:val="ru-RU"/>
        </w:rPr>
        <w:t xml:space="preserve">24 </w:t>
      </w:r>
      <w:r w:rsidRPr="00F05759">
        <w:rPr>
          <w:rFonts w:ascii="Arial" w:eastAsia="Times New Roman" w:hAnsi="Arial" w:cs="Arial"/>
          <w:b/>
          <w:bCs/>
          <w:sz w:val="20"/>
          <w:szCs w:val="20"/>
        </w:rPr>
        <w:t xml:space="preserve">година во </w:t>
      </w:r>
      <w:r w:rsidRPr="00F05759">
        <w:rPr>
          <w:rFonts w:ascii="Arial" w:eastAsia="Times New Roman" w:hAnsi="Arial" w:cs="Arial"/>
          <w:b/>
          <w:bCs/>
          <w:sz w:val="20"/>
          <w:szCs w:val="20"/>
          <w:lang w:val="ru-RU"/>
        </w:rPr>
        <w:t xml:space="preserve">11:00 </w:t>
      </w:r>
      <w:r w:rsidRPr="00F05759">
        <w:rPr>
          <w:rFonts w:ascii="Arial" w:eastAsia="Times New Roman" w:hAnsi="Arial" w:cs="Arial"/>
          <w:b/>
          <w:bCs/>
          <w:sz w:val="20"/>
          <w:szCs w:val="20"/>
        </w:rPr>
        <w:t>часот  во просториите на и</w:t>
      </w:r>
      <w:r w:rsidRPr="00F05759">
        <w:rPr>
          <w:rFonts w:ascii="Arial" w:eastAsia="Times New Roman" w:hAnsi="Arial" w:cs="Arial"/>
          <w:b/>
          <w:bCs/>
          <w:sz w:val="20"/>
          <w:szCs w:val="20"/>
          <w:lang w:val="ru-RU"/>
        </w:rPr>
        <w:t>звршителот Моника Муча од Скопје со седиште на Бул.Св.Климент Охридски бр.66/2-4 Скопје</w:t>
      </w:r>
      <w:r w:rsidRPr="00F05759">
        <w:rPr>
          <w:rFonts w:ascii="Arial" w:eastAsia="Times New Roman" w:hAnsi="Arial" w:cs="Arial"/>
          <w:b/>
          <w:bCs/>
          <w:sz w:val="20"/>
          <w:szCs w:val="20"/>
        </w:rPr>
        <w:t xml:space="preserve">. </w:t>
      </w:r>
    </w:p>
    <w:p w:rsidR="00F05759" w:rsidRPr="00F05759" w:rsidRDefault="00F05759" w:rsidP="00F0575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05759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 е утврдена со Заклучок за утврдување на вредност на недвижност (врз основа на чл.177 од ЗИ), И.бр. 985/2018 од 22.04.2024 година на извршител Моника Муча од Скопје, на износ од </w:t>
      </w:r>
      <w:r w:rsidRPr="00F05759">
        <w:rPr>
          <w:rFonts w:ascii="Arial" w:hAnsi="Arial" w:cs="Arial"/>
          <w:sz w:val="20"/>
          <w:szCs w:val="20"/>
        </w:rPr>
        <w:t xml:space="preserve">од </w:t>
      </w:r>
      <w:r w:rsidRPr="00F05759">
        <w:rPr>
          <w:rFonts w:ascii="Arial" w:hAnsi="Arial" w:cs="Arial"/>
          <w:b/>
          <w:sz w:val="20"/>
          <w:szCs w:val="20"/>
        </w:rPr>
        <w:t>64.676,00 евра</w:t>
      </w:r>
      <w:r w:rsidRPr="00F05759">
        <w:rPr>
          <w:rFonts w:ascii="Arial" w:hAnsi="Arial" w:cs="Arial"/>
          <w:sz w:val="20"/>
          <w:szCs w:val="20"/>
        </w:rPr>
        <w:t xml:space="preserve"> </w:t>
      </w:r>
      <w:r w:rsidRPr="00F05759">
        <w:rPr>
          <w:rFonts w:ascii="Arial" w:eastAsia="Times New Roman" w:hAnsi="Arial" w:cs="Arial"/>
          <w:sz w:val="20"/>
          <w:szCs w:val="20"/>
        </w:rPr>
        <w:t>во денарска противвредност по среден курс на НБРСМ на денот на продажбата, под која недвижноста не може да се продаде на првото усно јавно наддавање.</w:t>
      </w:r>
    </w:p>
    <w:p w:rsidR="00F05759" w:rsidRPr="00F05759" w:rsidRDefault="00F05759" w:rsidP="00F0575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F05759" w:rsidRPr="00F05759" w:rsidRDefault="00F05759" w:rsidP="00F0575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05759"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службености:</w:t>
      </w:r>
    </w:p>
    <w:p w:rsidR="00F05759" w:rsidRPr="00F05759" w:rsidRDefault="00F05759" w:rsidP="00F05759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5759">
        <w:rPr>
          <w:rFonts w:ascii="Arial" w:eastAsia="Times New Roman" w:hAnsi="Arial" w:cs="Arial"/>
          <w:sz w:val="20"/>
          <w:szCs w:val="20"/>
        </w:rPr>
        <w:t>-Хипотека врз основа на Нотарски Акт</w:t>
      </w:r>
      <w:r w:rsidRPr="00F05759">
        <w:rPr>
          <w:rFonts w:ascii="Arial" w:eastAsia="Times New Roman" w:hAnsi="Arial" w:cs="Arial"/>
          <w:sz w:val="20"/>
          <w:szCs w:val="20"/>
          <w:lang w:val="en-US"/>
        </w:rPr>
        <w:t xml:space="preserve"> (</w:t>
      </w:r>
      <w:r w:rsidRPr="00F05759">
        <w:rPr>
          <w:rFonts w:ascii="Arial" w:eastAsia="Times New Roman" w:hAnsi="Arial" w:cs="Arial"/>
          <w:sz w:val="20"/>
          <w:szCs w:val="20"/>
        </w:rPr>
        <w:t xml:space="preserve">извршна исправа) </w:t>
      </w:r>
      <w:r w:rsidRPr="00F05759">
        <w:rPr>
          <w:rFonts w:ascii="Arial" w:hAnsi="Arial" w:cs="Arial"/>
          <w:sz w:val="20"/>
          <w:szCs w:val="20"/>
        </w:rPr>
        <w:t>ОДУ Бр.252/15 од 13.05.2015 година на Нотар Верица Симоновска Синадиновска од Скопје во корист на заложниот доверител Мирсад Куч,</w:t>
      </w:r>
    </w:p>
    <w:p w:rsidR="00F05759" w:rsidRPr="00F05759" w:rsidRDefault="00F05759" w:rsidP="00F05759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5759">
        <w:rPr>
          <w:rFonts w:ascii="Arial" w:hAnsi="Arial" w:cs="Arial"/>
          <w:sz w:val="20"/>
          <w:szCs w:val="20"/>
        </w:rPr>
        <w:t>-Налог за извршување врз недвижност (врз основа на член 166  од ЗИ) И.бр.3827/2015 од 29.11.2016 година на Извршител Зоран Петревски,</w:t>
      </w:r>
    </w:p>
    <w:p w:rsidR="00F05759" w:rsidRPr="00F05759" w:rsidRDefault="00F05759" w:rsidP="00F05759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5759">
        <w:rPr>
          <w:rFonts w:ascii="Arial" w:hAnsi="Arial" w:cs="Arial"/>
          <w:sz w:val="20"/>
          <w:szCs w:val="20"/>
        </w:rPr>
        <w:t>-Налог за извршување кај пристапување кон извршување (врз основа на член 169 од ЗИ) со И.бр.985/2018 од 09.02.2018 година на Извршител Моника Муча.</w:t>
      </w:r>
    </w:p>
    <w:p w:rsidR="00F05759" w:rsidRPr="00F05759" w:rsidRDefault="00F05759" w:rsidP="00F05759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5759">
        <w:rPr>
          <w:rFonts w:ascii="Arial" w:hAnsi="Arial" w:cs="Arial"/>
          <w:sz w:val="20"/>
          <w:szCs w:val="20"/>
        </w:rPr>
        <w:t>-Налог за извршување кај пристапување кон извршување (врз основа на член 169 од ЗИ) со И.бр.37/11 од 11.12.2020 година на Извршител Катерина Кокина.</w:t>
      </w:r>
    </w:p>
    <w:p w:rsidR="00F05759" w:rsidRPr="00F05759" w:rsidRDefault="00F05759" w:rsidP="00F05759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5759">
        <w:rPr>
          <w:rFonts w:ascii="Arial" w:hAnsi="Arial" w:cs="Arial"/>
          <w:sz w:val="20"/>
          <w:szCs w:val="20"/>
        </w:rPr>
        <w:t>-Налог за извршување кај пристапување кон извршување (врз основа на член 169 од ЗИ) со И.бр.540/23 од 11.07.2023 година на Извршител Игор Ромевски.</w:t>
      </w:r>
    </w:p>
    <w:p w:rsidR="00F05759" w:rsidRPr="00F05759" w:rsidRDefault="00F05759" w:rsidP="00F0575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05759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05759" w:rsidRPr="00F05759" w:rsidRDefault="00F05759" w:rsidP="00F0575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05759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 односно износ од </w:t>
      </w:r>
      <w:r w:rsidRPr="00F05759">
        <w:rPr>
          <w:rFonts w:ascii="Arial" w:eastAsia="Times New Roman" w:hAnsi="Arial" w:cs="Arial"/>
          <w:b/>
          <w:sz w:val="20"/>
          <w:szCs w:val="20"/>
        </w:rPr>
        <w:t>6.467,60</w:t>
      </w:r>
      <w:r w:rsidRPr="00F05759">
        <w:rPr>
          <w:rFonts w:ascii="Arial" w:eastAsia="Times New Roman" w:hAnsi="Arial" w:cs="Arial"/>
          <w:sz w:val="20"/>
          <w:szCs w:val="20"/>
        </w:rPr>
        <w:t xml:space="preserve"> евра во денарска противвредност по среден курс на НБРСМ на денот на уплатата, НАЈДОЦНА ЕДЕН ДЕН ПРЕД ПРОДАЖБАТА.</w:t>
      </w:r>
    </w:p>
    <w:p w:rsidR="00F05759" w:rsidRPr="00F05759" w:rsidRDefault="00F05759" w:rsidP="00F0575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  <w:lang w:val="ru-RU"/>
        </w:rPr>
      </w:pPr>
      <w:r w:rsidRPr="00F05759">
        <w:rPr>
          <w:rFonts w:ascii="Arial" w:eastAsia="Times New Roman" w:hAnsi="Arial" w:cs="Arial"/>
          <w:b/>
          <w:bCs/>
          <w:sz w:val="20"/>
          <w:szCs w:val="20"/>
        </w:rPr>
        <w:t>Уплатата на паричните средства на име гаранција се врши на трансакциската сметката од извршителот Моника Муча од Скопје со бр.</w:t>
      </w:r>
      <w:r w:rsidRPr="00F05759">
        <w:rPr>
          <w:rFonts w:ascii="Arial" w:eastAsia="Times New Roman" w:hAnsi="Arial" w:cs="Arial"/>
          <w:b/>
          <w:bCs/>
          <w:sz w:val="20"/>
          <w:szCs w:val="20"/>
          <w:lang w:val="ru-RU"/>
        </w:rPr>
        <w:t xml:space="preserve">200003080457025 </w:t>
      </w:r>
      <w:r w:rsidRPr="00F05759">
        <w:rPr>
          <w:rFonts w:ascii="Arial" w:eastAsia="Times New Roman" w:hAnsi="Arial" w:cs="Arial"/>
          <w:b/>
          <w:bCs/>
          <w:sz w:val="20"/>
          <w:szCs w:val="20"/>
        </w:rPr>
        <w:t xml:space="preserve">која се води кај </w:t>
      </w:r>
      <w:r w:rsidRPr="00F05759">
        <w:rPr>
          <w:rFonts w:ascii="Arial" w:eastAsia="Times New Roman" w:hAnsi="Arial" w:cs="Arial"/>
          <w:b/>
          <w:bCs/>
          <w:sz w:val="20"/>
          <w:szCs w:val="20"/>
          <w:lang w:val="ru-RU"/>
        </w:rPr>
        <w:t>носителот на платен промет Стопанска Банка АД Скопје</w:t>
      </w:r>
      <w:r w:rsidRPr="00F05759">
        <w:rPr>
          <w:rFonts w:ascii="Arial" w:eastAsia="Times New Roman" w:hAnsi="Arial" w:cs="Arial"/>
          <w:b/>
          <w:bCs/>
          <w:sz w:val="20"/>
          <w:szCs w:val="20"/>
        </w:rPr>
        <w:t>.</w:t>
      </w:r>
    </w:p>
    <w:p w:rsidR="00F05759" w:rsidRPr="00F05759" w:rsidRDefault="00F05759" w:rsidP="00F0575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05759">
        <w:rPr>
          <w:rFonts w:ascii="Arial" w:eastAsia="Times New Roman" w:hAnsi="Arial" w:cs="Arial"/>
          <w:sz w:val="20"/>
          <w:szCs w:val="20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F05759" w:rsidRPr="00F05759" w:rsidRDefault="00F05759" w:rsidP="00F0575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05759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F05759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F05759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05759" w:rsidRPr="00F05759" w:rsidRDefault="00F05759" w:rsidP="00F0575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05759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F05759">
        <w:rPr>
          <w:rFonts w:ascii="Arial" w:eastAsia="Times New Roman" w:hAnsi="Arial" w:cs="Arial"/>
          <w:sz w:val="20"/>
          <w:szCs w:val="20"/>
          <w:lang w:val="ru-RU"/>
        </w:rPr>
        <w:t xml:space="preserve">НОВА МАКЕДОНИЈА и електронски на веб страницата на Комората </w:t>
      </w:r>
      <w:r w:rsidRPr="00F05759">
        <w:rPr>
          <w:rFonts w:ascii="Arial" w:eastAsia="Times New Roman" w:hAnsi="Arial" w:cs="Arial"/>
          <w:sz w:val="20"/>
          <w:szCs w:val="20"/>
        </w:rPr>
        <w:t>.</w:t>
      </w:r>
    </w:p>
    <w:p w:rsidR="00F05759" w:rsidRPr="00F05759" w:rsidRDefault="00F05759" w:rsidP="00F0575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05759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F0575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</w:t>
      </w:r>
      <w:r w:rsidRPr="00F05759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F05759">
        <w:rPr>
          <w:rFonts w:ascii="Arial" w:hAnsi="Arial" w:cs="Arial"/>
          <w:sz w:val="20"/>
          <w:szCs w:val="20"/>
        </w:rPr>
        <w:t xml:space="preserve"> 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05759" w:rsidRPr="00F05759" w:rsidTr="00F05759">
        <w:trPr>
          <w:trHeight w:val="851"/>
        </w:trPr>
        <w:tc>
          <w:tcPr>
            <w:tcW w:w="4297" w:type="dxa"/>
          </w:tcPr>
          <w:p w:rsidR="00F05759" w:rsidRPr="00F05759" w:rsidRDefault="00F05759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bookmarkStart w:id="28" w:name="OIzvIme"/>
            <w:bookmarkEnd w:id="28"/>
          </w:p>
        </w:tc>
      </w:tr>
    </w:tbl>
    <w:p w:rsidR="00F05759" w:rsidRPr="00F05759" w:rsidRDefault="00F05759" w:rsidP="00F05759">
      <w:pPr>
        <w:spacing w:after="0" w:line="240" w:lineRule="auto"/>
        <w:ind w:left="7920"/>
        <w:rPr>
          <w:rFonts w:ascii="Arial" w:hAnsi="Arial" w:cs="Arial"/>
          <w:sz w:val="20"/>
          <w:szCs w:val="20"/>
        </w:rPr>
      </w:pPr>
      <w:r w:rsidRPr="00F05759">
        <w:rPr>
          <w:rFonts w:ascii="Arial" w:hAnsi="Arial" w:cs="Arial"/>
          <w:sz w:val="20"/>
          <w:szCs w:val="20"/>
          <w:lang w:val="en-US"/>
        </w:rPr>
        <w:tab/>
      </w:r>
      <w:r w:rsidRPr="00F05759">
        <w:rPr>
          <w:rFonts w:ascii="Arial" w:hAnsi="Arial" w:cs="Arial"/>
          <w:sz w:val="20"/>
          <w:szCs w:val="20"/>
          <w:lang w:val="en-US"/>
        </w:rPr>
        <w:tab/>
      </w:r>
      <w:r w:rsidRPr="00F05759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            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05759" w:rsidRPr="00F05759" w:rsidTr="00F05759">
        <w:trPr>
          <w:trHeight w:val="851"/>
        </w:trPr>
        <w:tc>
          <w:tcPr>
            <w:tcW w:w="4297" w:type="dxa"/>
            <w:hideMark/>
          </w:tcPr>
          <w:p w:rsidR="00F05759" w:rsidRPr="00F05759" w:rsidRDefault="00F05759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F05759">
              <w:rPr>
                <w:rFonts w:ascii="Arial" w:hAnsi="Arial" w:cs="Arial"/>
                <w:sz w:val="20"/>
                <w:szCs w:val="20"/>
                <w:lang w:val="mk-MK"/>
              </w:rPr>
              <w:t>Моника Муча</w:t>
            </w:r>
          </w:p>
        </w:tc>
      </w:tr>
    </w:tbl>
    <w:p w:rsidR="00F05759" w:rsidRPr="00F05759" w:rsidRDefault="00F05759" w:rsidP="00F05759">
      <w:pPr>
        <w:tabs>
          <w:tab w:val="left" w:pos="868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05759" w:rsidRPr="00F05759" w:rsidRDefault="00F05759" w:rsidP="00F057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51157" w:rsidRPr="0065059B" w:rsidRDefault="00B51157" w:rsidP="00F057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sectPr w:rsidR="00B51157" w:rsidRPr="0065059B" w:rsidSect="00F05759">
      <w:footerReference w:type="default" r:id="rId8"/>
      <w:pgSz w:w="12240" w:h="15840"/>
      <w:pgMar w:top="284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759" w:rsidRDefault="00F05759" w:rsidP="00F05759">
      <w:pPr>
        <w:spacing w:after="0" w:line="240" w:lineRule="auto"/>
      </w:pPr>
      <w:r>
        <w:separator/>
      </w:r>
    </w:p>
  </w:endnote>
  <w:endnote w:type="continuationSeparator" w:id="0">
    <w:p w:rsidR="00F05759" w:rsidRDefault="00F05759" w:rsidP="00F05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759" w:rsidRPr="00F05759" w:rsidRDefault="00F05759" w:rsidP="00F0575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5059B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759" w:rsidRDefault="00F05759" w:rsidP="00F05759">
      <w:pPr>
        <w:spacing w:after="0" w:line="240" w:lineRule="auto"/>
      </w:pPr>
      <w:r>
        <w:separator/>
      </w:r>
    </w:p>
  </w:footnote>
  <w:footnote w:type="continuationSeparator" w:id="0">
    <w:p w:rsidR="00F05759" w:rsidRDefault="00F05759" w:rsidP="00F057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36CA"/>
    <w:rsid w:val="003D4A9E"/>
    <w:rsid w:val="00451FBC"/>
    <w:rsid w:val="0046102D"/>
    <w:rsid w:val="004F2C9E"/>
    <w:rsid w:val="004F4016"/>
    <w:rsid w:val="0061005D"/>
    <w:rsid w:val="0065059B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05759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057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75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057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75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dcterms:created xsi:type="dcterms:W3CDTF">2024-10-07T13:03:00Z</dcterms:created>
  <dcterms:modified xsi:type="dcterms:W3CDTF">2024-10-07T13:23:00Z</dcterms:modified>
</cp:coreProperties>
</file>