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69" w:rsidRDefault="007D3F69" w:rsidP="007D3F6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29"/>
        <w:gridCol w:w="546"/>
        <w:gridCol w:w="947"/>
        <w:gridCol w:w="2874"/>
      </w:tblGrid>
      <w:tr w:rsidR="007D3F69" w:rsidTr="007D3F69">
        <w:tc>
          <w:tcPr>
            <w:tcW w:w="5929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874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7D3F69" w:rsidTr="007D3F69">
        <w:tc>
          <w:tcPr>
            <w:tcW w:w="5929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4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Образец</w:t>
            </w:r>
            <w:proofErr w:type="spellEnd"/>
            <w:r>
              <w:rPr>
                <w:rFonts w:ascii="Arial" w:hAnsi="Arial" w:cs="Arial"/>
                <w:b/>
              </w:rPr>
              <w:t xml:space="preserve"> бр.20</w:t>
            </w:r>
          </w:p>
        </w:tc>
      </w:tr>
      <w:tr w:rsidR="007D3F69" w:rsidTr="007D3F69">
        <w:tc>
          <w:tcPr>
            <w:tcW w:w="5929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Јадранка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Пајиќ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Поп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Кочева</w:t>
            </w:r>
            <w:proofErr w:type="spellEnd"/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4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7D3F69" w:rsidTr="007D3F69">
        <w:tc>
          <w:tcPr>
            <w:tcW w:w="5929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4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7D3F69" w:rsidTr="007D3F69">
        <w:tc>
          <w:tcPr>
            <w:tcW w:w="5929" w:type="dxa"/>
            <w:hideMark/>
          </w:tcPr>
          <w:tbl>
            <w:tblPr>
              <w:tblW w:w="0" w:type="auto"/>
              <w:tblLook w:val="04A0"/>
            </w:tblPr>
            <w:tblGrid>
              <w:gridCol w:w="5713"/>
            </w:tblGrid>
            <w:tr w:rsidR="007D3F69">
              <w:tc>
                <w:tcPr>
                  <w:tcW w:w="5929" w:type="dxa"/>
                  <w:hideMark/>
                </w:tcPr>
                <w:p w:rsidR="007D3F69" w:rsidRDefault="007D3F69">
                  <w:pPr>
                    <w:tabs>
                      <w:tab w:val="center" w:pos="2268"/>
                    </w:tabs>
                    <w:rPr>
                      <w:rFonts w:ascii="Arial" w:hAnsi="Arial" w:cs="Arial"/>
                      <w:b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lang w:val="ru-RU"/>
                    </w:rPr>
                    <w:t xml:space="preserve">            Основен Граѓански суд Скопје и </w:t>
                  </w:r>
                </w:p>
              </w:tc>
            </w:tr>
            <w:tr w:rsidR="007D3F69">
              <w:tc>
                <w:tcPr>
                  <w:tcW w:w="5929" w:type="dxa"/>
                  <w:hideMark/>
                </w:tcPr>
                <w:p w:rsidR="007D3F69" w:rsidRDefault="007D3F69">
                  <w:pPr>
                    <w:tabs>
                      <w:tab w:val="center" w:pos="2268"/>
                    </w:tabs>
                    <w:jc w:val="center"/>
                    <w:rPr>
                      <w:rFonts w:ascii="Arial" w:hAnsi="Arial" w:cs="Arial"/>
                      <w:b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lang w:val="ru-RU"/>
                    </w:rPr>
                    <w:t>Основен Кривичен суд Скопје</w:t>
                  </w:r>
                </w:p>
              </w:tc>
            </w:tr>
          </w:tbl>
          <w:p w:rsidR="007D3F69" w:rsidRDefault="007D3F6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4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И.бр</w:t>
            </w:r>
            <w:r>
              <w:rPr>
                <w:rFonts w:ascii="Arial" w:hAnsi="Arial" w:cs="Arial"/>
                <w:b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b/>
              </w:rPr>
              <w:t>690/2024</w:t>
            </w:r>
          </w:p>
        </w:tc>
      </w:tr>
      <w:tr w:rsidR="007D3F69" w:rsidTr="007D3F69">
        <w:tc>
          <w:tcPr>
            <w:tcW w:w="5929" w:type="dxa"/>
            <w:hideMark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2" w:name="tel"/>
            <w:bookmarkStart w:id="3" w:name="OPodracjeSud"/>
            <w:bookmarkEnd w:id="2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02/6121-080</w:t>
            </w:r>
          </w:p>
        </w:tc>
        <w:tc>
          <w:tcPr>
            <w:tcW w:w="546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7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74" w:type="dxa"/>
          </w:tcPr>
          <w:p w:rsidR="007D3F69" w:rsidRDefault="007D3F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D3F69" w:rsidRDefault="007D3F69" w:rsidP="007D3F69">
      <w:pPr>
        <w:rPr>
          <w:b/>
          <w:sz w:val="36"/>
          <w:szCs w:val="36"/>
          <w:lang w:val="mk-MK"/>
        </w:rPr>
      </w:pPr>
    </w:p>
    <w:p w:rsidR="007D3F69" w:rsidRDefault="007D3F69" w:rsidP="007D3F69">
      <w:pPr>
        <w:jc w:val="center"/>
        <w:rPr>
          <w:b/>
          <w:sz w:val="36"/>
          <w:szCs w:val="36"/>
          <w:lang w:val="mk-MK"/>
        </w:rPr>
      </w:pPr>
      <w:r>
        <w:rPr>
          <w:b/>
          <w:sz w:val="36"/>
          <w:szCs w:val="36"/>
          <w:lang w:val="mk-MK"/>
        </w:rPr>
        <w:t>ЈАВНА ОБЈАВА</w:t>
      </w:r>
    </w:p>
    <w:p w:rsidR="007D3F69" w:rsidRDefault="007D3F69" w:rsidP="007D3F69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D3F69" w:rsidRDefault="007D3F69" w:rsidP="007D3F69">
      <w:pPr>
        <w:jc w:val="center"/>
        <w:rPr>
          <w:sz w:val="28"/>
          <w:szCs w:val="28"/>
          <w:lang w:val="mk-MK"/>
        </w:rPr>
      </w:pPr>
    </w:p>
    <w:p w:rsidR="007D3F69" w:rsidRDefault="007D3F69" w:rsidP="007D3F6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4" w:name="OIzvrsitel"/>
      <w:bookmarkEnd w:id="4"/>
      <w:r>
        <w:rPr>
          <w:sz w:val="28"/>
          <w:szCs w:val="28"/>
          <w:lang w:val="mk-MK"/>
        </w:rPr>
        <w:t>Јадранка Пајиќ Поп-Кочева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барањето на</w:t>
      </w:r>
      <w:r>
        <w:rPr>
          <w:sz w:val="28"/>
          <w:szCs w:val="28"/>
          <w:lang w:val="ru-RU"/>
        </w:rPr>
        <w:t xml:space="preserve"> </w:t>
      </w:r>
      <w:bookmarkStart w:id="5" w:name="Doveritel1"/>
      <w:bookmarkEnd w:id="5"/>
      <w:r>
        <w:rPr>
          <w:sz w:val="28"/>
          <w:szCs w:val="28"/>
          <w:lang w:val="ru-RU"/>
        </w:rPr>
        <w:t xml:space="preserve">доверителот НЛБ банка АД Скопје со седиште на  </w:t>
      </w:r>
      <w:bookmarkStart w:id="6" w:name="adresa1"/>
      <w:bookmarkEnd w:id="6"/>
      <w:r>
        <w:rPr>
          <w:sz w:val="28"/>
          <w:szCs w:val="28"/>
          <w:lang w:val="ru-RU"/>
        </w:rPr>
        <w:t xml:space="preserve">ул.Мајка Тереза бр. 1, </w:t>
      </w:r>
      <w:bookmarkStart w:id="7" w:name="Doveritel2"/>
      <w:bookmarkEnd w:id="7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>
        <w:rPr>
          <w:sz w:val="28"/>
          <w:szCs w:val="28"/>
          <w:lang w:val="mk-MK"/>
        </w:rPr>
        <w:t>и заложен должник Маја Милошевиќ Димоска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живеалиште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ул.Наум Охридски бр.33 и должникот Душан Милошевиќ од Скопје со живеалиште на  ул.Наум Охридски бр.33</w:t>
      </w:r>
      <w:r>
        <w:rPr>
          <w:sz w:val="28"/>
          <w:szCs w:val="28"/>
          <w:lang w:val="mk-MK"/>
        </w:rPr>
        <w:t>, заради остварување на парично побарување, на ден 12</w:t>
      </w:r>
      <w:r>
        <w:rPr>
          <w:sz w:val="28"/>
          <w:szCs w:val="28"/>
        </w:rPr>
        <w:t>.</w:t>
      </w:r>
      <w:r>
        <w:rPr>
          <w:sz w:val="28"/>
          <w:szCs w:val="28"/>
          <w:lang w:val="mk-MK"/>
        </w:rPr>
        <w:t>08</w:t>
      </w:r>
      <w:r>
        <w:rPr>
          <w:sz w:val="28"/>
          <w:szCs w:val="28"/>
        </w:rPr>
        <w:t>.202</w:t>
      </w:r>
      <w:r>
        <w:rPr>
          <w:sz w:val="28"/>
          <w:szCs w:val="28"/>
          <w:lang w:val="mk-MK"/>
        </w:rPr>
        <w:t>6 година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D3F69" w:rsidRDefault="007D3F69" w:rsidP="007D3F6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D3F69" w:rsidRDefault="007D3F69" w:rsidP="007D3F6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должниците </w:t>
      </w:r>
      <w:bookmarkStart w:id="12" w:name="ODolz"/>
      <w:bookmarkEnd w:id="12"/>
      <w:r>
        <w:rPr>
          <w:sz w:val="28"/>
          <w:szCs w:val="28"/>
          <w:lang w:val="mk-MK"/>
        </w:rPr>
        <w:t xml:space="preserve">Маја Милошевиќ Димоска </w:t>
      </w:r>
      <w:r>
        <w:rPr>
          <w:sz w:val="28"/>
          <w:szCs w:val="28"/>
          <w:lang w:val="ru-RU"/>
        </w:rPr>
        <w:t>од Скопје со живеалиште на  ул.Наум Охридски бр.33 и Душан Милошевиќ од Скопје со живеалиште на  ул.Наум Охридски бр.33</w:t>
      </w:r>
      <w:r>
        <w:rPr>
          <w:sz w:val="28"/>
          <w:szCs w:val="28"/>
          <w:lang w:val="mk-MK"/>
        </w:rPr>
        <w:t>да се јават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Ѓуро Стругар бр.11а-3 Скопје</w:t>
      </w:r>
      <w:r>
        <w:rPr>
          <w:sz w:val="28"/>
          <w:szCs w:val="28"/>
          <w:lang w:val="mk-MK"/>
        </w:rPr>
        <w:t xml:space="preserve">, заради доставување на </w:t>
      </w:r>
      <w:r w:rsidR="00DD493F">
        <w:rPr>
          <w:sz w:val="28"/>
          <w:szCs w:val="28"/>
          <w:lang w:val="mk-MK"/>
        </w:rPr>
        <w:t xml:space="preserve">Извештај за извршена процена на недвижен имот од 26.05.2025 год., Заклучок за утврдување на вредност на недвижност од 25.06.2025 год., </w:t>
      </w:r>
      <w:r>
        <w:rPr>
          <w:sz w:val="28"/>
          <w:szCs w:val="28"/>
          <w:lang w:val="mk-MK"/>
        </w:rPr>
        <w:t>Записник од испразнување и предавање на недвижност од 05.08.2026 год.и Заклучок за усна јавна продажба од 06.08.2026 год.заведени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690/2024 </w:t>
      </w:r>
      <w:r>
        <w:rPr>
          <w:b/>
          <w:sz w:val="28"/>
          <w:szCs w:val="28"/>
          <w:lang w:val="mk-MK"/>
        </w:rPr>
        <w:t>ВО РОК ОД 1(еден)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D3F69" w:rsidRDefault="007D3F69" w:rsidP="007D3F69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ПРЕДУПРЕДУВААТ</w:t>
      </w:r>
      <w:r>
        <w:rPr>
          <w:sz w:val="28"/>
          <w:szCs w:val="28"/>
          <w:lang w:val="mk-MK"/>
        </w:rPr>
        <w:t xml:space="preserve"> должниците Маја Милошевиќ Димоска </w:t>
      </w:r>
      <w:r>
        <w:rPr>
          <w:sz w:val="28"/>
          <w:szCs w:val="28"/>
          <w:lang w:val="ru-RU"/>
        </w:rPr>
        <w:t xml:space="preserve">од Скопје со живеалиште на  ул.Наум Охридски бр.33 и Душан Милошевиќ од Скопје со живеалиште на  ул.Наум Охридски бр.33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7D3F69" w:rsidRDefault="007D3F69" w:rsidP="007D3F6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D3F69" w:rsidRDefault="007D3F69" w:rsidP="007D3F6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:rsidR="007D3F69" w:rsidRDefault="007D3F69" w:rsidP="007D3F69">
      <w:pPr>
        <w:ind w:left="5760" w:firstLine="720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ИЗВРШИТЕЛ </w:t>
      </w:r>
    </w:p>
    <w:p w:rsidR="007D3F69" w:rsidRDefault="007D3F69" w:rsidP="007D3F6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Јадранка Пајиќ Поп Кочева</w:t>
      </w:r>
    </w:p>
    <w:p w:rsidR="007D3F69" w:rsidRDefault="007D3F69" w:rsidP="007D3F69">
      <w:pPr>
        <w:jc w:val="center"/>
        <w:rPr>
          <w:sz w:val="28"/>
          <w:szCs w:val="28"/>
          <w:lang w:val="mk-MK"/>
        </w:rPr>
      </w:pPr>
    </w:p>
    <w:p w:rsidR="007D3F69" w:rsidRDefault="007D3F69" w:rsidP="007D3F6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</w:p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sectPr w:rsidR="00A17A1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F69" w:rsidRDefault="007D3F69" w:rsidP="007D3F69">
      <w:r>
        <w:separator/>
      </w:r>
    </w:p>
  </w:endnote>
  <w:endnote w:type="continuationSeparator" w:id="0">
    <w:p w:rsidR="007D3F69" w:rsidRDefault="007D3F69" w:rsidP="007D3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F69" w:rsidRPr="007D3F69" w:rsidRDefault="007D3F69" w:rsidP="007D3F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D49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F69" w:rsidRDefault="007D3F69" w:rsidP="007D3F69">
      <w:r>
        <w:separator/>
      </w:r>
    </w:p>
  </w:footnote>
  <w:footnote w:type="continuationSeparator" w:id="0">
    <w:p w:rsidR="007D3F69" w:rsidRDefault="007D3F69" w:rsidP="007D3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4F7349"/>
    <w:rsid w:val="0050630E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7D3F69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1483B"/>
    <w:rsid w:val="00D73727"/>
    <w:rsid w:val="00DB71A0"/>
    <w:rsid w:val="00DD493F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D3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D3F6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D3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D3F6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PC_01</cp:lastModifiedBy>
  <cp:revision>2</cp:revision>
  <cp:lastPrinted>2026-08-12T08:53:00Z</cp:lastPrinted>
  <dcterms:created xsi:type="dcterms:W3CDTF">2026-08-12T08:57:00Z</dcterms:created>
  <dcterms:modified xsi:type="dcterms:W3CDTF">2026-08-12T08:57:00Z</dcterms:modified>
</cp:coreProperties>
</file>