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C0F32" w:rsidRPr="00DB4229" w14:paraId="6B62FA26" w14:textId="77777777" w:rsidTr="006A39F9">
        <w:tc>
          <w:tcPr>
            <w:tcW w:w="6204" w:type="dxa"/>
            <w:hideMark/>
          </w:tcPr>
          <w:p w14:paraId="173F4581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F9F20BC" wp14:editId="56B7910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15A1C55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8FDEB1B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03138F6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C0F32" w:rsidRPr="00DB4229" w14:paraId="5D4ED490" w14:textId="77777777" w:rsidTr="006A39F9">
        <w:tc>
          <w:tcPr>
            <w:tcW w:w="6204" w:type="dxa"/>
            <w:hideMark/>
          </w:tcPr>
          <w:p w14:paraId="4F237A44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1F16634A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8EBC688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82C0F2C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0F32" w:rsidRPr="00DB4229" w14:paraId="6B2C09CB" w14:textId="77777777" w:rsidTr="006A39F9">
        <w:tc>
          <w:tcPr>
            <w:tcW w:w="6204" w:type="dxa"/>
            <w:hideMark/>
          </w:tcPr>
          <w:p w14:paraId="343D8064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6733B45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B58FB8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95774E3" w14:textId="77777777" w:rsidR="006C0F32" w:rsidRPr="00823825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6C0F32" w:rsidRPr="00DB4229" w14:paraId="145A2245" w14:textId="77777777" w:rsidTr="006A39F9">
        <w:tc>
          <w:tcPr>
            <w:tcW w:w="6204" w:type="dxa"/>
            <w:hideMark/>
          </w:tcPr>
          <w:p w14:paraId="1380AF14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Петровски</w:t>
            </w:r>
          </w:p>
        </w:tc>
        <w:tc>
          <w:tcPr>
            <w:tcW w:w="566" w:type="dxa"/>
          </w:tcPr>
          <w:p w14:paraId="4AC94F55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F54B25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8508710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0F32" w:rsidRPr="00DB4229" w14:paraId="38F8D70A" w14:textId="77777777" w:rsidTr="006A39F9">
        <w:tc>
          <w:tcPr>
            <w:tcW w:w="6204" w:type="dxa"/>
            <w:hideMark/>
          </w:tcPr>
          <w:p w14:paraId="60E1600B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12E81EE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3B4B92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CEFE26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0F32" w:rsidRPr="00DB4229" w14:paraId="1C37BF44" w14:textId="77777777" w:rsidTr="006A39F9">
        <w:tc>
          <w:tcPr>
            <w:tcW w:w="6204" w:type="dxa"/>
            <w:hideMark/>
          </w:tcPr>
          <w:p w14:paraId="3D5E6F61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6AE3A06C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98E3450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F79BC41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>35/2010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C0F32" w:rsidRPr="00DB4229" w14:paraId="7C0A7B95" w14:textId="77777777" w:rsidTr="006A39F9">
        <w:tc>
          <w:tcPr>
            <w:tcW w:w="6204" w:type="dxa"/>
            <w:hideMark/>
          </w:tcPr>
          <w:p w14:paraId="21B14947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2954FDC3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C97FAEE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D82552D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0F32" w:rsidRPr="00DB4229" w14:paraId="060E63EF" w14:textId="77777777" w:rsidTr="006A39F9">
        <w:tc>
          <w:tcPr>
            <w:tcW w:w="6204" w:type="dxa"/>
            <w:hideMark/>
          </w:tcPr>
          <w:p w14:paraId="3933F3F9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19236037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2EDFC4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A4B4E7A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C0F32" w:rsidRPr="00DB4229" w14:paraId="404C07FC" w14:textId="77777777" w:rsidTr="006A39F9">
        <w:tc>
          <w:tcPr>
            <w:tcW w:w="6204" w:type="dxa"/>
            <w:hideMark/>
          </w:tcPr>
          <w:p w14:paraId="711C717B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6B3A7B95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DA405BB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87CA17C" w14:textId="77777777" w:rsidR="006C0F32" w:rsidRPr="00DB4229" w:rsidRDefault="006C0F32" w:rsidP="006A39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FDB24A4" w14:textId="77777777" w:rsidR="006C0F32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519761A" w14:textId="77777777" w:rsidR="006C0F32" w:rsidRDefault="006C0F32" w:rsidP="006C0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CD4AB12" w14:textId="7704F171" w:rsidR="006C0F32" w:rsidRPr="00823825" w:rsidRDefault="0012189D" w:rsidP="006C0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Комерцијална банка АД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4030989254937 и ЕМБС 4065573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ул.Орце Николов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Судско порамнување Р.бр.746/96 од 18.11.1996 година на Основен суд Куманово, против </w:t>
      </w:r>
      <w:bookmarkStart w:id="19" w:name="Dolznik1"/>
      <w:bookmarkEnd w:id="19"/>
      <w:r>
        <w:rPr>
          <w:rFonts w:ascii="Arial" w:hAnsi="Arial" w:cs="Arial"/>
        </w:rPr>
        <w:t xml:space="preserve">заложен должник Мирјана Тодоровска од </w:t>
      </w:r>
      <w:bookmarkStart w:id="20" w:name="DolzGrad1"/>
      <w:bookmarkEnd w:id="20"/>
      <w:r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>
        <w:rPr>
          <w:rFonts w:ascii="Arial" w:hAnsi="Arial" w:cs="Arial"/>
        </w:rPr>
        <w:t xml:space="preserve">живеалиште на ул.Васил Драгомански бр.2/2, </w:t>
      </w:r>
      <w:bookmarkStart w:id="22" w:name="Dolznik2"/>
      <w:bookmarkEnd w:id="22"/>
      <w:r>
        <w:rPr>
          <w:rFonts w:ascii="Arial" w:hAnsi="Arial" w:cs="Arial"/>
        </w:rPr>
        <w:t xml:space="preserve"> и заложен должник Султана Тодоровска со</w:t>
      </w:r>
      <w:r w:rsidR="00C566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живеалиште во Куманово на ул.Васил Драгомански бр.2-2 </w:t>
      </w:r>
      <w:bookmarkStart w:id="23" w:name="_Hlk189658381"/>
      <w:r>
        <w:rPr>
          <w:rFonts w:ascii="Arial" w:hAnsi="Arial" w:cs="Arial"/>
        </w:rPr>
        <w:t>како законски наследник на  заложен должник Кирчо Тодоровски од Куманово</w:t>
      </w:r>
      <w:bookmarkEnd w:id="23"/>
      <w:r w:rsidR="006C0F32">
        <w:rPr>
          <w:rFonts w:ascii="Arial" w:hAnsi="Arial" w:cs="Arial"/>
        </w:rPr>
        <w:t xml:space="preserve">, </w:t>
      </w:r>
      <w:r w:rsidR="006C0F32" w:rsidRPr="00823825">
        <w:rPr>
          <w:rFonts w:ascii="Arial" w:hAnsi="Arial" w:cs="Arial"/>
        </w:rPr>
        <w:t>за спрове</w:t>
      </w:r>
      <w:r w:rsidR="006C0F32">
        <w:rPr>
          <w:rFonts w:ascii="Arial" w:hAnsi="Arial" w:cs="Arial"/>
        </w:rPr>
        <w:t>дување на извршување</w:t>
      </w:r>
      <w:r w:rsidR="006C0F32" w:rsidRPr="00823825">
        <w:rPr>
          <w:rFonts w:ascii="Arial" w:hAnsi="Arial" w:cs="Arial"/>
        </w:rPr>
        <w:t xml:space="preserve"> </w:t>
      </w:r>
      <w:bookmarkStart w:id="24" w:name="VredPredmet"/>
      <w:bookmarkEnd w:id="24"/>
      <w:r w:rsidR="006C0F32" w:rsidRPr="00823825">
        <w:rPr>
          <w:rFonts w:ascii="Arial" w:hAnsi="Arial" w:cs="Arial"/>
        </w:rPr>
        <w:t xml:space="preserve"> на ден </w:t>
      </w:r>
      <w:bookmarkStart w:id="25" w:name="DatumIzdava"/>
      <w:bookmarkEnd w:id="25"/>
      <w:r w:rsidR="006C0F32">
        <w:rPr>
          <w:rFonts w:ascii="Arial" w:hAnsi="Arial" w:cs="Arial"/>
        </w:rPr>
        <w:t>01.12.2025</w:t>
      </w:r>
      <w:r w:rsidR="006C0F32" w:rsidRPr="00823825">
        <w:rPr>
          <w:rFonts w:ascii="Arial" w:hAnsi="Arial" w:cs="Arial"/>
        </w:rPr>
        <w:t xml:space="preserve"> година го донесува следниот:</w:t>
      </w:r>
    </w:p>
    <w:p w14:paraId="15B3B366" w14:textId="77777777" w:rsidR="006C0F32" w:rsidRPr="00823825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29F60C13" w14:textId="77777777" w:rsidR="006C0F32" w:rsidRPr="00823825" w:rsidRDefault="006C0F32" w:rsidP="006C0F3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5F39FB55" w14:textId="77777777" w:rsidR="006C0F32" w:rsidRPr="00823825" w:rsidRDefault="006C0F32" w:rsidP="006C0F3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4E6BE231" w14:textId="77777777" w:rsidR="006C0F32" w:rsidRPr="00823825" w:rsidRDefault="006C0F32" w:rsidP="006C0F3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1BD14460" w14:textId="77777777" w:rsidR="006C0F32" w:rsidRPr="00823825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8D0CB" w14:textId="77777777" w:rsidR="006C0F32" w:rsidRPr="00823825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CAEE540" w14:textId="77777777" w:rsidR="006C0F32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3B72DC">
        <w:rPr>
          <w:rFonts w:ascii="Arial" w:eastAsia="Times New Roman" w:hAnsi="Arial" w:cs="Arial"/>
        </w:rPr>
        <w:t xml:space="preserve">СЕ ОПРЕДЕЛУВА </w:t>
      </w:r>
      <w:r>
        <w:rPr>
          <w:rFonts w:ascii="Arial" w:eastAsia="Times New Roman" w:hAnsi="Arial" w:cs="Arial"/>
        </w:rPr>
        <w:t xml:space="preserve">втора </w:t>
      </w:r>
      <w:r w:rsidRPr="003B72DC">
        <w:rPr>
          <w:rFonts w:ascii="Arial" w:eastAsia="Times New Roman" w:hAnsi="Arial" w:cs="Arial"/>
        </w:rPr>
        <w:t xml:space="preserve">продажба со усно  јавно наддавање на недвижноста </w:t>
      </w:r>
      <w:r w:rsidRPr="003B72DC">
        <w:rPr>
          <w:rFonts w:ascii="Arial" w:eastAsia="Times New Roman" w:hAnsi="Arial" w:cs="Arial"/>
          <w:bCs/>
        </w:rPr>
        <w:t xml:space="preserve">запишана во Имотен лист бр.23067 за КО- КУМАНОВО при АКН на РСМ – ЦКН Куманово, со фактичка состојба односно со сите припадоци, прирастоци, доградби и надградби </w:t>
      </w:r>
      <w:r w:rsidRPr="003B72DC">
        <w:rPr>
          <w:rFonts w:ascii="Arial" w:eastAsia="Times New Roman" w:hAnsi="Arial" w:cs="Arial"/>
        </w:rPr>
        <w:t>означена како:</w:t>
      </w:r>
    </w:p>
    <w:p w14:paraId="2C9D7223" w14:textId="77777777" w:rsidR="006C0F32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2F3070CC" w14:textId="77777777" w:rsidR="006C0F32" w:rsidRPr="003B72DC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ru-RU"/>
        </w:rPr>
      </w:pPr>
      <w:r w:rsidRPr="003B72DC">
        <w:rPr>
          <w:rFonts w:ascii="Arial" w:eastAsia="Times New Roman" w:hAnsi="Arial" w:cs="Arial"/>
          <w:b/>
          <w:bCs/>
          <w:lang w:val="ru-RU"/>
        </w:rPr>
        <w:t xml:space="preserve">Во лист </w:t>
      </w:r>
      <w:r w:rsidRPr="003B72DC">
        <w:rPr>
          <w:rFonts w:ascii="Arial" w:eastAsia="Times New Roman" w:hAnsi="Arial" w:cs="Arial"/>
          <w:b/>
          <w:bCs/>
        </w:rPr>
        <w:t>В</w:t>
      </w:r>
      <w:r w:rsidRPr="003B72DC">
        <w:rPr>
          <w:rFonts w:ascii="Arial" w:eastAsia="Times New Roman" w:hAnsi="Arial" w:cs="Arial"/>
          <w:b/>
          <w:bCs/>
          <w:lang w:val="ru-RU"/>
        </w:rPr>
        <w:t xml:space="preserve"> како</w:t>
      </w:r>
    </w:p>
    <w:p w14:paraId="706411E8" w14:textId="77777777" w:rsidR="006C0F32" w:rsidRPr="003B72DC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СТ,површина 97 м2.</w:t>
      </w:r>
    </w:p>
    <w:p w14:paraId="4A0FDC47" w14:textId="77777777" w:rsidR="006C0F32" w:rsidRPr="003B72DC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ПО,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П,површина 20 м2.</w:t>
      </w:r>
    </w:p>
    <w:p w14:paraId="5D827851" w14:textId="77777777" w:rsidR="006C0F32" w:rsidRPr="003B72DC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ПР,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Г,површина 14 м2</w:t>
      </w:r>
    </w:p>
    <w:p w14:paraId="714EA42C" w14:textId="77777777" w:rsidR="006C0F32" w:rsidRPr="003B72DC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</w:p>
    <w:p w14:paraId="70FD29A3" w14:textId="77777777" w:rsidR="006C0F32" w:rsidRPr="003B72DC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</w:rPr>
        <w:t>запишано право на 1/2 идеален дел  сосопственост на заложниот должник Мирјана Тодоровска и со право на 1/2 идеален дел  сосопственост на заложниот должник Кирчо Тодоровски, како и објекти и делови од објекти согласно фактичка состојба од Геодетски елаборат за идентификација на недвижност</w:t>
      </w:r>
      <w:r w:rsidRPr="003B72DC">
        <w:rPr>
          <w:rFonts w:ascii="Arial" w:eastAsia="Times New Roman" w:hAnsi="Arial" w:cs="Arial"/>
          <w:bCs/>
          <w:lang w:val="en-US"/>
        </w:rPr>
        <w:t xml:space="preserve"> </w:t>
      </w:r>
      <w:r w:rsidRPr="003B72DC">
        <w:rPr>
          <w:rFonts w:ascii="Arial" w:eastAsia="Times New Roman" w:hAnsi="Arial" w:cs="Arial"/>
          <w:bCs/>
        </w:rPr>
        <w:t>со бр. 1301-25/3 од 11.03.2025 година, изготвен од страна на овластен геодет Друштво за трговија и услуги ГЕОМАП КОНСТРАКШН ДООЕЛ Скопје со адреса на седиште ул.Дрезденска бр.15-3/3 Скопје , попишано со записник за попис на предметна недвижност врз основа на чл.239-а став 1 од ЗИ од 12.06.2025 година, и тоа:</w:t>
      </w:r>
    </w:p>
    <w:p w14:paraId="3B334395" w14:textId="77777777" w:rsidR="006C0F32" w:rsidRPr="003B72DC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 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ПП,површина 16 м2</w:t>
      </w:r>
    </w:p>
    <w:p w14:paraId="38B47E3A" w14:textId="77777777" w:rsidR="006C0F32" w:rsidRDefault="006C0F32" w:rsidP="006C0F3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F5B3B67" w14:textId="17D9F5BB" w:rsidR="006C0F32" w:rsidRPr="00211393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en-US"/>
        </w:rPr>
        <w:t>2</w:t>
      </w:r>
      <w:r>
        <w:rPr>
          <w:rFonts w:ascii="Arial" w:eastAsia="Times New Roman" w:hAnsi="Arial" w:cs="Arial"/>
          <w:b/>
        </w:rPr>
        <w:t>5</w:t>
      </w:r>
      <w:r w:rsidRPr="003B72DC">
        <w:rPr>
          <w:rFonts w:ascii="Arial" w:eastAsia="Times New Roman" w:hAnsi="Arial" w:cs="Arial"/>
          <w:b/>
          <w:lang w:val="ru-RU"/>
        </w:rPr>
        <w:t>.</w:t>
      </w:r>
      <w:r>
        <w:rPr>
          <w:rFonts w:ascii="Arial" w:eastAsia="Times New Roman" w:hAnsi="Arial" w:cs="Arial"/>
          <w:b/>
          <w:lang w:val="en-US"/>
        </w:rPr>
        <w:t>1</w:t>
      </w:r>
      <w:r>
        <w:rPr>
          <w:rFonts w:ascii="Arial" w:eastAsia="Times New Roman" w:hAnsi="Arial" w:cs="Arial"/>
          <w:b/>
        </w:rPr>
        <w:t>2</w:t>
      </w:r>
      <w:r w:rsidRPr="003B72DC">
        <w:rPr>
          <w:rFonts w:ascii="Arial" w:eastAsia="Times New Roman" w:hAnsi="Arial" w:cs="Arial"/>
          <w:b/>
          <w:lang w:val="ru-RU"/>
        </w:rPr>
        <w:t xml:space="preserve">.2025 </w:t>
      </w:r>
      <w:r w:rsidRPr="003B72DC">
        <w:rPr>
          <w:rFonts w:ascii="Arial" w:eastAsia="Times New Roman" w:hAnsi="Arial" w:cs="Arial"/>
          <w:b/>
        </w:rPr>
        <w:t xml:space="preserve">година во </w:t>
      </w:r>
      <w:r w:rsidRPr="003B72DC">
        <w:rPr>
          <w:rFonts w:ascii="Arial" w:eastAsia="Times New Roman" w:hAnsi="Arial" w:cs="Arial"/>
          <w:b/>
          <w:lang w:val="ru-RU"/>
        </w:rPr>
        <w:t>1</w:t>
      </w:r>
      <w:r>
        <w:rPr>
          <w:rFonts w:ascii="Arial" w:eastAsia="Times New Roman" w:hAnsi="Arial" w:cs="Arial"/>
          <w:b/>
          <w:lang w:val="ru-RU"/>
        </w:rPr>
        <w:t>1</w:t>
      </w:r>
      <w:r w:rsidRPr="003B72DC">
        <w:rPr>
          <w:rFonts w:ascii="Arial" w:eastAsia="Times New Roman" w:hAnsi="Arial" w:cs="Arial"/>
          <w:b/>
          <w:lang w:val="en-US"/>
        </w:rPr>
        <w:t xml:space="preserve">:00 </w:t>
      </w:r>
      <w:r w:rsidRPr="003B72DC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Pr="003B72DC">
        <w:rPr>
          <w:rFonts w:ascii="Arial" w:eastAsia="Times New Roman" w:hAnsi="Arial" w:cs="Arial"/>
        </w:rPr>
        <w:t>Извршителот Лазар Петровски од Куманово,ул.Тане Георгиевски бр.6/1-5.</w:t>
      </w:r>
    </w:p>
    <w:p w14:paraId="6A02D16E" w14:textId="77777777" w:rsidR="006C0F32" w:rsidRPr="003E2F1D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9296246" w14:textId="77777777" w:rsidR="006C0F32" w:rsidRPr="003E2F1D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E2F1D">
        <w:rPr>
          <w:rFonts w:ascii="Arial" w:eastAsia="Times New Roman" w:hAnsi="Arial" w:cs="Arial"/>
        </w:rPr>
        <w:t xml:space="preserve">Почетната вредност на недвижноста, </w:t>
      </w:r>
      <w:proofErr w:type="spellStart"/>
      <w:r w:rsidRPr="003E2F1D">
        <w:rPr>
          <w:rFonts w:ascii="Arial" w:eastAsia="Times New Roman" w:hAnsi="Arial" w:cs="Arial"/>
          <w:lang w:val="en-US"/>
        </w:rPr>
        <w:t>по</w:t>
      </w:r>
      <w:proofErr w:type="spellEnd"/>
      <w:r w:rsidRPr="003E2F1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3E2F1D">
        <w:rPr>
          <w:rFonts w:ascii="Arial" w:eastAsia="Times New Roman" w:hAnsi="Arial" w:cs="Arial"/>
          <w:lang w:val="en-US"/>
        </w:rPr>
        <w:t>поднесен</w:t>
      </w:r>
      <w:proofErr w:type="spellEnd"/>
      <w:r w:rsidRPr="003E2F1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3E2F1D">
        <w:rPr>
          <w:rFonts w:ascii="Arial" w:eastAsia="Times New Roman" w:hAnsi="Arial" w:cs="Arial"/>
          <w:lang w:val="en-US"/>
        </w:rPr>
        <w:t>поднесок</w:t>
      </w:r>
      <w:proofErr w:type="spellEnd"/>
      <w:r w:rsidRPr="003E2F1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3E2F1D">
        <w:rPr>
          <w:rFonts w:ascii="Arial" w:eastAsia="Times New Roman" w:hAnsi="Arial" w:cs="Arial"/>
          <w:lang w:val="en-US"/>
        </w:rPr>
        <w:t>од</w:t>
      </w:r>
      <w:proofErr w:type="spellEnd"/>
      <w:r w:rsidRPr="003E2F1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3E2F1D">
        <w:rPr>
          <w:rFonts w:ascii="Arial" w:eastAsia="Times New Roman" w:hAnsi="Arial" w:cs="Arial"/>
          <w:lang w:val="en-US"/>
        </w:rPr>
        <w:t>доверителот</w:t>
      </w:r>
      <w:proofErr w:type="spellEnd"/>
      <w:r w:rsidRPr="003E2F1D">
        <w:rPr>
          <w:rFonts w:ascii="Arial" w:eastAsia="Times New Roman" w:hAnsi="Arial" w:cs="Arial"/>
          <w:lang w:val="en-US"/>
        </w:rPr>
        <w:t xml:space="preserve"> </w:t>
      </w:r>
      <w:r w:rsidRPr="003E2F1D">
        <w:rPr>
          <w:rFonts w:ascii="Arial" w:eastAsia="Times New Roman" w:hAnsi="Arial" w:cs="Arial"/>
        </w:rPr>
        <w:t xml:space="preserve">изнесува </w:t>
      </w:r>
      <w:r w:rsidRPr="003E2F1D">
        <w:rPr>
          <w:rFonts w:ascii="Arial" w:eastAsia="Times New Roman" w:hAnsi="Arial" w:cs="Arial"/>
          <w:lang w:val="ru-RU"/>
        </w:rPr>
        <w:t xml:space="preserve"> </w:t>
      </w:r>
      <w:r w:rsidRPr="00AA4C0D">
        <w:rPr>
          <w:rFonts w:ascii="Arial" w:eastAsia="Times New Roman" w:hAnsi="Arial" w:cs="Arial"/>
          <w:b/>
        </w:rPr>
        <w:t xml:space="preserve">6.566.908,00 </w:t>
      </w:r>
      <w:r w:rsidRPr="003E2F1D">
        <w:rPr>
          <w:rFonts w:ascii="Arial" w:eastAsia="Times New Roman" w:hAnsi="Arial" w:cs="Arial"/>
          <w:b/>
        </w:rPr>
        <w:t>денари</w:t>
      </w:r>
      <w:r w:rsidRPr="003E2F1D">
        <w:rPr>
          <w:rFonts w:ascii="Arial" w:eastAsia="Times New Roman" w:hAnsi="Arial" w:cs="Arial"/>
        </w:rPr>
        <w:t xml:space="preserve"> под која недвижноста не може да се продаде на второто јавно наддавање.</w:t>
      </w:r>
    </w:p>
    <w:p w14:paraId="13ABCDD5" w14:textId="77777777" w:rsidR="006C0F32" w:rsidRPr="00B415E8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10412E9" w14:textId="77777777" w:rsidR="006C0F32" w:rsidRPr="00B415E8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415E8">
        <w:rPr>
          <w:rFonts w:ascii="Arial" w:eastAsia="Times New Roman" w:hAnsi="Arial" w:cs="Arial"/>
        </w:rPr>
        <w:lastRenderedPageBreak/>
        <w:t xml:space="preserve">Недвижноста запишана во </w:t>
      </w:r>
      <w:r>
        <w:rPr>
          <w:rFonts w:ascii="Arial" w:eastAsia="Times New Roman" w:hAnsi="Arial" w:cs="Arial"/>
        </w:rPr>
        <w:t>Имотен Лист бр. 23067</w:t>
      </w:r>
      <w:r w:rsidRPr="00B415E8">
        <w:rPr>
          <w:rFonts w:ascii="Arial" w:eastAsia="Times New Roman" w:hAnsi="Arial" w:cs="Arial"/>
        </w:rPr>
        <w:t xml:space="preserve"> за КО Куманово при АКН на РСМ – ЦКН Куманово е оптоварена со следните товари и службености </w:t>
      </w:r>
    </w:p>
    <w:p w14:paraId="545646C4" w14:textId="77777777" w:rsidR="006C0F32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Хипотека со</w:t>
      </w:r>
      <w:r w:rsidRPr="00B415E8">
        <w:rPr>
          <w:rFonts w:ascii="Arial" w:eastAsia="Times New Roman" w:hAnsi="Arial" w:cs="Arial"/>
        </w:rPr>
        <w:t xml:space="preserve"> Р.бр.746/96 на Основен суд Куманово</w:t>
      </w:r>
    </w:p>
    <w:p w14:paraId="0CE5AA0B" w14:textId="77777777" w:rsidR="006C0F32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Решение за извршување ИС.БР.13-501/99 од 20.03.2007 година на Основен суд Куманово</w:t>
      </w:r>
    </w:p>
    <w:p w14:paraId="61B91D7E" w14:textId="77777777" w:rsidR="006C0F32" w:rsidRPr="005140E1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Налог за извршув</w:t>
      </w:r>
      <w:r>
        <w:rPr>
          <w:rFonts w:ascii="Arial" w:eastAsia="Times New Roman" w:hAnsi="Arial" w:cs="Arial"/>
        </w:rPr>
        <w:t>ање врз недвижност И.бр.35/2010 од 09.12.2014</w:t>
      </w:r>
      <w:r w:rsidRPr="005140E1">
        <w:rPr>
          <w:rFonts w:ascii="Arial" w:eastAsia="Times New Roman" w:hAnsi="Arial" w:cs="Arial"/>
        </w:rPr>
        <w:t xml:space="preserve"> година на Извршител </w:t>
      </w:r>
      <w:r>
        <w:rPr>
          <w:rFonts w:ascii="Arial" w:eastAsia="Times New Roman" w:hAnsi="Arial" w:cs="Arial"/>
        </w:rPr>
        <w:t>Јовица Анѓеловски</w:t>
      </w:r>
      <w:r w:rsidRPr="005140E1">
        <w:rPr>
          <w:rFonts w:ascii="Arial" w:eastAsia="Times New Roman" w:hAnsi="Arial" w:cs="Arial"/>
        </w:rPr>
        <w:t xml:space="preserve"> од Куманово</w:t>
      </w:r>
    </w:p>
    <w:p w14:paraId="15AD5F24" w14:textId="77777777" w:rsidR="006C0F32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Записник за попис на предм</w:t>
      </w:r>
      <w:r>
        <w:rPr>
          <w:rFonts w:ascii="Arial" w:eastAsia="Times New Roman" w:hAnsi="Arial" w:cs="Arial"/>
        </w:rPr>
        <w:t>етна недвижност со И.бр.35/2010 од 12.06.2025</w:t>
      </w:r>
      <w:r w:rsidRPr="005140E1">
        <w:rPr>
          <w:rFonts w:ascii="Arial" w:eastAsia="Times New Roman" w:hAnsi="Arial" w:cs="Arial"/>
        </w:rPr>
        <w:t xml:space="preserve"> година на Извршител Лазар Петровски од Куманово</w:t>
      </w:r>
    </w:p>
    <w:p w14:paraId="37279EED" w14:textId="77777777" w:rsidR="006C0F32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608C271" w14:textId="77777777" w:rsidR="006C0F32" w:rsidRPr="00211393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9182273" w14:textId="77777777" w:rsidR="006C0F32" w:rsidRPr="005140E1" w:rsidRDefault="006C0F32" w:rsidP="006C0F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>
        <w:rPr>
          <w:rFonts w:ascii="Arial" w:eastAsia="Times New Roman" w:hAnsi="Arial" w:cs="Arial"/>
          <w:b/>
          <w:bCs/>
        </w:rPr>
        <w:t>656.691</w:t>
      </w:r>
      <w:r w:rsidRPr="005140E1">
        <w:rPr>
          <w:rFonts w:ascii="Arial" w:eastAsia="Times New Roman" w:hAnsi="Arial" w:cs="Arial"/>
          <w:b/>
          <w:bCs/>
        </w:rPr>
        <w:t>,00 денари</w:t>
      </w:r>
      <w:r w:rsidRPr="005140E1">
        <w:rPr>
          <w:rFonts w:ascii="Arial" w:eastAsia="Times New Roman" w:hAnsi="Arial" w:cs="Arial"/>
        </w:rPr>
        <w:t>.</w:t>
      </w:r>
    </w:p>
    <w:p w14:paraId="4DEE4E7F" w14:textId="728E4941" w:rsidR="006C0F32" w:rsidRPr="005140E1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  <w:r w:rsidRPr="005140E1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 w:rsidRPr="005140E1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</w:t>
      </w:r>
      <w:r>
        <w:rPr>
          <w:rFonts w:ascii="Arial" w:eastAsia="Times New Roman" w:hAnsi="Arial" w:cs="Arial"/>
          <w:b/>
        </w:rPr>
        <w:t>до 24.12.2025</w:t>
      </w:r>
      <w:r w:rsidRPr="005140E1">
        <w:rPr>
          <w:rFonts w:ascii="Arial" w:eastAsia="Times New Roman" w:hAnsi="Arial" w:cs="Arial"/>
          <w:b/>
          <w:lang w:val="en-US"/>
        </w:rPr>
        <w:t xml:space="preserve"> </w:t>
      </w:r>
      <w:r w:rsidRPr="005140E1">
        <w:rPr>
          <w:rFonts w:ascii="Arial" w:eastAsia="Times New Roman" w:hAnsi="Arial" w:cs="Arial"/>
          <w:b/>
        </w:rPr>
        <w:t>година</w:t>
      </w:r>
    </w:p>
    <w:p w14:paraId="4A464B3B" w14:textId="77777777" w:rsidR="006C0F32" w:rsidRPr="00211393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5C10242" w14:textId="77777777" w:rsidR="006C0F32" w:rsidRPr="005140E1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140E1">
        <w:rPr>
          <w:rFonts w:ascii="Arial" w:eastAsia="Times New Roman" w:hAnsi="Arial" w:cs="Arial"/>
          <w:lang w:val="ru-RU"/>
        </w:rPr>
        <w:t xml:space="preserve">15 </w:t>
      </w:r>
      <w:r w:rsidRPr="005140E1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8806010" w14:textId="77777777" w:rsidR="006C0F32" w:rsidRPr="00211393" w:rsidRDefault="006C0F32" w:rsidP="006C0F32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4FF22798" w14:textId="77777777" w:rsidR="006C0F32" w:rsidRPr="00AD3DF1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AD3DF1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AD3DF1">
        <w:rPr>
          <w:rFonts w:ascii="Arial" w:eastAsia="Times New Roman" w:hAnsi="Arial" w:cs="Arial"/>
        </w:rPr>
        <w:t>.</w:t>
      </w:r>
    </w:p>
    <w:p w14:paraId="17E5CDA2" w14:textId="77777777" w:rsidR="006C0F32" w:rsidRPr="00AD3DF1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60E8A67" w14:textId="77777777" w:rsidR="006C0F32" w:rsidRPr="00823825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56E0875B" w14:textId="77777777" w:rsidR="006C0F32" w:rsidRPr="00823825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EB58426" w14:textId="77777777" w:rsidR="006C0F32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9B9AB2" w14:textId="77777777" w:rsidR="006C0F32" w:rsidRPr="00DB4229" w:rsidRDefault="006C0F32" w:rsidP="006C0F32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C0F32" w:rsidRPr="00867166" w14:paraId="478EE8F4" w14:textId="77777777" w:rsidTr="006A39F9">
        <w:trPr>
          <w:trHeight w:val="851"/>
        </w:trPr>
        <w:tc>
          <w:tcPr>
            <w:tcW w:w="4297" w:type="dxa"/>
          </w:tcPr>
          <w:p w14:paraId="308A5FEE" w14:textId="77777777" w:rsidR="006C0F32" w:rsidRPr="000406D7" w:rsidRDefault="006C0F32" w:rsidP="006A39F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508BBB05" w14:textId="77777777" w:rsidR="006C0F32" w:rsidRPr="00AD3DF1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 xml:space="preserve">Д.-на: </w:t>
      </w:r>
      <w:r w:rsidRPr="00AD3DF1">
        <w:rPr>
          <w:rFonts w:ascii="Arial" w:hAnsi="Arial" w:cs="Arial"/>
        </w:rPr>
        <w:tab/>
        <w:t>доверител</w:t>
      </w:r>
    </w:p>
    <w:p w14:paraId="63B4871E" w14:textId="7B3F66E4" w:rsidR="006C0F32" w:rsidRPr="00AD3DF1" w:rsidRDefault="006C0F32" w:rsidP="00340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Залож</w:t>
      </w:r>
      <w:r w:rsidR="00340055">
        <w:rPr>
          <w:rFonts w:ascii="Arial" w:hAnsi="Arial" w:cs="Arial"/>
        </w:rPr>
        <w:t>ни</w:t>
      </w:r>
      <w:r>
        <w:rPr>
          <w:rFonts w:ascii="Arial" w:hAnsi="Arial" w:cs="Arial"/>
        </w:rPr>
        <w:t xml:space="preserve"> должни</w:t>
      </w:r>
      <w:r w:rsidR="00340055">
        <w:rPr>
          <w:rFonts w:ascii="Arial" w:hAnsi="Arial" w:cs="Arial"/>
        </w:rPr>
        <w:t>ци</w:t>
      </w:r>
    </w:p>
    <w:p w14:paraId="1FB06A2F" w14:textId="77777777" w:rsidR="006C0F32" w:rsidRPr="00AD3DF1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Град Куманово - Сектор за финансии</w:t>
      </w:r>
      <w:r w:rsidRPr="00AD3DF1">
        <w:rPr>
          <w:rFonts w:ascii="Arial" w:hAnsi="Arial" w:cs="Arial"/>
        </w:rPr>
        <w:tab/>
      </w:r>
      <w:r w:rsidRPr="00AD3DF1">
        <w:rPr>
          <w:rFonts w:ascii="Arial" w:hAnsi="Arial" w:cs="Arial"/>
        </w:rPr>
        <w:tab/>
      </w:r>
    </w:p>
    <w:p w14:paraId="4DE65036" w14:textId="77777777" w:rsidR="006C0F32" w:rsidRPr="00AD3DF1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Одделение за наплата на даноци,</w:t>
      </w:r>
    </w:p>
    <w:p w14:paraId="179FF7DE" w14:textId="77777777" w:rsidR="006C0F32" w:rsidRDefault="006C0F32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такси и други надоместоци</w:t>
      </w:r>
    </w:p>
    <w:p w14:paraId="29C16CFB" w14:textId="6F366FF7" w:rsidR="00340055" w:rsidRPr="00AD3DF1" w:rsidRDefault="00340055" w:rsidP="006C0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Архива на извршител</w:t>
      </w:r>
    </w:p>
    <w:p w14:paraId="71E461E8" w14:textId="6EF4C7BA" w:rsidR="00823825" w:rsidRPr="0075695C" w:rsidRDefault="006C0F32" w:rsidP="006C0F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823825" w:rsidRPr="00867166">
        <w:rPr>
          <w:rFonts w:ascii="Arial" w:hAnsi="Arial" w:cs="Arial"/>
          <w:lang w:val="en-US"/>
        </w:rPr>
        <w:br w:type="textWrapping" w:clear="all"/>
      </w:r>
      <w:r w:rsidR="0082382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5662A">
        <w:pict w14:anchorId="2ECBF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18CED1A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670E6F8" w14:textId="1A7AE4AC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340055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6E0DA9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6459A0D7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3C93" w14:textId="77777777" w:rsidR="006E0DA9" w:rsidRDefault="006E0DA9" w:rsidP="006E0DA9">
      <w:pPr>
        <w:spacing w:after="0" w:line="240" w:lineRule="auto"/>
      </w:pPr>
      <w:r>
        <w:separator/>
      </w:r>
    </w:p>
  </w:endnote>
  <w:endnote w:type="continuationSeparator" w:id="0">
    <w:p w14:paraId="3DF3600B" w14:textId="77777777" w:rsidR="006E0DA9" w:rsidRDefault="006E0DA9" w:rsidP="006E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D127" w14:textId="77777777" w:rsidR="006E0DA9" w:rsidRPr="006E0DA9" w:rsidRDefault="006E0DA9" w:rsidP="006E0DA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4463" w14:textId="77777777" w:rsidR="006E0DA9" w:rsidRDefault="006E0DA9" w:rsidP="006E0DA9">
      <w:pPr>
        <w:spacing w:after="0" w:line="240" w:lineRule="auto"/>
      </w:pPr>
      <w:r>
        <w:separator/>
      </w:r>
    </w:p>
  </w:footnote>
  <w:footnote w:type="continuationSeparator" w:id="0">
    <w:p w14:paraId="472AD305" w14:textId="77777777" w:rsidR="006E0DA9" w:rsidRDefault="006E0DA9" w:rsidP="006E0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2189D"/>
    <w:rsid w:val="00132B66"/>
    <w:rsid w:val="00180BCE"/>
    <w:rsid w:val="001F28B4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40055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515FBF"/>
    <w:rsid w:val="0061005D"/>
    <w:rsid w:val="00665925"/>
    <w:rsid w:val="006A157B"/>
    <w:rsid w:val="006B5F22"/>
    <w:rsid w:val="006C0F32"/>
    <w:rsid w:val="006E0DA9"/>
    <w:rsid w:val="006F1469"/>
    <w:rsid w:val="006F48A5"/>
    <w:rsid w:val="00710AAE"/>
    <w:rsid w:val="00765920"/>
    <w:rsid w:val="007A6108"/>
    <w:rsid w:val="007A7847"/>
    <w:rsid w:val="007B32B7"/>
    <w:rsid w:val="00823825"/>
    <w:rsid w:val="008428A0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33DB0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34C5D"/>
    <w:rsid w:val="00C5662A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BA24E2"/>
  <w15:docId w15:val="{DD03649E-F4F8-4F48-927D-BE1CA072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E0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D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E0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D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k68sepsOFxHfhgzGH0AzbQDtoMu5zA5JApmtGkEvWY4=</DigestValue>
    </Reference>
    <Reference Type="http://www.w3.org/2000/09/xmldsig#Object" URI="#idOfficeObject">
      <DigestMethod Algorithm="http://www.w3.org/2001/04/xmlenc#sha256"/>
      <DigestValue>OMED3juAMpC3W1qOrOqw0t4OdCrVCTFJerIlaoeHpvo=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a3JH0z2CNpsnYWnPINI1QEAqSo7zPGorOGQi+0+Gbsw=</DigestValue>
    </Reference>
    <Reference Type="http://www.w3.org/2000/09/xmldsig#Object" URI="#idValidSigLnImg">
      <DigestMethod Algorithm="http://www.w3.org/2001/04/xmlenc#sha256"/>
      <DigestValue>nnHIqhgh5K0DS8lz9yQ1TkMDwX6rLP0o/h8X8b3rsQM=</DigestValue>
    </Reference>
    <Reference Type="http://www.w3.org/2000/09/xmldsig#Object" URI="#idInvalidSigLnImg">
      <DigestMethod Algorithm="http://www.w3.org/2001/04/xmlenc#sha256"/>
      <DigestValue>HWVBOXR+Tox3GaZOAF4kR1in7qCYVif237XkF7jJtd0=</DigestValue>
    </Reference>
  </SignedInfo>
  <SignatureValue>FOy07pSgNkse75DK9KSdUgr2vadEXEZQc2qGcrnI0NzprUaKqMt8GrVmnRHtwSXos2TwnZWQ1JUn
5NCJ1M291dYF+vxJBa3S47MmlcW2SwKneCcdgQLrh34JKWAkQ1ArwVWYS5EwGemqOoFTvTMSZbMg
joiSMmj11YJA4xXRioh7a9Tsh3iP8Iyb24cBwO289jKZBeGbF6wcc9y0fOS2pYcu2ytQr1Q7CeGs
2PBP45MdC368fnXTiWCwGclTClyHr/lD+FRTpn4pf7JXoWNFhV64l+dsukVftIqVWZ19XGyuCEBL
+vppBHwh6sYMkGWuLt4a+qjf1Uh7qLRDa4CMAA==</SignatureValue>
  <KeyInfo>
    <X509Data>
      <X509Certificate>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oPjldwaY9Uj5m4DBOcO06R/gTFPGg62A2Z8fHKK5sc8=</DigestValue>
      </Reference>
      <Reference URI="/word/endnotes.xml?ContentType=application/vnd.openxmlformats-officedocument.wordprocessingml.endnotes+xml">
        <DigestMethod Algorithm="http://www.w3.org/2001/04/xmlenc#sha256"/>
        <DigestValue>NNwFinex0Zn2fRt2sKsHQg38kjROPq9nJcvwbJ4yVOo=</DigestValue>
      </Reference>
      <Reference URI="/word/fontTable.xml?ContentType=application/vnd.openxmlformats-officedocument.wordprocessingml.fontTable+xml">
        <DigestMethod Algorithm="http://www.w3.org/2001/04/xmlenc#sha256"/>
        <DigestValue>VTud03yeGJi9/o/4K0CURPBYIU57GDj8XFJjm6ajaJ0=</DigestValue>
      </Reference>
      <Reference URI="/word/footer1.xml?ContentType=application/vnd.openxmlformats-officedocument.wordprocessingml.footer+xml">
        <DigestMethod Algorithm="http://www.w3.org/2001/04/xmlenc#sha256"/>
        <DigestValue>KMO+IuoCJ42usFxNrKmXRGoGItE90YkdeuKqDG1EYHE=</DigestValue>
      </Reference>
      <Reference URI="/word/footnotes.xml?ContentType=application/vnd.openxmlformats-officedocument.wordprocessingml.footnotes+xml">
        <DigestMethod Algorithm="http://www.w3.org/2001/04/xmlenc#sha256"/>
        <DigestValue>k1EcaQbLyLUD/+JFpUc5+4JIUpw3cR+8usovyUdrmnw=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Fsze/2yvIjRXJ2P3KyVGczGUfGqqCFsgMuSj8pz8b3g=</DigestValue>
      </Reference>
      <Reference URI="/word/styles.xml?ContentType=application/vnd.openxmlformats-officedocument.wordprocessingml.styles+xml">
        <DigestMethod Algorithm="http://www.w3.org/2001/04/xmlenc#sha256"/>
        <DigestValue>DT5fTC+/HSUOWMtKGNJrtZbTfDjK/PZqjhiLkfCZ6bE=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Sj80yfAAcYlmk7OAie6q82OHyy7rTba1dVfQIu0fT8M=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2025-12-01T14:30:30Z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16.0.18730/26</OfficeVersion>
          <ApplicationVersion>16.0.18730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2025-12-01T14:30:30Z</xd:SigningTime>
          <xd:SigningCertificate>
            <xd:Cert>
              <xd:CertDigest>
                <DigestMethod Algorithm="http://www.w3.org/2001/04/xmlenc#sha256"/>
                <DigestValue>gsCwqxeQayHCyg0L+XrE8+PSoaCQeQSmfLdweVCwHcc=</DigestValue>
              </xd:CertDigest>
              <xd:IssuerSerial>
                <X509IssuerName>CN=KIBSTrust Issuing Qsig CA G3, OID.2.5.4.97=NTRMK-5529581, OU=KIBSTrust Services, O=KIBS AD Skopje, C=MK</X509IssuerName>
                <X509SerialNumber>464695040861073445988028583831486751846856539140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p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IDUQbSX1EHEAAAABAAAAAkAAABMAAAAAAAAAAAAAAAAAAAA//////////9gAAAAMQAyAC8AM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6</cp:revision>
  <dcterms:created xsi:type="dcterms:W3CDTF">2025-12-01T10:33:00Z</dcterms:created>
  <dcterms:modified xsi:type="dcterms:W3CDTF">2025-12-01T14:30:00Z</dcterms:modified>
</cp:coreProperties>
</file>