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491B15" w:rsidTr="0060301A">
        <w:tc>
          <w:tcPr>
            <w:tcW w:w="6204" w:type="dxa"/>
            <w:hideMark/>
          </w:tcPr>
          <w:p w:rsidR="00823825" w:rsidRPr="00491B15" w:rsidRDefault="00823825" w:rsidP="006030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91B15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491B15" w:rsidRDefault="00823825" w:rsidP="006030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6030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6030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491B15" w:rsidTr="0060301A">
        <w:tc>
          <w:tcPr>
            <w:tcW w:w="6204" w:type="dxa"/>
            <w:hideMark/>
          </w:tcPr>
          <w:p w:rsidR="00823825" w:rsidRPr="00491B15" w:rsidRDefault="00823825" w:rsidP="006030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491B15" w:rsidRDefault="00823825" w:rsidP="006030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6030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6030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491B1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491B15" w:rsidTr="0060301A">
        <w:tc>
          <w:tcPr>
            <w:tcW w:w="6204" w:type="dxa"/>
            <w:hideMark/>
          </w:tcPr>
          <w:p w:rsidR="00823825" w:rsidRPr="00491B15" w:rsidRDefault="00557008" w:rsidP="006030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6" w:type="dxa"/>
          </w:tcPr>
          <w:p w:rsidR="00823825" w:rsidRPr="00491B15" w:rsidRDefault="00823825" w:rsidP="006030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6030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6030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60301A">
        <w:tc>
          <w:tcPr>
            <w:tcW w:w="6204" w:type="dxa"/>
            <w:hideMark/>
          </w:tcPr>
          <w:p w:rsidR="00823825" w:rsidRPr="00491B15" w:rsidRDefault="00823825" w:rsidP="006030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491B15" w:rsidRDefault="00823825" w:rsidP="006030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6030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6030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60301A">
        <w:tc>
          <w:tcPr>
            <w:tcW w:w="6204" w:type="dxa"/>
            <w:hideMark/>
          </w:tcPr>
          <w:p w:rsidR="00823825" w:rsidRPr="00491B15" w:rsidRDefault="00823825" w:rsidP="006030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491B15" w:rsidRDefault="00823825" w:rsidP="006030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6030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6030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557008">
              <w:rPr>
                <w:rFonts w:ascii="Arial" w:eastAsia="Times New Roman" w:hAnsi="Arial" w:cs="Arial"/>
                <w:b/>
                <w:lang w:val="en-US"/>
              </w:rPr>
              <w:t>1083/2023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491B15" w:rsidTr="0060301A">
        <w:tc>
          <w:tcPr>
            <w:tcW w:w="6204" w:type="dxa"/>
            <w:hideMark/>
          </w:tcPr>
          <w:p w:rsidR="00823825" w:rsidRPr="00491B15" w:rsidRDefault="00557008" w:rsidP="006030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491B15" w:rsidRDefault="00823825" w:rsidP="006030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6030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6030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60301A">
        <w:tc>
          <w:tcPr>
            <w:tcW w:w="6204" w:type="dxa"/>
            <w:hideMark/>
          </w:tcPr>
          <w:p w:rsidR="00823825" w:rsidRPr="00491B15" w:rsidRDefault="00557008" w:rsidP="006030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6" w:type="dxa"/>
          </w:tcPr>
          <w:p w:rsidR="00823825" w:rsidRPr="00491B15" w:rsidRDefault="00823825" w:rsidP="006030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6030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6030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60301A">
        <w:tc>
          <w:tcPr>
            <w:tcW w:w="6204" w:type="dxa"/>
            <w:hideMark/>
          </w:tcPr>
          <w:p w:rsidR="00823825" w:rsidRPr="00491B15" w:rsidRDefault="00557008" w:rsidP="006030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6" w:type="dxa"/>
          </w:tcPr>
          <w:p w:rsidR="00823825" w:rsidRPr="00491B15" w:rsidRDefault="00823825" w:rsidP="006030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6030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6030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491B1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491B1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557008">
        <w:rPr>
          <w:rFonts w:ascii="Arial" w:hAnsi="Arial" w:cs="Arial"/>
        </w:rPr>
        <w:t>Гордана Џутеска</w:t>
      </w:r>
      <w:r w:rsidRPr="00491B15">
        <w:rPr>
          <w:rFonts w:ascii="Arial" w:hAnsi="Arial" w:cs="Arial"/>
        </w:rPr>
        <w:t xml:space="preserve"> од </w:t>
      </w:r>
      <w:bookmarkStart w:id="6" w:name="Adresa"/>
      <w:bookmarkEnd w:id="6"/>
      <w:r w:rsidR="00557008">
        <w:rPr>
          <w:rFonts w:ascii="Arial" w:hAnsi="Arial" w:cs="Arial"/>
        </w:rPr>
        <w:t>Охрид, ул.Димитар Влахов бр.14</w:t>
      </w:r>
      <w:r w:rsidRPr="00491B1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557008">
        <w:rPr>
          <w:rFonts w:ascii="Arial" w:hAnsi="Arial" w:cs="Arial"/>
        </w:rPr>
        <w:t>доверителот Трговско друштво за градежништво производство трговија и услуги ТИМИ ИНЖИНЕРИНГ 2009 Струга ДООЕЛ</w:t>
      </w:r>
      <w:r w:rsidRPr="00491B15">
        <w:rPr>
          <w:rFonts w:ascii="Arial" w:hAnsi="Arial" w:cs="Arial"/>
        </w:rPr>
        <w:t xml:space="preserve"> од </w:t>
      </w:r>
      <w:bookmarkStart w:id="8" w:name="DovGrad1"/>
      <w:bookmarkEnd w:id="8"/>
      <w:r w:rsidR="00557008">
        <w:rPr>
          <w:rFonts w:ascii="Arial" w:hAnsi="Arial" w:cs="Arial"/>
        </w:rPr>
        <w:t>Струга</w:t>
      </w:r>
      <w:r w:rsidRPr="00491B15">
        <w:rPr>
          <w:rFonts w:ascii="Arial" w:hAnsi="Arial" w:cs="Arial"/>
          <w:lang w:val="ru-RU"/>
        </w:rPr>
        <w:t xml:space="preserve"> </w:t>
      </w:r>
      <w:r w:rsidR="00557008">
        <w:rPr>
          <w:rFonts w:ascii="Arial" w:hAnsi="Arial" w:cs="Arial"/>
        </w:rPr>
        <w:t>преку полномошник Адвокат Мирко Савески</w:t>
      </w:r>
      <w:r w:rsidRPr="00491B15">
        <w:rPr>
          <w:rFonts w:ascii="Arial" w:hAnsi="Arial" w:cs="Arial"/>
          <w:lang w:val="ru-RU"/>
        </w:rPr>
        <w:t>,</w:t>
      </w:r>
      <w:r w:rsidRPr="00491B15">
        <w:rPr>
          <w:rFonts w:ascii="Arial" w:hAnsi="Arial" w:cs="Arial"/>
        </w:rPr>
        <w:t xml:space="preserve">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 w:rsidRPr="00491B15">
        <w:rPr>
          <w:rFonts w:ascii="Arial" w:hAnsi="Arial" w:cs="Arial"/>
        </w:rPr>
        <w:t xml:space="preserve"> засновано на извршната исправа </w:t>
      </w:r>
      <w:bookmarkStart w:id="13" w:name="IzvIsprava"/>
      <w:bookmarkEnd w:id="13"/>
      <w:r w:rsidR="00557008">
        <w:rPr>
          <w:rFonts w:ascii="Arial" w:hAnsi="Arial" w:cs="Arial"/>
        </w:rPr>
        <w:t>П4-25-22 од 28.12.2022 година на Основен суд Струга и ТСЖ 47/23 од 03.07.2023 година на Апелационен суд Битола</w:t>
      </w:r>
      <w:r w:rsidRPr="00491B15">
        <w:rPr>
          <w:rFonts w:ascii="Arial" w:hAnsi="Arial" w:cs="Arial"/>
        </w:rPr>
        <w:t xml:space="preserve">, против </w:t>
      </w:r>
      <w:bookmarkStart w:id="14" w:name="Dolznik1"/>
      <w:bookmarkEnd w:id="14"/>
      <w:r w:rsidR="00117C09">
        <w:rPr>
          <w:rFonts w:ascii="Arial" w:hAnsi="Arial" w:cs="Arial"/>
        </w:rPr>
        <w:t>должникот Општина Струг</w:t>
      </w:r>
      <w:r w:rsidR="00557008">
        <w:rPr>
          <w:rFonts w:ascii="Arial" w:hAnsi="Arial" w:cs="Arial"/>
        </w:rPr>
        <w:t>а</w:t>
      </w:r>
      <w:bookmarkStart w:id="15" w:name="adresa1_dolz"/>
      <w:bookmarkEnd w:id="15"/>
      <w:r w:rsidRPr="00491B15">
        <w:rPr>
          <w:rFonts w:ascii="Arial" w:hAnsi="Arial" w:cs="Arial"/>
        </w:rPr>
        <w:t xml:space="preserve">, </w:t>
      </w:r>
      <w:bookmarkStart w:id="16" w:name="Dolznik2"/>
      <w:bookmarkEnd w:id="16"/>
      <w:r w:rsidRPr="00491B15">
        <w:rPr>
          <w:rFonts w:ascii="Arial" w:hAnsi="Arial" w:cs="Arial"/>
        </w:rPr>
        <w:t xml:space="preserve"> </w:t>
      </w:r>
      <w:bookmarkStart w:id="17" w:name="VredPredmet"/>
      <w:bookmarkEnd w:id="17"/>
      <w:r w:rsidR="000A4820">
        <w:rPr>
          <w:rFonts w:ascii="Arial" w:hAnsi="Arial" w:cs="Arial"/>
        </w:rPr>
        <w:t xml:space="preserve">за спроведување на извршување во вредност 1.642.335,00 денари , </w:t>
      </w:r>
      <w:r w:rsidRPr="00491B15">
        <w:rPr>
          <w:rFonts w:ascii="Arial" w:hAnsi="Arial" w:cs="Arial"/>
        </w:rPr>
        <w:t xml:space="preserve">на ден </w:t>
      </w:r>
      <w:bookmarkStart w:id="18" w:name="DatumIzdava"/>
      <w:bookmarkEnd w:id="18"/>
      <w:r w:rsidR="00557008">
        <w:rPr>
          <w:rFonts w:ascii="Arial" w:hAnsi="Arial" w:cs="Arial"/>
        </w:rPr>
        <w:t>15.07.2024</w:t>
      </w:r>
      <w:r w:rsidRPr="00491B15">
        <w:rPr>
          <w:rFonts w:ascii="Arial" w:hAnsi="Arial" w:cs="Arial"/>
        </w:rPr>
        <w:t xml:space="preserve"> година го донесува следниот:</w:t>
      </w:r>
    </w:p>
    <w:p w:rsidR="00DF1299" w:rsidRPr="00491B1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</w:t>
      </w:r>
      <w:r w:rsidR="00226087"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 А К Л У Ч О К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ЗА УСНА ЈАВНА ПРОДАЖБА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491B15">
        <w:rPr>
          <w:rFonts w:ascii="Arial" w:hAnsi="Arial" w:cs="Arial"/>
          <w:b/>
          <w:bCs/>
        </w:rPr>
        <w:t>Законот за извршување</w:t>
      </w:r>
      <w:r w:rsidRPr="00491B15">
        <w:rPr>
          <w:rFonts w:ascii="Arial" w:hAnsi="Arial" w:cs="Arial"/>
          <w:b/>
        </w:rPr>
        <w:t>)</w:t>
      </w:r>
    </w:p>
    <w:p w:rsidR="00DF1299" w:rsidRPr="00491B1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491B1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</w:p>
    <w:p w:rsidR="00557008" w:rsidRDefault="00211393" w:rsidP="005570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91B15">
        <w:rPr>
          <w:rFonts w:ascii="Arial" w:eastAsia="Times New Roman" w:hAnsi="Arial" w:cs="Arial"/>
        </w:rPr>
        <w:t xml:space="preserve">СЕ ОПРЕДЕЛУВА </w:t>
      </w:r>
      <w:r w:rsidR="00E7693A">
        <w:rPr>
          <w:rFonts w:ascii="Arial" w:eastAsia="Times New Roman" w:hAnsi="Arial" w:cs="Arial"/>
        </w:rPr>
        <w:t>ПРВА</w:t>
      </w:r>
      <w:r w:rsidRPr="00491B15">
        <w:rPr>
          <w:rFonts w:ascii="Arial" w:eastAsia="Times New Roman" w:hAnsi="Arial" w:cs="Arial"/>
        </w:rPr>
        <w:t xml:space="preserve"> продажба со усно  јавно наддавање на недвижноста </w:t>
      </w:r>
      <w:r w:rsidR="00557008">
        <w:rPr>
          <w:rFonts w:ascii="Arial" w:hAnsi="Arial" w:cs="Arial"/>
        </w:rPr>
        <w:t xml:space="preserve">опишана </w:t>
      </w:r>
      <w:bookmarkStart w:id="19" w:name="_GoBack"/>
      <w:r w:rsidR="00557008">
        <w:rPr>
          <w:rFonts w:ascii="Arial" w:hAnsi="Arial" w:cs="Arial"/>
        </w:rPr>
        <w:t>во имотен лист 1212 за КО Велешта опишана во лист В</w:t>
      </w:r>
      <w:r w:rsidR="00557008">
        <w:rPr>
          <w:rFonts w:ascii="Arial" w:hAnsi="Arial" w:cs="Arial"/>
          <w:lang w:val="en-US"/>
        </w:rPr>
        <w:t>:</w:t>
      </w:r>
    </w:p>
    <w:bookmarkEnd w:id="19"/>
    <w:p w:rsidR="00557008" w:rsidRDefault="00557008" w:rsidP="00E775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КП.бр.1070, дел 1, адреса (улица и куќен број на зграда) с.Велешта, бр.на зграда и други објекти 1, намена на зграда преземена при конверзија на податоците од стариот ел.систем Б4, влез 1, кат ПР, број 5, намена на посебен/заеднички дел од зграда ДП, во површина од 65м2, во сопственост на должникот Општина Струга</w:t>
      </w:r>
      <w:bookmarkStart w:id="20" w:name="ODolz1"/>
      <w:bookmarkEnd w:id="20"/>
      <w:r>
        <w:rPr>
          <w:rFonts w:ascii="Arial" w:hAnsi="Arial" w:cs="Arial"/>
        </w:rPr>
        <w:t xml:space="preserve"> и соодветен дел од лист Б во имотен лист 1212 за КО Велешта опишан како</w:t>
      </w:r>
      <w:r>
        <w:rPr>
          <w:rFonts w:ascii="Arial" w:hAnsi="Arial" w:cs="Arial"/>
          <w:lang w:val="en-US"/>
        </w:rPr>
        <w:t>: K</w:t>
      </w:r>
      <w:r>
        <w:rPr>
          <w:rFonts w:ascii="Arial" w:hAnsi="Arial" w:cs="Arial"/>
        </w:rPr>
        <w:t xml:space="preserve">П.бр.1070, дел 1, на викано/место СЕЛО, катастарска култура гз,зпз 1, во сопственост на должникот Општина Струга </w:t>
      </w:r>
      <w:r w:rsidR="00E7752F">
        <w:rPr>
          <w:rFonts w:ascii="Arial" w:hAnsi="Arial" w:cs="Arial"/>
          <w:b/>
          <w:bCs/>
        </w:rPr>
        <w:t>СЕ УТВРДУВА</w:t>
      </w:r>
      <w:r w:rsidR="00E7752F">
        <w:rPr>
          <w:rFonts w:ascii="Arial" w:hAnsi="Arial" w:cs="Arial"/>
        </w:rPr>
        <w:t xml:space="preserve"> на износ од 2.800.157,00 денари како почетна цена за продажба на недвижноста</w:t>
      </w:r>
    </w:p>
    <w:p w:rsidR="00557008" w:rsidRDefault="00557008" w:rsidP="005570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11393" w:rsidRPr="00491B15" w:rsidRDefault="00211393" w:rsidP="00557008">
      <w:pPr>
        <w:ind w:firstLine="720"/>
        <w:jc w:val="both"/>
        <w:rPr>
          <w:rFonts w:ascii="Arial" w:eastAsia="Times New Roman" w:hAnsi="Arial" w:cs="Arial"/>
        </w:rPr>
      </w:pPr>
      <w:r w:rsidRPr="00491B15">
        <w:rPr>
          <w:rFonts w:ascii="Arial" w:eastAsia="Times New Roman" w:hAnsi="Arial" w:cs="Arial"/>
        </w:rPr>
        <w:t xml:space="preserve">Продажбата ќе се одржи на ден </w:t>
      </w:r>
      <w:r w:rsidR="00557008">
        <w:rPr>
          <w:rFonts w:ascii="Arial" w:eastAsia="Times New Roman" w:hAnsi="Arial" w:cs="Arial"/>
          <w:lang w:val="ru-RU"/>
        </w:rPr>
        <w:t xml:space="preserve">09.08.2024 </w:t>
      </w:r>
      <w:r w:rsidRPr="00491B15">
        <w:rPr>
          <w:rFonts w:ascii="Arial" w:eastAsia="Times New Roman" w:hAnsi="Arial" w:cs="Arial"/>
        </w:rPr>
        <w:t xml:space="preserve">година во </w:t>
      </w:r>
      <w:r w:rsidR="00557008">
        <w:rPr>
          <w:rFonts w:ascii="Arial" w:eastAsia="Times New Roman" w:hAnsi="Arial" w:cs="Arial"/>
          <w:lang w:val="ru-RU"/>
        </w:rPr>
        <w:t xml:space="preserve">10.30 </w:t>
      </w:r>
      <w:r w:rsidRPr="00491B15">
        <w:rPr>
          <w:rFonts w:ascii="Arial" w:eastAsia="Times New Roman" w:hAnsi="Arial" w:cs="Arial"/>
        </w:rPr>
        <w:t xml:space="preserve">часот  во просториите на </w:t>
      </w:r>
      <w:r w:rsidR="00557008" w:rsidRPr="00491B15">
        <w:rPr>
          <w:rFonts w:ascii="Arial" w:hAnsi="Arial" w:cs="Arial"/>
        </w:rPr>
        <w:t xml:space="preserve">Извршителот </w:t>
      </w:r>
      <w:r w:rsidR="00557008">
        <w:rPr>
          <w:rFonts w:ascii="Arial" w:hAnsi="Arial" w:cs="Arial"/>
        </w:rPr>
        <w:t>Гордана Џутеска</w:t>
      </w:r>
      <w:r w:rsidR="00557008" w:rsidRPr="00491B15">
        <w:rPr>
          <w:rFonts w:ascii="Arial" w:hAnsi="Arial" w:cs="Arial"/>
        </w:rPr>
        <w:t xml:space="preserve"> од </w:t>
      </w:r>
      <w:r w:rsidR="00557008">
        <w:rPr>
          <w:rFonts w:ascii="Arial" w:hAnsi="Arial" w:cs="Arial"/>
        </w:rPr>
        <w:t>Охрид, ул.Димитар Влахов бр.14</w:t>
      </w:r>
      <w:r w:rsidRPr="00491B15">
        <w:rPr>
          <w:rFonts w:ascii="Arial" w:eastAsia="Times New Roman" w:hAnsi="Arial" w:cs="Arial"/>
        </w:rPr>
        <w:t xml:space="preserve">. </w:t>
      </w:r>
    </w:p>
    <w:p w:rsidR="00557008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491B15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557008">
        <w:rPr>
          <w:rFonts w:ascii="Arial" w:eastAsia="Times New Roman" w:hAnsi="Arial" w:cs="Arial"/>
          <w:lang w:val="en-US"/>
        </w:rPr>
        <w:t>:</w:t>
      </w:r>
    </w:p>
    <w:p w:rsidR="00557008" w:rsidRPr="00557008" w:rsidRDefault="00557008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- </w:t>
      </w:r>
      <w:proofErr w:type="gramStart"/>
      <w:r>
        <w:rPr>
          <w:rFonts w:ascii="Arial" w:eastAsia="Times New Roman" w:hAnsi="Arial" w:cs="Arial"/>
        </w:rPr>
        <w:t>налог</w:t>
      </w:r>
      <w:proofErr w:type="gramEnd"/>
      <w:r>
        <w:rPr>
          <w:rFonts w:ascii="Arial" w:eastAsia="Times New Roman" w:hAnsi="Arial" w:cs="Arial"/>
        </w:rPr>
        <w:t xml:space="preserve"> за извршување врз недвижност и.бр.1083/2023 од 17.07.2023 година на извршител Гордана Џутеска</w:t>
      </w:r>
    </w:p>
    <w:p w:rsidR="00557008" w:rsidRPr="00557008" w:rsidRDefault="00557008" w:rsidP="0055700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- </w:t>
      </w:r>
      <w:proofErr w:type="gramStart"/>
      <w:r>
        <w:rPr>
          <w:rFonts w:ascii="Arial" w:eastAsia="Times New Roman" w:hAnsi="Arial" w:cs="Arial"/>
        </w:rPr>
        <w:t>налог</w:t>
      </w:r>
      <w:proofErr w:type="gramEnd"/>
      <w:r>
        <w:rPr>
          <w:rFonts w:ascii="Arial" w:eastAsia="Times New Roman" w:hAnsi="Arial" w:cs="Arial"/>
        </w:rPr>
        <w:t xml:space="preserve"> за извршување кај пристапување кон извршување и.бр.1083/2023 од 24.06.2024 година на извршител Гордана Џутеска</w:t>
      </w:r>
    </w:p>
    <w:p w:rsidR="00557008" w:rsidRDefault="00557008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57008" w:rsidRDefault="00557008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0301A" w:rsidRDefault="0060301A" w:rsidP="0060301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60301A" w:rsidRDefault="0060301A" w:rsidP="0060301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60301A" w:rsidRDefault="0060301A" w:rsidP="0060301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60301A" w:rsidRDefault="0060301A" w:rsidP="0060301A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:rsidR="0060301A" w:rsidRDefault="0060301A" w:rsidP="0060301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</w:rPr>
        <w:t xml:space="preserve">15 дена </w:t>
      </w:r>
      <w:r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0301A" w:rsidRDefault="0060301A" w:rsidP="0060301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0301A" w:rsidRDefault="0060301A" w:rsidP="0060301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Даноците и другите издатоци во врска со продажбата на недвижноста паѓаат на товар на купувачот.</w:t>
      </w:r>
    </w:p>
    <w:p w:rsidR="0060301A" w:rsidRDefault="0060301A" w:rsidP="0060301A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60301A" w:rsidRDefault="0060301A" w:rsidP="0060301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491B15" w:rsidRPr="00491B15" w:rsidRDefault="00491B15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26087" w:rsidRPr="00491B1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ab/>
        <w:t xml:space="preserve">        </w:t>
      </w:r>
      <w:r w:rsidRPr="00491B15">
        <w:rPr>
          <w:rFonts w:ascii="Arial" w:hAnsi="Arial" w:cs="Arial"/>
        </w:rPr>
        <w:tab/>
        <w:t xml:space="preserve">  </w:t>
      </w:r>
    </w:p>
    <w:p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491B15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1B15">
        <w:rPr>
          <w:rFonts w:ascii="Arial" w:hAnsi="Arial" w:cs="Arial"/>
        </w:rPr>
        <w:t xml:space="preserve">                  </w:t>
      </w:r>
      <w:r w:rsidRPr="00491B15">
        <w:rPr>
          <w:rFonts w:ascii="Arial" w:hAnsi="Arial" w:cs="Arial"/>
          <w:lang w:val="en-US"/>
        </w:rPr>
        <w:t xml:space="preserve">                           </w:t>
      </w:r>
      <w:r w:rsidRPr="00491B15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7"/>
      </w:tblGrid>
      <w:tr w:rsidR="00823825" w:rsidRPr="00491B15" w:rsidTr="0060301A">
        <w:trPr>
          <w:trHeight w:val="851"/>
        </w:trPr>
        <w:tc>
          <w:tcPr>
            <w:tcW w:w="4297" w:type="dxa"/>
          </w:tcPr>
          <w:p w:rsidR="00823825" w:rsidRPr="00491B15" w:rsidRDefault="00557008" w:rsidP="0060301A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1" w:name="OIzvIme"/>
            <w:bookmarkEnd w:id="21"/>
            <w:proofErr w:type="spellStart"/>
            <w:r>
              <w:rPr>
                <w:rFonts w:ascii="Arial" w:hAnsi="Arial" w:cs="Arial"/>
              </w:rPr>
              <w:t>Гордана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Џутеска</w:t>
            </w:r>
            <w:proofErr w:type="spellEnd"/>
            <w:r w:rsidR="00083656">
              <w:rPr>
                <w:rFonts w:ascii="Arial" w:hAnsi="Arial" w:cs="Aria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8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sz w:val="20"/>
          <w:szCs w:val="20"/>
        </w:rPr>
        <w:t xml:space="preserve">Д.-на: </w:t>
      </w:r>
      <w:r w:rsidRPr="00491B15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sz w:val="20"/>
          <w:szCs w:val="20"/>
        </w:rPr>
        <w:tab/>
        <w:t>должник</w:t>
      </w:r>
    </w:p>
    <w:p w:rsidR="00823825" w:rsidRDefault="00823825" w:rsidP="00E769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sz w:val="20"/>
          <w:szCs w:val="20"/>
        </w:rPr>
        <w:tab/>
      </w:r>
      <w:r w:rsidR="00E7693A">
        <w:rPr>
          <w:rFonts w:ascii="Arial" w:hAnsi="Arial" w:cs="Arial"/>
          <w:sz w:val="20"/>
          <w:szCs w:val="20"/>
        </w:rPr>
        <w:t>Општина Струга</w:t>
      </w:r>
    </w:p>
    <w:p w:rsidR="00E7693A" w:rsidRPr="00491B15" w:rsidRDefault="00E7693A" w:rsidP="00E769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УЈП Р.Д Битола</w:t>
      </w:r>
    </w:p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491B15">
        <w:rPr>
          <w:rFonts w:ascii="Arial" w:hAnsi="Arial" w:cs="Arial"/>
          <w:lang w:val="en-US"/>
        </w:rPr>
        <w:br w:type="textWrapping" w:clear="all"/>
      </w: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Pr="00491B1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491B15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b/>
          <w:sz w:val="20"/>
          <w:szCs w:val="20"/>
        </w:rPr>
        <w:t>Правна поука:</w:t>
      </w:r>
      <w:r w:rsidRPr="00491B15">
        <w:rPr>
          <w:rFonts w:ascii="Arial" w:hAnsi="Arial" w:cs="Arial"/>
          <w:sz w:val="20"/>
          <w:szCs w:val="20"/>
        </w:rPr>
        <w:t xml:space="preserve"> Против овој </w:t>
      </w:r>
      <w:r w:rsidR="00491B15" w:rsidRPr="00491B15">
        <w:rPr>
          <w:rFonts w:ascii="Arial" w:hAnsi="Arial" w:cs="Arial"/>
          <w:sz w:val="20"/>
          <w:szCs w:val="20"/>
        </w:rPr>
        <w:t xml:space="preserve">заклучок </w:t>
      </w:r>
      <w:r w:rsidRPr="00491B15">
        <w:rPr>
          <w:rFonts w:ascii="Arial" w:hAnsi="Arial" w:cs="Arial"/>
          <w:sz w:val="20"/>
          <w:szCs w:val="20"/>
        </w:rPr>
        <w:t xml:space="preserve">може да се поднесе приговор до Основниот суд </w:t>
      </w:r>
      <w:bookmarkStart w:id="22" w:name="OSudPouka"/>
      <w:bookmarkEnd w:id="22"/>
      <w:r w:rsidR="00557008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491B15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491B15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491B15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B51157" w:rsidRPr="00491B15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0EC" w:rsidRDefault="006D60EC" w:rsidP="00557008">
      <w:pPr>
        <w:spacing w:after="0" w:line="240" w:lineRule="auto"/>
      </w:pPr>
      <w:r>
        <w:separator/>
      </w:r>
    </w:p>
  </w:endnote>
  <w:endnote w:type="continuationSeparator" w:id="0">
    <w:p w:rsidR="006D60EC" w:rsidRDefault="006D60EC" w:rsidP="00557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01A" w:rsidRPr="00557008" w:rsidRDefault="0060301A" w:rsidP="0055700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AD33DF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AD33DF">
      <w:rPr>
        <w:rFonts w:ascii="Arial" w:hAnsi="Arial" w:cs="Arial"/>
        <w:sz w:val="14"/>
      </w:rPr>
      <w:fldChar w:fldCharType="separate"/>
    </w:r>
    <w:r w:rsidR="00E85CCA">
      <w:rPr>
        <w:rFonts w:ascii="Arial" w:hAnsi="Arial" w:cs="Arial"/>
        <w:noProof/>
        <w:sz w:val="14"/>
      </w:rPr>
      <w:t>1</w:t>
    </w:r>
    <w:r w:rsidR="00AD33DF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0EC" w:rsidRDefault="006D60EC" w:rsidP="00557008">
      <w:pPr>
        <w:spacing w:after="0" w:line="240" w:lineRule="auto"/>
      </w:pPr>
      <w:r>
        <w:separator/>
      </w:r>
    </w:p>
  </w:footnote>
  <w:footnote w:type="continuationSeparator" w:id="0">
    <w:p w:rsidR="006D60EC" w:rsidRDefault="006D60EC" w:rsidP="005570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8279A"/>
    <w:rsid w:val="00083656"/>
    <w:rsid w:val="000A4820"/>
    <w:rsid w:val="000A48CC"/>
    <w:rsid w:val="000A4928"/>
    <w:rsid w:val="00117C09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C0F7E"/>
    <w:rsid w:val="003D21AC"/>
    <w:rsid w:val="003D4A9E"/>
    <w:rsid w:val="00451FBC"/>
    <w:rsid w:val="0046102D"/>
    <w:rsid w:val="00491B15"/>
    <w:rsid w:val="004F2C9E"/>
    <w:rsid w:val="004F4016"/>
    <w:rsid w:val="0052568F"/>
    <w:rsid w:val="005311C9"/>
    <w:rsid w:val="00557008"/>
    <w:rsid w:val="0060301A"/>
    <w:rsid w:val="0061005D"/>
    <w:rsid w:val="006427CF"/>
    <w:rsid w:val="00665925"/>
    <w:rsid w:val="006A157B"/>
    <w:rsid w:val="006D60EC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D33DF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7693A"/>
    <w:rsid w:val="00E7752F"/>
    <w:rsid w:val="00E85CCA"/>
    <w:rsid w:val="00EC2663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5570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5700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5570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57008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5570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5700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5570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5700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3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2024-07-18T06:49:00Z</dcterms:created>
  <dcterms:modified xsi:type="dcterms:W3CDTF">2024-07-18T06:49:00Z</dcterms:modified>
</cp:coreProperties>
</file>