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7185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E71855">
              <w:rPr>
                <w:rFonts w:ascii="Arial" w:hAnsi="Arial" w:cs="Arial"/>
                <w:b/>
              </w:rPr>
              <w:t>590/2024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7185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7185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E71855" w:rsidRDefault="00E7185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E71855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E71855">
        <w:rPr>
          <w:sz w:val="28"/>
          <w:szCs w:val="28"/>
          <w:lang w:val="ru-RU"/>
        </w:rPr>
        <w:t>доверителот АД за стопанисување со деловен простор во државна сопственост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E71855"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E71855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E71855">
        <w:rPr>
          <w:sz w:val="28"/>
          <w:szCs w:val="28"/>
          <w:lang w:val="ru-RU"/>
        </w:rPr>
        <w:t>ул.Стале Попов бр.9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E71855">
        <w:rPr>
          <w:sz w:val="28"/>
          <w:szCs w:val="28"/>
          <w:lang w:val="mk-MK"/>
        </w:rPr>
        <w:t>Бобан Пауновиќ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E71855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bookmarkStart w:id="13" w:name="Oopis_edb"/>
      <w:bookmarkStart w:id="14" w:name="Oedb"/>
      <w:bookmarkEnd w:id="13"/>
      <w:bookmarkEnd w:id="14"/>
      <w:r w:rsidR="00E71855">
        <w:rPr>
          <w:color w:val="FFFFFF" w:themeColor="background1"/>
          <w:sz w:val="28"/>
          <w:szCs w:val="28"/>
        </w:rPr>
        <w:t xml:space="preserve"> </w:t>
      </w:r>
      <w:r w:rsidR="00E71855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5" w:name="adresa1_dolz"/>
      <w:bookmarkEnd w:id="15"/>
      <w:r w:rsidR="00E71855">
        <w:rPr>
          <w:sz w:val="28"/>
          <w:szCs w:val="28"/>
          <w:lang w:val="ru-RU"/>
        </w:rPr>
        <w:t>ул.Октомвриска Револуција бр.42/1-5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E71855">
        <w:rPr>
          <w:b/>
          <w:sz w:val="28"/>
          <w:szCs w:val="28"/>
        </w:rPr>
        <w:t xml:space="preserve">21.01.2025 </w:t>
      </w:r>
      <w:r w:rsidR="00E71855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E71855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6" w:name="ODolz"/>
      <w:bookmarkEnd w:id="16"/>
      <w:r w:rsidR="00E71855">
        <w:rPr>
          <w:sz w:val="28"/>
          <w:szCs w:val="28"/>
          <w:lang w:val="mk-MK"/>
        </w:rPr>
        <w:t>Бобан Пауновиќ</w:t>
      </w:r>
      <w:r>
        <w:rPr>
          <w:sz w:val="28"/>
          <w:szCs w:val="28"/>
          <w:lang w:val="mk-MK"/>
        </w:rPr>
        <w:t xml:space="preserve"> </w:t>
      </w:r>
      <w:bookmarkStart w:id="17" w:name="Oopis_edb1"/>
      <w:bookmarkStart w:id="18" w:name="Oedb1"/>
      <w:bookmarkEnd w:id="17"/>
      <w:bookmarkEnd w:id="18"/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E71855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E71855">
        <w:rPr>
          <w:sz w:val="28"/>
          <w:szCs w:val="28"/>
          <w:lang w:val="mk-MK"/>
        </w:rPr>
        <w:t xml:space="preserve">Налог за извршување заради испразнување и предавање на недвижност од чл.226 ст.2 од ЗИ од 14.05.2024година, Записник за преземање на извршни дејствија од 27.08.2024 година , Заклучок за утврдување на трошоци на извршување од 18.11.2024 година   </w:t>
      </w:r>
      <w:r>
        <w:rPr>
          <w:sz w:val="28"/>
          <w:szCs w:val="28"/>
          <w:lang w:val="mk-MK"/>
        </w:rPr>
        <w:t xml:space="preserve"> заведен</w:t>
      </w:r>
      <w:r w:rsidR="00E71855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со И.бр.</w:t>
      </w:r>
      <w:bookmarkStart w:id="20" w:name="OIbr"/>
      <w:bookmarkEnd w:id="20"/>
      <w:r w:rsidR="00E71855">
        <w:rPr>
          <w:sz w:val="28"/>
          <w:szCs w:val="28"/>
          <w:lang w:val="mk-MK"/>
        </w:rPr>
        <w:t>590/24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71855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E71855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E71855">
        <w:rPr>
          <w:sz w:val="28"/>
          <w:szCs w:val="28"/>
          <w:lang w:val="mk-MK"/>
        </w:rPr>
        <w:t>Бобан Пауновиќ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762D88" w:rsidRDefault="00762D88" w:rsidP="00762D88"/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E71855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174DBE" w:rsidRPr="00762D88" w:rsidRDefault="00174DBE" w:rsidP="00E71855">
      <w:pPr>
        <w:autoSpaceDE w:val="0"/>
        <w:autoSpaceDN w:val="0"/>
        <w:adjustRightInd w:val="0"/>
        <w:jc w:val="right"/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79" w:rsidRDefault="00482B79" w:rsidP="00E71855">
      <w:r>
        <w:separator/>
      </w:r>
    </w:p>
  </w:endnote>
  <w:endnote w:type="continuationSeparator" w:id="1">
    <w:p w:rsidR="00482B79" w:rsidRDefault="00482B79" w:rsidP="00E71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855" w:rsidRPr="00E71855" w:rsidRDefault="00E71855" w:rsidP="00E718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29B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D29B1">
      <w:rPr>
        <w:rFonts w:ascii="Arial" w:hAnsi="Arial" w:cs="Arial"/>
        <w:sz w:val="14"/>
      </w:rPr>
      <w:fldChar w:fldCharType="separate"/>
    </w:r>
    <w:r w:rsidR="00236AA4">
      <w:rPr>
        <w:rFonts w:ascii="Arial" w:hAnsi="Arial" w:cs="Arial"/>
        <w:noProof/>
        <w:sz w:val="14"/>
      </w:rPr>
      <w:t>1</w:t>
    </w:r>
    <w:r w:rsidR="009D29B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79" w:rsidRDefault="00482B79" w:rsidP="00E71855">
      <w:r>
        <w:separator/>
      </w:r>
    </w:p>
  </w:footnote>
  <w:footnote w:type="continuationSeparator" w:id="1">
    <w:p w:rsidR="00482B79" w:rsidRDefault="00482B79" w:rsidP="00E71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6AA4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2B79"/>
    <w:rsid w:val="00486BE6"/>
    <w:rsid w:val="00495419"/>
    <w:rsid w:val="004A66D9"/>
    <w:rsid w:val="004D30B1"/>
    <w:rsid w:val="004E5FA6"/>
    <w:rsid w:val="004F5896"/>
    <w:rsid w:val="00517BB7"/>
    <w:rsid w:val="00554BE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B1DF7"/>
    <w:rsid w:val="009D29B1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71855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71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18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71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185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2025-01-21T13:26:00Z</dcterms:created>
  <dcterms:modified xsi:type="dcterms:W3CDTF">2025-01-23T07:00:00Z</dcterms:modified>
</cp:coreProperties>
</file>