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D30810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14:paraId="4DF5189D" w14:textId="77777777" w:rsidTr="009851EC">
        <w:tc>
          <w:tcPr>
            <w:tcW w:w="6204" w:type="dxa"/>
            <w:hideMark/>
          </w:tcPr>
          <w:p w14:paraId="28E934C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 wp14:anchorId="0F0F31A0" wp14:editId="54EF73B5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159A0CB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51E65CD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0D854D5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14:paraId="3B328049" w14:textId="77777777" w:rsidTr="009851EC">
        <w:tc>
          <w:tcPr>
            <w:tcW w:w="6204" w:type="dxa"/>
            <w:hideMark/>
          </w:tcPr>
          <w:p w14:paraId="4EBE0B3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14:paraId="6BC1F29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A842CA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0BB1B32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1626DBD5" w14:textId="77777777" w:rsidTr="009851EC">
        <w:tc>
          <w:tcPr>
            <w:tcW w:w="6204" w:type="dxa"/>
            <w:hideMark/>
          </w:tcPr>
          <w:p w14:paraId="1B70554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3F852A3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2B13F2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14D04D01" w14:textId="77777777"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14:paraId="257AD0B7" w14:textId="77777777" w:rsidTr="009851EC">
        <w:tc>
          <w:tcPr>
            <w:tcW w:w="6204" w:type="dxa"/>
            <w:hideMark/>
          </w:tcPr>
          <w:p w14:paraId="6BCC4441" w14:textId="77777777" w:rsidR="00823825" w:rsidRPr="00DB4229" w:rsidRDefault="001611F2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м-р Славица Ацовска</w:t>
            </w:r>
          </w:p>
        </w:tc>
        <w:tc>
          <w:tcPr>
            <w:tcW w:w="566" w:type="dxa"/>
          </w:tcPr>
          <w:p w14:paraId="1663759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0A1EA3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EA2C560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2B28CAEB" w14:textId="77777777" w:rsidTr="009851EC">
        <w:tc>
          <w:tcPr>
            <w:tcW w:w="6204" w:type="dxa"/>
            <w:hideMark/>
          </w:tcPr>
          <w:p w14:paraId="73A5BD7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14:paraId="3861846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02109B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E7E37A0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6770D6B9" w14:textId="77777777" w:rsidTr="009851EC">
        <w:tc>
          <w:tcPr>
            <w:tcW w:w="6204" w:type="dxa"/>
            <w:hideMark/>
          </w:tcPr>
          <w:p w14:paraId="56FD726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14:paraId="541A11B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726537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645D396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1611F2">
              <w:rPr>
                <w:rFonts w:ascii="Arial" w:eastAsia="Times New Roman" w:hAnsi="Arial" w:cs="Arial"/>
                <w:b/>
                <w:lang w:val="en-US"/>
              </w:rPr>
              <w:t>1391/2021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14:paraId="5834B098" w14:textId="77777777" w:rsidTr="009851EC">
        <w:tc>
          <w:tcPr>
            <w:tcW w:w="6204" w:type="dxa"/>
            <w:hideMark/>
          </w:tcPr>
          <w:p w14:paraId="6EEA6606" w14:textId="77777777" w:rsidR="00823825" w:rsidRPr="00DB4229" w:rsidRDefault="001611F2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Тетово</w:t>
            </w:r>
          </w:p>
        </w:tc>
        <w:tc>
          <w:tcPr>
            <w:tcW w:w="566" w:type="dxa"/>
          </w:tcPr>
          <w:p w14:paraId="3158E6D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A9BDCD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0873A95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23F87064" w14:textId="77777777" w:rsidTr="009851EC">
        <w:tc>
          <w:tcPr>
            <w:tcW w:w="6204" w:type="dxa"/>
            <w:hideMark/>
          </w:tcPr>
          <w:p w14:paraId="78679B52" w14:textId="77777777" w:rsidR="00823825" w:rsidRPr="00DB4229" w:rsidRDefault="001611F2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ул.Дервиш Цара бр.41/3</w:t>
            </w:r>
          </w:p>
        </w:tc>
        <w:tc>
          <w:tcPr>
            <w:tcW w:w="566" w:type="dxa"/>
          </w:tcPr>
          <w:p w14:paraId="39BE8C6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E1D2FB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20BD948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7A8E8EA0" w14:textId="77777777" w:rsidTr="009851EC">
        <w:tc>
          <w:tcPr>
            <w:tcW w:w="6204" w:type="dxa"/>
            <w:hideMark/>
          </w:tcPr>
          <w:p w14:paraId="0CFC6248" w14:textId="77777777" w:rsidR="00823825" w:rsidRDefault="001611F2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4" w:name="tel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тел. 044 333-102</w:t>
            </w:r>
          </w:p>
          <w:p w14:paraId="49530F3D" w14:textId="77777777" w:rsidR="001611F2" w:rsidRPr="001611F2" w:rsidRDefault="001611F2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566" w:type="dxa"/>
          </w:tcPr>
          <w:p w14:paraId="127C820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D946150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0662B0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4A028876" w14:textId="77777777" w:rsidR="001611F2" w:rsidRPr="001611F2" w:rsidRDefault="001611F2" w:rsidP="001611F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611F2">
        <w:rPr>
          <w:rFonts w:ascii="Arial" w:hAnsi="Arial" w:cs="Arial"/>
          <w:sz w:val="20"/>
          <w:szCs w:val="20"/>
        </w:rPr>
        <w:t xml:space="preserve">Извршителот </w:t>
      </w:r>
      <w:bookmarkStart w:id="5" w:name="Izvrsitel"/>
      <w:bookmarkEnd w:id="5"/>
      <w:r w:rsidRPr="001611F2">
        <w:rPr>
          <w:rFonts w:ascii="Arial" w:hAnsi="Arial" w:cs="Arial"/>
          <w:sz w:val="20"/>
          <w:szCs w:val="20"/>
        </w:rPr>
        <w:t xml:space="preserve">м-р Славица Ацовска од </w:t>
      </w:r>
      <w:bookmarkStart w:id="6" w:name="Adresa"/>
      <w:bookmarkEnd w:id="6"/>
      <w:r w:rsidRPr="001611F2">
        <w:rPr>
          <w:rFonts w:ascii="Arial" w:hAnsi="Arial" w:cs="Arial"/>
          <w:sz w:val="20"/>
          <w:szCs w:val="20"/>
        </w:rPr>
        <w:t xml:space="preserve">Тетово, ул.Дервиш Цара бр.41/3 врз основа на барањето за спроведување на извршување од </w:t>
      </w:r>
      <w:bookmarkStart w:id="7" w:name="Doveritel1"/>
      <w:bookmarkEnd w:id="7"/>
      <w:r w:rsidRPr="001611F2">
        <w:rPr>
          <w:rFonts w:ascii="Arial" w:hAnsi="Arial" w:cs="Arial"/>
          <w:sz w:val="20"/>
          <w:szCs w:val="20"/>
        </w:rPr>
        <w:t xml:space="preserve">доверителот </w:t>
      </w:r>
      <w:r w:rsidRPr="001611F2">
        <w:rPr>
          <w:rFonts w:ascii="Arial" w:hAnsi="Arial" w:cs="Arial"/>
          <w:b/>
          <w:sz w:val="20"/>
          <w:szCs w:val="20"/>
        </w:rPr>
        <w:t>ПРОКРЕДИТ БАНКА АД Скопје</w:t>
      </w:r>
      <w:r w:rsidRPr="001611F2">
        <w:rPr>
          <w:rFonts w:ascii="Arial" w:hAnsi="Arial" w:cs="Arial"/>
          <w:sz w:val="20"/>
          <w:szCs w:val="20"/>
        </w:rPr>
        <w:t xml:space="preserve"> од </w:t>
      </w:r>
      <w:bookmarkStart w:id="8" w:name="DovGrad1"/>
      <w:bookmarkEnd w:id="8"/>
      <w:r w:rsidRPr="001611F2">
        <w:rPr>
          <w:rFonts w:ascii="Arial" w:hAnsi="Arial" w:cs="Arial"/>
          <w:sz w:val="20"/>
          <w:szCs w:val="20"/>
        </w:rPr>
        <w:t xml:space="preserve">Скопјесо </w:t>
      </w:r>
      <w:bookmarkStart w:id="9" w:name="opis_edb1"/>
      <w:bookmarkEnd w:id="9"/>
      <w:r w:rsidRPr="001611F2">
        <w:rPr>
          <w:rFonts w:ascii="Arial" w:hAnsi="Arial" w:cs="Arial"/>
          <w:sz w:val="20"/>
          <w:szCs w:val="20"/>
        </w:rPr>
        <w:t xml:space="preserve">ЕДБ 4030003482066 и ЕМБС 5774136 </w:t>
      </w:r>
      <w:bookmarkStart w:id="10" w:name="edb1"/>
      <w:bookmarkStart w:id="11" w:name="opis_sed1"/>
      <w:bookmarkEnd w:id="10"/>
      <w:bookmarkEnd w:id="11"/>
      <w:r w:rsidRPr="001611F2">
        <w:rPr>
          <w:rFonts w:ascii="Arial" w:hAnsi="Arial" w:cs="Arial"/>
          <w:sz w:val="20"/>
          <w:szCs w:val="20"/>
        </w:rPr>
        <w:t xml:space="preserve">и седиште на  </w:t>
      </w:r>
      <w:bookmarkStart w:id="12" w:name="adresa1"/>
      <w:bookmarkEnd w:id="12"/>
      <w:r w:rsidRPr="001611F2">
        <w:rPr>
          <w:rFonts w:ascii="Arial" w:hAnsi="Arial" w:cs="Arial"/>
          <w:sz w:val="20"/>
          <w:szCs w:val="20"/>
        </w:rPr>
        <w:t>ул. Манапо бр.7, Скопје</w:t>
      </w:r>
      <w:r w:rsidRPr="001611F2">
        <w:rPr>
          <w:rFonts w:ascii="Arial" w:hAnsi="Arial" w:cs="Arial"/>
          <w:sz w:val="20"/>
          <w:szCs w:val="20"/>
          <w:lang w:val="ru-RU"/>
        </w:rPr>
        <w:t xml:space="preserve">,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1611F2">
        <w:rPr>
          <w:rFonts w:ascii="Arial" w:hAnsi="Arial" w:cs="Arial"/>
          <w:sz w:val="20"/>
          <w:szCs w:val="20"/>
        </w:rPr>
        <w:t xml:space="preserve"> засновано на извршната исправа нотарски акт договор за залог хипотека со својство на извршна исправа </w:t>
      </w:r>
      <w:bookmarkStart w:id="17" w:name="IzvIsprava"/>
      <w:bookmarkEnd w:id="17"/>
      <w:r w:rsidRPr="001611F2">
        <w:rPr>
          <w:rFonts w:ascii="Arial" w:hAnsi="Arial" w:cs="Arial"/>
          <w:b/>
          <w:sz w:val="20"/>
          <w:szCs w:val="20"/>
        </w:rPr>
        <w:t>ОДУ бр.78/2021 КП X од 04.02.2021 година на Нотар Васка Влажевска</w:t>
      </w:r>
      <w:r w:rsidRPr="001611F2">
        <w:rPr>
          <w:rFonts w:ascii="Arial" w:hAnsi="Arial" w:cs="Arial"/>
          <w:sz w:val="20"/>
          <w:szCs w:val="20"/>
        </w:rPr>
        <w:t xml:space="preserve">, против </w:t>
      </w:r>
      <w:bookmarkStart w:id="18" w:name="Dolznik1"/>
      <w:bookmarkEnd w:id="18"/>
      <w:r w:rsidRPr="001611F2">
        <w:rPr>
          <w:rFonts w:ascii="Arial" w:hAnsi="Arial" w:cs="Arial"/>
          <w:sz w:val="20"/>
          <w:szCs w:val="20"/>
        </w:rPr>
        <w:t xml:space="preserve">должниците, должник </w:t>
      </w:r>
      <w:r w:rsidRPr="001611F2">
        <w:rPr>
          <w:rFonts w:ascii="Arial" w:hAnsi="Arial" w:cs="Arial"/>
          <w:b/>
          <w:sz w:val="20"/>
          <w:szCs w:val="20"/>
        </w:rPr>
        <w:t>Друштво за производство, трговија и услуги РВМ РУББЕР ВАСТ МЕНАЏМЕНТ ДООЕЛ увоз-извоз с. Порој</w:t>
      </w:r>
      <w:r w:rsidRPr="001611F2">
        <w:rPr>
          <w:rFonts w:ascii="Arial" w:hAnsi="Arial" w:cs="Arial"/>
          <w:sz w:val="20"/>
          <w:szCs w:val="20"/>
        </w:rPr>
        <w:t xml:space="preserve">, Тетово од </w:t>
      </w:r>
      <w:bookmarkStart w:id="19" w:name="DolzGrad1"/>
      <w:bookmarkEnd w:id="19"/>
      <w:r w:rsidRPr="001611F2">
        <w:rPr>
          <w:rFonts w:ascii="Arial" w:hAnsi="Arial" w:cs="Arial"/>
          <w:sz w:val="20"/>
          <w:szCs w:val="20"/>
        </w:rPr>
        <w:t xml:space="preserve">Тетово со </w:t>
      </w:r>
      <w:bookmarkStart w:id="20" w:name="opis_edb1_dolz"/>
      <w:bookmarkEnd w:id="20"/>
      <w:r w:rsidRPr="001611F2">
        <w:rPr>
          <w:rFonts w:ascii="Arial" w:hAnsi="Arial" w:cs="Arial"/>
          <w:sz w:val="20"/>
          <w:szCs w:val="20"/>
        </w:rPr>
        <w:t>ЕДБ 4028015527672 и ЕМБС 7086490</w:t>
      </w:r>
      <w:bookmarkStart w:id="21" w:name="edb1_dolz"/>
      <w:bookmarkStart w:id="22" w:name="embs_dolz"/>
      <w:bookmarkStart w:id="23" w:name="opis_sed1_dolz"/>
      <w:bookmarkEnd w:id="21"/>
      <w:bookmarkEnd w:id="22"/>
      <w:bookmarkEnd w:id="23"/>
      <w:r w:rsidR="003D092A">
        <w:rPr>
          <w:rFonts w:ascii="Arial" w:hAnsi="Arial" w:cs="Arial"/>
          <w:sz w:val="20"/>
          <w:szCs w:val="20"/>
        </w:rPr>
        <w:t xml:space="preserve"> </w:t>
      </w:r>
      <w:r w:rsidRPr="001611F2">
        <w:rPr>
          <w:rFonts w:ascii="Arial" w:hAnsi="Arial" w:cs="Arial"/>
          <w:sz w:val="20"/>
          <w:szCs w:val="20"/>
          <w:lang w:val="ru-RU"/>
        </w:rPr>
        <w:t>и седиште на</w:t>
      </w:r>
      <w:bookmarkStart w:id="24" w:name="adresa1_dolz"/>
      <w:bookmarkEnd w:id="24"/>
      <w:r w:rsidRPr="001611F2">
        <w:rPr>
          <w:rFonts w:ascii="Arial" w:hAnsi="Arial" w:cs="Arial"/>
          <w:sz w:val="20"/>
          <w:szCs w:val="20"/>
        </w:rPr>
        <w:t xml:space="preserve">ул. бр.101 бр.75, с. Порој, </w:t>
      </w:r>
      <w:bookmarkStart w:id="25" w:name="Dolznik2"/>
      <w:bookmarkEnd w:id="25"/>
      <w:r w:rsidRPr="001611F2">
        <w:rPr>
          <w:rFonts w:ascii="Arial" w:hAnsi="Arial" w:cs="Arial"/>
          <w:sz w:val="20"/>
          <w:szCs w:val="20"/>
        </w:rPr>
        <w:t xml:space="preserve">заложен должник </w:t>
      </w:r>
      <w:r w:rsidRPr="001611F2">
        <w:rPr>
          <w:rFonts w:ascii="Arial" w:hAnsi="Arial" w:cs="Arial"/>
          <w:b/>
          <w:sz w:val="20"/>
          <w:szCs w:val="20"/>
        </w:rPr>
        <w:t>Ремзи Шабани</w:t>
      </w:r>
      <w:r w:rsidRPr="001611F2">
        <w:rPr>
          <w:rFonts w:ascii="Arial" w:hAnsi="Arial" w:cs="Arial"/>
          <w:sz w:val="20"/>
          <w:szCs w:val="20"/>
        </w:rPr>
        <w:t xml:space="preserve"> од Тетово со живеалиште на ул. 101 бр.бб, с. Порој, заложен должник </w:t>
      </w:r>
      <w:r w:rsidRPr="001611F2">
        <w:rPr>
          <w:rFonts w:ascii="Arial" w:hAnsi="Arial" w:cs="Arial"/>
          <w:b/>
          <w:sz w:val="20"/>
          <w:szCs w:val="20"/>
        </w:rPr>
        <w:t>Ибрахим Шабани</w:t>
      </w:r>
      <w:r w:rsidRPr="001611F2">
        <w:rPr>
          <w:rFonts w:ascii="Arial" w:hAnsi="Arial" w:cs="Arial"/>
          <w:sz w:val="20"/>
          <w:szCs w:val="20"/>
        </w:rPr>
        <w:t xml:space="preserve"> од Тетово со живеалиште на ул. 101 бр.бб, с.Порој, согласна страна сопруга на заложен должник  Миќерем Шабани од Тетово со живеалиште на ул.101 бр.бб, с. Порој, и согласна страна сопруга на заложен Нурије Шабани од Тетово со живеалиште на ул. 101 бр.бб, с. Порој, за спроведување на извршување, на ден </w:t>
      </w:r>
      <w:bookmarkStart w:id="26" w:name="DatumIzdava"/>
      <w:bookmarkEnd w:id="26"/>
      <w:r w:rsidRPr="001611F2">
        <w:rPr>
          <w:rFonts w:ascii="Arial" w:hAnsi="Arial" w:cs="Arial"/>
          <w:sz w:val="20"/>
          <w:szCs w:val="20"/>
        </w:rPr>
        <w:t>10.1</w:t>
      </w:r>
      <w:r w:rsidRPr="001611F2">
        <w:rPr>
          <w:rFonts w:ascii="Arial" w:hAnsi="Arial" w:cs="Arial"/>
          <w:sz w:val="20"/>
          <w:szCs w:val="20"/>
          <w:lang w:val="en-US"/>
        </w:rPr>
        <w:t>2</w:t>
      </w:r>
      <w:r w:rsidRPr="001611F2">
        <w:rPr>
          <w:rFonts w:ascii="Arial" w:hAnsi="Arial" w:cs="Arial"/>
          <w:sz w:val="20"/>
          <w:szCs w:val="20"/>
        </w:rPr>
        <w:t>.2024 година го донесува следниот:</w:t>
      </w:r>
    </w:p>
    <w:p w14:paraId="5E39E5EA" w14:textId="77777777" w:rsidR="001611F2" w:rsidRPr="001611F2" w:rsidRDefault="001611F2" w:rsidP="001611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E36340C" w14:textId="77777777" w:rsidR="001611F2" w:rsidRPr="001611F2" w:rsidRDefault="001611F2" w:rsidP="001611F2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1611F2">
        <w:rPr>
          <w:rFonts w:ascii="Arial" w:hAnsi="Arial" w:cs="Arial"/>
          <w:b/>
          <w:sz w:val="20"/>
          <w:szCs w:val="20"/>
        </w:rPr>
        <w:t>З А К Л У Ч О К</w:t>
      </w:r>
    </w:p>
    <w:p w14:paraId="30779BBC" w14:textId="77777777" w:rsidR="001611F2" w:rsidRPr="001611F2" w:rsidRDefault="001611F2" w:rsidP="001611F2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1611F2">
        <w:rPr>
          <w:rFonts w:ascii="Arial" w:hAnsi="Arial" w:cs="Arial"/>
          <w:b/>
          <w:sz w:val="20"/>
          <w:szCs w:val="20"/>
        </w:rPr>
        <w:t>ЗА УСНА ЈАВНА ПРОДАЖБА</w:t>
      </w:r>
    </w:p>
    <w:p w14:paraId="779E3A02" w14:textId="77777777" w:rsidR="001611F2" w:rsidRPr="001611F2" w:rsidRDefault="001611F2" w:rsidP="001611F2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1611F2">
        <w:rPr>
          <w:rFonts w:ascii="Arial" w:hAnsi="Arial" w:cs="Arial"/>
          <w:b/>
          <w:sz w:val="20"/>
          <w:szCs w:val="20"/>
        </w:rPr>
        <w:t xml:space="preserve">(врз основа на членовите 179 став (1), 181 став (1) и 182 став (1) од </w:t>
      </w:r>
      <w:r w:rsidRPr="001611F2">
        <w:rPr>
          <w:rFonts w:ascii="Arial" w:hAnsi="Arial" w:cs="Arial"/>
          <w:b/>
          <w:bCs/>
          <w:sz w:val="20"/>
          <w:szCs w:val="20"/>
        </w:rPr>
        <w:t>Законот за извршување</w:t>
      </w:r>
      <w:r w:rsidRPr="001611F2">
        <w:rPr>
          <w:rFonts w:ascii="Arial" w:hAnsi="Arial" w:cs="Arial"/>
          <w:b/>
          <w:sz w:val="20"/>
          <w:szCs w:val="20"/>
        </w:rPr>
        <w:t>)</w:t>
      </w:r>
    </w:p>
    <w:p w14:paraId="0C246035" w14:textId="77777777" w:rsidR="001611F2" w:rsidRPr="001611F2" w:rsidRDefault="001611F2" w:rsidP="001611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A8B7FEF" w14:textId="77777777" w:rsidR="001611F2" w:rsidRPr="001611F2" w:rsidRDefault="001611F2" w:rsidP="001611F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ru-RU"/>
        </w:rPr>
      </w:pPr>
      <w:r w:rsidRPr="001611F2">
        <w:rPr>
          <w:rFonts w:ascii="Arial" w:eastAsia="Times New Roman" w:hAnsi="Arial" w:cs="Arial"/>
          <w:sz w:val="20"/>
          <w:szCs w:val="20"/>
        </w:rPr>
        <w:t xml:space="preserve">СЕ ОПРЕДЕЛУВАтрета  продажба со усно  јавно наддавање на недвижноста означена како </w:t>
      </w:r>
      <w:r w:rsidRPr="001611F2">
        <w:rPr>
          <w:rFonts w:ascii="Arial" w:hAnsi="Arial" w:cs="Arial"/>
          <w:sz w:val="20"/>
          <w:szCs w:val="20"/>
        </w:rPr>
        <w:t xml:space="preserve">½ од недвижноста на заложен должник  </w:t>
      </w:r>
      <w:bookmarkStart w:id="27" w:name="ODolz2"/>
      <w:bookmarkEnd w:id="27"/>
      <w:r w:rsidRPr="001611F2">
        <w:rPr>
          <w:rFonts w:ascii="Arial" w:hAnsi="Arial" w:cs="Arial"/>
          <w:b/>
          <w:sz w:val="20"/>
          <w:szCs w:val="20"/>
        </w:rPr>
        <w:t>Ремзи Шабани</w:t>
      </w:r>
      <w:r w:rsidRPr="001611F2">
        <w:rPr>
          <w:rFonts w:ascii="Arial" w:hAnsi="Arial" w:cs="Arial"/>
          <w:sz w:val="20"/>
          <w:szCs w:val="20"/>
        </w:rPr>
        <w:t xml:space="preserve"> од Тетово со живеалиште на ул. 101 бр.бб, с. Порој и ½ од недвижноста на заложен должник  </w:t>
      </w:r>
      <w:r w:rsidRPr="001611F2">
        <w:rPr>
          <w:rFonts w:ascii="Arial" w:hAnsi="Arial" w:cs="Arial"/>
          <w:b/>
          <w:sz w:val="20"/>
          <w:szCs w:val="20"/>
        </w:rPr>
        <w:t>Ибрахим Шабани</w:t>
      </w:r>
      <w:r w:rsidRPr="001611F2">
        <w:rPr>
          <w:rFonts w:ascii="Arial" w:hAnsi="Arial" w:cs="Arial"/>
          <w:sz w:val="20"/>
          <w:szCs w:val="20"/>
        </w:rPr>
        <w:t xml:space="preserve"> од Тетово со и живеалиште на ул. 101 бр.бб, с.Порој означена како недвижност, запишана во </w:t>
      </w:r>
      <w:r w:rsidRPr="001611F2">
        <w:rPr>
          <w:rFonts w:ascii="Arial" w:hAnsi="Arial" w:cs="Arial"/>
          <w:b/>
          <w:sz w:val="20"/>
          <w:szCs w:val="20"/>
        </w:rPr>
        <w:t>ИЛ бр.416 КО ГРУПЧИН</w:t>
      </w:r>
      <w:r w:rsidRPr="001611F2">
        <w:rPr>
          <w:rFonts w:ascii="Arial" w:hAnsi="Arial" w:cs="Arial"/>
          <w:sz w:val="20"/>
          <w:szCs w:val="20"/>
        </w:rPr>
        <w:t xml:space="preserve"> при Агенција за катастар на недвижности со следните ознаки</w:t>
      </w:r>
      <w:r w:rsidRPr="001611F2">
        <w:rPr>
          <w:rFonts w:ascii="Arial" w:hAnsi="Arial" w:cs="Arial"/>
          <w:sz w:val="20"/>
          <w:szCs w:val="20"/>
          <w:lang w:val="ru-RU"/>
        </w:rPr>
        <w:t>:</w:t>
      </w:r>
    </w:p>
    <w:p w14:paraId="04B7D3E3" w14:textId="77777777" w:rsidR="001611F2" w:rsidRPr="001611F2" w:rsidRDefault="001611F2" w:rsidP="001611F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611F2">
        <w:rPr>
          <w:rFonts w:ascii="Arial" w:hAnsi="Arial" w:cs="Arial"/>
          <w:sz w:val="20"/>
          <w:szCs w:val="20"/>
        </w:rPr>
        <w:t>ЛИСТ Б</w:t>
      </w:r>
    </w:p>
    <w:p w14:paraId="1B4859B3" w14:textId="77777777" w:rsidR="001611F2" w:rsidRPr="001611F2" w:rsidRDefault="001611F2" w:rsidP="001611F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611F2">
        <w:rPr>
          <w:rFonts w:ascii="Arial" w:hAnsi="Arial" w:cs="Arial"/>
          <w:sz w:val="20"/>
          <w:szCs w:val="20"/>
        </w:rPr>
        <w:t xml:space="preserve">КП бр.322, дел 2. викано место </w:t>
      </w:r>
      <w:r w:rsidRPr="001611F2">
        <w:rPr>
          <w:rFonts w:ascii="Arial" w:hAnsi="Arial" w:cs="Arial"/>
          <w:sz w:val="20"/>
          <w:szCs w:val="20"/>
          <w:lang w:val="en-US"/>
        </w:rPr>
        <w:t>“</w:t>
      </w:r>
      <w:r w:rsidRPr="001611F2">
        <w:rPr>
          <w:rFonts w:ascii="Arial" w:hAnsi="Arial" w:cs="Arial"/>
          <w:sz w:val="20"/>
          <w:szCs w:val="20"/>
        </w:rPr>
        <w:t>КЛИСУРА</w:t>
      </w:r>
      <w:r w:rsidRPr="001611F2">
        <w:rPr>
          <w:rFonts w:ascii="Arial" w:hAnsi="Arial" w:cs="Arial"/>
          <w:sz w:val="20"/>
          <w:szCs w:val="20"/>
          <w:lang w:val="en-US"/>
        </w:rPr>
        <w:t>”</w:t>
      </w:r>
      <w:r w:rsidRPr="001611F2">
        <w:rPr>
          <w:rFonts w:ascii="Arial" w:hAnsi="Arial" w:cs="Arial"/>
          <w:sz w:val="20"/>
          <w:szCs w:val="20"/>
        </w:rPr>
        <w:t xml:space="preserve">, катастарска култура гз гиз, во површина од </w:t>
      </w:r>
      <w:r w:rsidRPr="001611F2">
        <w:rPr>
          <w:rFonts w:ascii="Arial" w:hAnsi="Arial" w:cs="Arial"/>
          <w:sz w:val="20"/>
          <w:szCs w:val="20"/>
          <w:lang w:val="en-US"/>
        </w:rPr>
        <w:t>7854</w:t>
      </w:r>
      <w:r w:rsidRPr="001611F2">
        <w:rPr>
          <w:rFonts w:ascii="Arial" w:hAnsi="Arial" w:cs="Arial"/>
          <w:sz w:val="20"/>
          <w:szCs w:val="20"/>
        </w:rPr>
        <w:t>м2</w:t>
      </w:r>
      <w:r w:rsidRPr="001611F2">
        <w:rPr>
          <w:rFonts w:ascii="Arial" w:hAnsi="Arial" w:cs="Arial"/>
          <w:sz w:val="20"/>
          <w:szCs w:val="20"/>
          <w:lang w:val="en-US"/>
        </w:rPr>
        <w:t xml:space="preserve">, </w:t>
      </w:r>
      <w:r w:rsidRPr="001611F2">
        <w:rPr>
          <w:rFonts w:ascii="Arial" w:hAnsi="Arial" w:cs="Arial"/>
          <w:sz w:val="20"/>
          <w:szCs w:val="20"/>
        </w:rPr>
        <w:t xml:space="preserve">со право на сосопственост на ½ една половина идеален дел на </w:t>
      </w:r>
      <w:r w:rsidRPr="001611F2">
        <w:rPr>
          <w:rFonts w:ascii="Arial" w:hAnsi="Arial" w:cs="Arial"/>
          <w:b/>
          <w:sz w:val="20"/>
          <w:szCs w:val="20"/>
        </w:rPr>
        <w:t xml:space="preserve">Ремзи Шабани (во катастарска евиденција се води Шабани Абдулбари Ремзи) </w:t>
      </w:r>
      <w:r w:rsidRPr="001611F2">
        <w:rPr>
          <w:rFonts w:ascii="Arial" w:hAnsi="Arial" w:cs="Arial"/>
          <w:sz w:val="20"/>
          <w:szCs w:val="20"/>
        </w:rPr>
        <w:t xml:space="preserve">и ½ една половина идеален дел на </w:t>
      </w:r>
      <w:r w:rsidRPr="001611F2">
        <w:rPr>
          <w:rFonts w:ascii="Arial" w:hAnsi="Arial" w:cs="Arial"/>
          <w:b/>
          <w:sz w:val="20"/>
          <w:szCs w:val="20"/>
        </w:rPr>
        <w:t>Ибрахим Шабани (во катастарска евиденција се води Шабани Абдулбари Ибрахим)</w:t>
      </w:r>
      <w:r w:rsidRPr="001611F2">
        <w:rPr>
          <w:rFonts w:ascii="Arial" w:hAnsi="Arial" w:cs="Arial"/>
          <w:sz w:val="20"/>
          <w:szCs w:val="20"/>
        </w:rPr>
        <w:t xml:space="preserve">, со сите негови сегашни и идни припадоци и прирастоци, градби, доградби и надградби, која се наоѓа во: </w:t>
      </w:r>
    </w:p>
    <w:p w14:paraId="41A5DE47" w14:textId="77777777" w:rsidR="001611F2" w:rsidRPr="001611F2" w:rsidRDefault="001611F2" w:rsidP="001611F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611F2">
        <w:rPr>
          <w:rFonts w:ascii="Arial" w:hAnsi="Arial" w:cs="Arial"/>
          <w:sz w:val="20"/>
          <w:szCs w:val="20"/>
        </w:rPr>
        <w:t>- во владение и сосопственост на заложен должник  Ибрахим Шабани и Ремзи Шабани;</w:t>
      </w:r>
    </w:p>
    <w:p w14:paraId="134D10C1" w14:textId="77777777" w:rsidR="001611F2" w:rsidRPr="001611F2" w:rsidRDefault="001611F2" w:rsidP="001611F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1611F2">
        <w:rPr>
          <w:rFonts w:ascii="Arial" w:eastAsia="Times New Roman" w:hAnsi="Arial" w:cs="Arial"/>
          <w:sz w:val="20"/>
          <w:szCs w:val="20"/>
        </w:rPr>
        <w:t xml:space="preserve">Продажбата ќе се одржи на ден </w:t>
      </w:r>
      <w:r w:rsidRPr="001611F2">
        <w:rPr>
          <w:rFonts w:ascii="Arial" w:eastAsia="Times New Roman" w:hAnsi="Arial" w:cs="Arial"/>
          <w:b/>
          <w:sz w:val="20"/>
          <w:szCs w:val="20"/>
          <w:lang w:val="ru-RU"/>
        </w:rPr>
        <w:t xml:space="preserve">26.12.2024 </w:t>
      </w:r>
      <w:r w:rsidRPr="001611F2">
        <w:rPr>
          <w:rFonts w:ascii="Arial" w:eastAsia="Times New Roman" w:hAnsi="Arial" w:cs="Arial"/>
          <w:b/>
          <w:sz w:val="20"/>
          <w:szCs w:val="20"/>
        </w:rPr>
        <w:t xml:space="preserve">година (четврток) во </w:t>
      </w:r>
      <w:r w:rsidRPr="001611F2">
        <w:rPr>
          <w:rFonts w:ascii="Arial" w:eastAsia="Times New Roman" w:hAnsi="Arial" w:cs="Arial"/>
          <w:b/>
          <w:sz w:val="20"/>
          <w:szCs w:val="20"/>
          <w:lang w:val="ru-RU"/>
        </w:rPr>
        <w:t>12</w:t>
      </w:r>
      <w:r w:rsidRPr="001611F2">
        <w:rPr>
          <w:rFonts w:ascii="Arial" w:eastAsia="Times New Roman" w:hAnsi="Arial" w:cs="Arial"/>
          <w:b/>
          <w:sz w:val="20"/>
          <w:szCs w:val="20"/>
          <w:lang w:val="en-US"/>
        </w:rPr>
        <w:t xml:space="preserve">:00 </w:t>
      </w:r>
      <w:r w:rsidRPr="001611F2">
        <w:rPr>
          <w:rFonts w:ascii="Arial" w:eastAsia="Times New Roman" w:hAnsi="Arial" w:cs="Arial"/>
          <w:b/>
          <w:sz w:val="20"/>
          <w:szCs w:val="20"/>
        </w:rPr>
        <w:t>часот</w:t>
      </w:r>
      <w:r w:rsidRPr="001611F2">
        <w:rPr>
          <w:rFonts w:ascii="Arial" w:eastAsia="Times New Roman" w:hAnsi="Arial" w:cs="Arial"/>
          <w:sz w:val="20"/>
          <w:szCs w:val="20"/>
        </w:rPr>
        <w:t xml:space="preserve">  во просториите на </w:t>
      </w:r>
      <w:r w:rsidRPr="001611F2">
        <w:rPr>
          <w:rFonts w:ascii="Arial" w:hAnsi="Arial" w:cs="Arial"/>
          <w:sz w:val="20"/>
          <w:szCs w:val="20"/>
        </w:rPr>
        <w:t xml:space="preserve">Извршителот </w:t>
      </w:r>
      <w:r w:rsidRPr="001611F2">
        <w:rPr>
          <w:rFonts w:ascii="Arial" w:hAnsi="Arial" w:cs="Arial"/>
          <w:bCs/>
          <w:color w:val="000000"/>
          <w:sz w:val="20"/>
          <w:szCs w:val="20"/>
        </w:rPr>
        <w:t>м-р Славица Ацовска</w:t>
      </w:r>
      <w:r w:rsidRPr="001611F2">
        <w:rPr>
          <w:rFonts w:ascii="Arial" w:hAnsi="Arial" w:cs="Arial"/>
          <w:sz w:val="20"/>
          <w:szCs w:val="20"/>
        </w:rPr>
        <w:t xml:space="preserve"> од </w:t>
      </w:r>
      <w:r w:rsidRPr="001611F2">
        <w:rPr>
          <w:rFonts w:ascii="Arial" w:hAnsi="Arial" w:cs="Arial"/>
          <w:bCs/>
          <w:color w:val="000000"/>
          <w:sz w:val="20"/>
          <w:szCs w:val="20"/>
        </w:rPr>
        <w:t>Тетово на ул. Дервиш Цара бр.41/3, Тетово, телефон 044 333 102</w:t>
      </w:r>
      <w:r w:rsidRPr="001611F2">
        <w:rPr>
          <w:rFonts w:ascii="Arial" w:eastAsia="Times New Roman" w:hAnsi="Arial" w:cs="Arial"/>
          <w:sz w:val="20"/>
          <w:szCs w:val="20"/>
        </w:rPr>
        <w:t xml:space="preserve">. </w:t>
      </w:r>
    </w:p>
    <w:p w14:paraId="0E88701E" w14:textId="77777777" w:rsidR="001611F2" w:rsidRPr="001611F2" w:rsidRDefault="001611F2" w:rsidP="001611F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1611F2">
        <w:rPr>
          <w:rFonts w:ascii="Arial" w:eastAsia="Times New Roman" w:hAnsi="Arial" w:cs="Arial"/>
          <w:sz w:val="20"/>
          <w:szCs w:val="20"/>
        </w:rPr>
        <w:t xml:space="preserve">Почетната вредност на недвижноста, утврдена со Заклучок за утврдување на врдност на недвижност чл.177 ЗИ заведен под И.бр. 1391/2021 од 14.02.2022 година на </w:t>
      </w:r>
      <w:r w:rsidRPr="001611F2">
        <w:rPr>
          <w:rFonts w:ascii="Arial" w:hAnsi="Arial" w:cs="Arial"/>
          <w:sz w:val="20"/>
          <w:szCs w:val="20"/>
        </w:rPr>
        <w:t xml:space="preserve">Извршителот </w:t>
      </w:r>
      <w:r w:rsidRPr="001611F2">
        <w:rPr>
          <w:rFonts w:ascii="Arial" w:hAnsi="Arial" w:cs="Arial"/>
          <w:bCs/>
          <w:color w:val="000000"/>
          <w:sz w:val="20"/>
          <w:szCs w:val="20"/>
        </w:rPr>
        <w:t>м-р Славица Ацовска</w:t>
      </w:r>
      <w:r w:rsidRPr="001611F2">
        <w:rPr>
          <w:rFonts w:ascii="Arial" w:eastAsia="Times New Roman" w:hAnsi="Arial" w:cs="Arial"/>
          <w:sz w:val="20"/>
          <w:szCs w:val="20"/>
        </w:rPr>
        <w:t xml:space="preserve">,  изнесува </w:t>
      </w:r>
      <w:r w:rsidRPr="001611F2">
        <w:rPr>
          <w:rFonts w:ascii="Arial" w:hAnsi="Arial" w:cs="Arial"/>
          <w:sz w:val="20"/>
          <w:szCs w:val="20"/>
        </w:rPr>
        <w:t>14.529.900,00 денари</w:t>
      </w:r>
      <w:r w:rsidRPr="001611F2">
        <w:rPr>
          <w:rFonts w:ascii="Arial" w:eastAsia="Times New Roman" w:hAnsi="Arial" w:cs="Arial"/>
          <w:sz w:val="20"/>
          <w:szCs w:val="20"/>
        </w:rPr>
        <w:t xml:space="preserve">, на предлог на доверител број 03-4417/1 од 28.11.2022 година примен кај извршител на ден 02.12.2022 година, почетна цена за продажба на второто јавно надавање изнесува 9.686.600,00 денари, согласно чл.185 ст.5 ЗИ на предлог на доверител број 03-4226/1 од 07.12.2023 година примен кај извршител на ден 07.12.2023  година, почетна цена за продажба на третото јавно надавање изнесува </w:t>
      </w:r>
      <w:r w:rsidRPr="001611F2">
        <w:rPr>
          <w:rFonts w:ascii="Arial" w:eastAsia="Times New Roman" w:hAnsi="Arial" w:cs="Arial"/>
          <w:b/>
          <w:sz w:val="20"/>
          <w:szCs w:val="20"/>
        </w:rPr>
        <w:t>9.686.600,00 денари</w:t>
      </w:r>
      <w:r w:rsidRPr="001611F2">
        <w:rPr>
          <w:rFonts w:ascii="Arial" w:eastAsia="Times New Roman" w:hAnsi="Arial" w:cs="Arial"/>
          <w:sz w:val="20"/>
          <w:szCs w:val="20"/>
        </w:rPr>
        <w:t xml:space="preserve"> под која недвижноста не може да се продаде на третото јавно наддавање.</w:t>
      </w:r>
    </w:p>
    <w:p w14:paraId="2341E4A0" w14:textId="77777777" w:rsidR="001611F2" w:rsidRPr="001611F2" w:rsidRDefault="001611F2" w:rsidP="001611F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1611F2">
        <w:rPr>
          <w:rFonts w:ascii="Arial" w:eastAsia="Times New Roman" w:hAnsi="Arial" w:cs="Arial"/>
          <w:sz w:val="20"/>
          <w:szCs w:val="20"/>
        </w:rPr>
        <w:t>Недвижноста е оптоварена со следните товари и службености</w:t>
      </w:r>
      <w:r w:rsidRPr="001611F2">
        <w:rPr>
          <w:rFonts w:ascii="Arial" w:eastAsia="Times New Roman" w:hAnsi="Arial" w:cs="Arial"/>
          <w:sz w:val="20"/>
          <w:szCs w:val="20"/>
          <w:lang w:val="en-US"/>
        </w:rPr>
        <w:t xml:space="preserve">: </w:t>
      </w:r>
    </w:p>
    <w:p w14:paraId="31EC8AAB" w14:textId="77777777" w:rsidR="001611F2" w:rsidRPr="001611F2" w:rsidRDefault="001611F2" w:rsidP="001611F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1611F2">
        <w:rPr>
          <w:rFonts w:ascii="Arial" w:eastAsia="Times New Roman" w:hAnsi="Arial" w:cs="Arial"/>
          <w:sz w:val="20"/>
          <w:szCs w:val="20"/>
        </w:rPr>
        <w:t xml:space="preserve">Налог за извршување по чл.166 ЗИ заведен под И.бр. 1391/2021 од 04.10.2021 година на </w:t>
      </w:r>
      <w:r w:rsidRPr="001611F2">
        <w:rPr>
          <w:rFonts w:ascii="Arial" w:hAnsi="Arial" w:cs="Arial"/>
          <w:sz w:val="20"/>
          <w:szCs w:val="20"/>
        </w:rPr>
        <w:t xml:space="preserve">Извршителот </w:t>
      </w:r>
      <w:r w:rsidRPr="001611F2">
        <w:rPr>
          <w:rFonts w:ascii="Arial" w:hAnsi="Arial" w:cs="Arial"/>
          <w:bCs/>
          <w:color w:val="000000"/>
          <w:sz w:val="20"/>
          <w:szCs w:val="20"/>
        </w:rPr>
        <w:t xml:space="preserve">м-р Славица Ацовска за реализација на </w:t>
      </w:r>
      <w:r w:rsidRPr="001611F2">
        <w:rPr>
          <w:rFonts w:ascii="Arial" w:hAnsi="Arial" w:cs="Arial"/>
          <w:sz w:val="20"/>
          <w:szCs w:val="20"/>
        </w:rPr>
        <w:t xml:space="preserve">извршна исправа ОДУ бр.78/2021 КП X од 04.02.2021 година на Нотар Васка Влажевска, </w:t>
      </w:r>
      <w:r w:rsidRPr="001611F2">
        <w:rPr>
          <w:rFonts w:ascii="Arial" w:hAnsi="Arial" w:cs="Arial"/>
          <w:bCs/>
          <w:color w:val="000000"/>
          <w:sz w:val="20"/>
          <w:szCs w:val="20"/>
        </w:rPr>
        <w:t xml:space="preserve">во корист на доверител </w:t>
      </w:r>
      <w:r w:rsidRPr="001611F2">
        <w:rPr>
          <w:rFonts w:ascii="Arial" w:hAnsi="Arial" w:cs="Arial"/>
          <w:sz w:val="20"/>
          <w:szCs w:val="20"/>
        </w:rPr>
        <w:t>ПРОКРЕДИТ БАНКА АД Скопје</w:t>
      </w:r>
      <w:r w:rsidRPr="001611F2">
        <w:rPr>
          <w:rFonts w:ascii="Arial" w:eastAsia="Times New Roman" w:hAnsi="Arial" w:cs="Arial"/>
          <w:sz w:val="20"/>
          <w:szCs w:val="20"/>
          <w:lang w:val="ru-RU"/>
        </w:rPr>
        <w:t xml:space="preserve">. </w:t>
      </w:r>
    </w:p>
    <w:p w14:paraId="5A9092F8" w14:textId="77777777" w:rsidR="001611F2" w:rsidRPr="001611F2" w:rsidRDefault="001611F2" w:rsidP="001611F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1611F2">
        <w:rPr>
          <w:rFonts w:ascii="Arial" w:eastAsia="Times New Roman" w:hAnsi="Arial" w:cs="Arial"/>
          <w:sz w:val="20"/>
          <w:szCs w:val="20"/>
        </w:rPr>
        <w:t xml:space="preserve">Налог за извршување по чл.166 ЗИ заведен под И.бр. 1058/2021 од 17.05.2022 година на </w:t>
      </w:r>
      <w:r w:rsidRPr="001611F2">
        <w:rPr>
          <w:rFonts w:ascii="Arial" w:hAnsi="Arial" w:cs="Arial"/>
          <w:sz w:val="20"/>
          <w:szCs w:val="20"/>
        </w:rPr>
        <w:t xml:space="preserve">Извршителот </w:t>
      </w:r>
      <w:r w:rsidRPr="001611F2">
        <w:rPr>
          <w:rFonts w:ascii="Arial" w:hAnsi="Arial" w:cs="Arial"/>
          <w:bCs/>
          <w:color w:val="000000"/>
          <w:sz w:val="20"/>
          <w:szCs w:val="20"/>
        </w:rPr>
        <w:t xml:space="preserve">м-р Славица Ацовска во корист на доверител </w:t>
      </w:r>
      <w:r w:rsidRPr="001611F2">
        <w:rPr>
          <w:rFonts w:ascii="Arial" w:hAnsi="Arial" w:cs="Arial"/>
          <w:sz w:val="20"/>
          <w:szCs w:val="20"/>
        </w:rPr>
        <w:t>Стопанска Банка АД Скопје</w:t>
      </w:r>
      <w:r w:rsidRPr="001611F2">
        <w:rPr>
          <w:rFonts w:ascii="Arial" w:eastAsia="Times New Roman" w:hAnsi="Arial" w:cs="Arial"/>
          <w:sz w:val="20"/>
          <w:szCs w:val="20"/>
        </w:rPr>
        <w:t xml:space="preserve">. </w:t>
      </w:r>
    </w:p>
    <w:p w14:paraId="77630D8E" w14:textId="77777777" w:rsidR="001611F2" w:rsidRPr="001611F2" w:rsidRDefault="001611F2" w:rsidP="001611F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1611F2">
        <w:rPr>
          <w:rFonts w:ascii="Arial" w:eastAsia="Times New Roman" w:hAnsi="Arial" w:cs="Arial"/>
          <w:sz w:val="20"/>
          <w:szCs w:val="20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2E0BFC25" w14:textId="77777777" w:rsidR="001611F2" w:rsidRPr="001611F2" w:rsidRDefault="001611F2" w:rsidP="001611F2">
      <w:pPr>
        <w:spacing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11F2">
        <w:rPr>
          <w:rFonts w:ascii="Arial" w:hAnsi="Arial" w:cs="Arial"/>
          <w:sz w:val="20"/>
          <w:szCs w:val="20"/>
        </w:rPr>
        <w:lastRenderedPageBreak/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14:paraId="1CD4DF26" w14:textId="77777777" w:rsidR="001611F2" w:rsidRPr="001611F2" w:rsidRDefault="001611F2" w:rsidP="001611F2">
      <w:pPr>
        <w:spacing w:line="240" w:lineRule="auto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1611F2">
        <w:rPr>
          <w:rFonts w:ascii="Arial" w:hAnsi="Arial" w:cs="Arial"/>
          <w:sz w:val="20"/>
          <w:szCs w:val="20"/>
        </w:rPr>
        <w:t>Уплатата на паричните средства на име гаранција се врши еден ден пред одржување на усно јавно надавање, најкасно до 25.12.2024 година, на жиро сметката од извршителот со бр.</w:t>
      </w:r>
      <w:r w:rsidRPr="001611F2">
        <w:rPr>
          <w:rFonts w:ascii="Arial" w:hAnsi="Arial" w:cs="Arial"/>
          <w:color w:val="000000"/>
          <w:sz w:val="20"/>
          <w:szCs w:val="20"/>
          <w:lang w:val="en-US"/>
        </w:rPr>
        <w:t>290100000083563</w:t>
      </w:r>
      <w:r w:rsidRPr="001611F2">
        <w:rPr>
          <w:rFonts w:ascii="Arial" w:hAnsi="Arial" w:cs="Arial"/>
          <w:sz w:val="20"/>
          <w:szCs w:val="20"/>
        </w:rPr>
        <w:t xml:space="preserve">која се води кај </w:t>
      </w:r>
      <w:r w:rsidRPr="001611F2">
        <w:rPr>
          <w:rFonts w:ascii="Arial" w:hAnsi="Arial" w:cs="Arial"/>
          <w:color w:val="000000"/>
          <w:sz w:val="20"/>
          <w:szCs w:val="20"/>
          <w:lang w:val="en-US"/>
        </w:rPr>
        <w:t>ТТК Банка АД Скопје</w:t>
      </w:r>
      <w:r w:rsidRPr="001611F2">
        <w:rPr>
          <w:rFonts w:ascii="Arial" w:hAnsi="Arial" w:cs="Arial"/>
          <w:sz w:val="20"/>
          <w:szCs w:val="20"/>
        </w:rPr>
        <w:t xml:space="preserve"> и даночен број </w:t>
      </w:r>
      <w:r w:rsidRPr="001611F2">
        <w:rPr>
          <w:rFonts w:ascii="Arial" w:hAnsi="Arial" w:cs="Arial"/>
          <w:color w:val="000000"/>
          <w:sz w:val="20"/>
          <w:szCs w:val="20"/>
          <w:lang w:val="en-US"/>
        </w:rPr>
        <w:t>5028007133065</w:t>
      </w:r>
      <w:r w:rsidRPr="001611F2">
        <w:rPr>
          <w:rFonts w:ascii="Arial" w:hAnsi="Arial" w:cs="Arial"/>
          <w:sz w:val="20"/>
          <w:szCs w:val="20"/>
          <w:lang w:val="en-US"/>
        </w:rPr>
        <w:t>.</w:t>
      </w:r>
    </w:p>
    <w:p w14:paraId="2D818820" w14:textId="77777777" w:rsidR="001611F2" w:rsidRPr="001611F2" w:rsidRDefault="001611F2" w:rsidP="001611F2">
      <w:pPr>
        <w:spacing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11F2">
        <w:rPr>
          <w:rFonts w:ascii="Arial" w:hAnsi="Arial" w:cs="Arial"/>
          <w:sz w:val="20"/>
          <w:szCs w:val="20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5D500CDD" w14:textId="77777777" w:rsidR="001611F2" w:rsidRPr="001611F2" w:rsidRDefault="001611F2" w:rsidP="001611F2">
      <w:pPr>
        <w:spacing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11F2">
        <w:rPr>
          <w:rFonts w:ascii="Arial" w:hAnsi="Arial" w:cs="Arial"/>
          <w:sz w:val="20"/>
          <w:szCs w:val="20"/>
        </w:rPr>
        <w:t>Најповолниот понудувач</w:t>
      </w:r>
      <w:r w:rsidRPr="001611F2">
        <w:rPr>
          <w:rFonts w:ascii="Arial" w:hAnsi="Arial" w:cs="Arial"/>
          <w:sz w:val="20"/>
          <w:szCs w:val="20"/>
          <w:lang w:val="en-US"/>
        </w:rPr>
        <w:t>/</w:t>
      </w:r>
      <w:r w:rsidRPr="001611F2">
        <w:rPr>
          <w:rFonts w:ascii="Arial" w:hAnsi="Arial" w:cs="Arial"/>
          <w:sz w:val="20"/>
          <w:szCs w:val="20"/>
        </w:rPr>
        <w:t xml:space="preserve">купувач на недвижноста е должен да ја положи вкупната цена на недвижноста, во рок од </w:t>
      </w:r>
      <w:r w:rsidRPr="001611F2">
        <w:rPr>
          <w:rFonts w:ascii="Arial" w:hAnsi="Arial" w:cs="Arial"/>
          <w:sz w:val="20"/>
          <w:szCs w:val="20"/>
          <w:lang w:val="ru-RU"/>
        </w:rPr>
        <w:t xml:space="preserve">15 </w:t>
      </w:r>
      <w:r w:rsidRPr="001611F2">
        <w:rPr>
          <w:rFonts w:ascii="Arial" w:hAnsi="Arial" w:cs="Arial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630A60EF" w14:textId="77777777" w:rsidR="001611F2" w:rsidRPr="001611F2" w:rsidRDefault="001611F2" w:rsidP="001611F2">
      <w:pPr>
        <w:spacing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11F2">
        <w:rPr>
          <w:rFonts w:ascii="Arial" w:hAnsi="Arial" w:cs="Arial"/>
          <w:sz w:val="20"/>
          <w:szCs w:val="20"/>
        </w:rPr>
        <w:t>Давачките и другите трошоци при купопродажбата на оваа недвижност паѓаат на товар на купувачот.</w:t>
      </w:r>
    </w:p>
    <w:p w14:paraId="2035AB2F" w14:textId="77777777" w:rsidR="001611F2" w:rsidRPr="001611F2" w:rsidRDefault="001611F2" w:rsidP="001611F2">
      <w:pPr>
        <w:spacing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11F2">
        <w:rPr>
          <w:rFonts w:ascii="Arial" w:hAnsi="Arial" w:cs="Arial"/>
          <w:sz w:val="20"/>
          <w:szCs w:val="20"/>
        </w:rPr>
        <w:t xml:space="preserve">Овој заклучок ќе се објави во следните средства за јавно информирање </w:t>
      </w:r>
      <w:r w:rsidRPr="001611F2">
        <w:rPr>
          <w:rFonts w:ascii="Arial" w:hAnsi="Arial" w:cs="Arial"/>
          <w:sz w:val="20"/>
          <w:szCs w:val="20"/>
          <w:lang w:val="ru-RU"/>
        </w:rPr>
        <w:t>Дневен весник Нова Македонија и електронски на веб страницата на Комората на извршители на РСМ</w:t>
      </w:r>
      <w:r w:rsidRPr="001611F2">
        <w:rPr>
          <w:rFonts w:ascii="Arial" w:hAnsi="Arial" w:cs="Arial"/>
          <w:sz w:val="20"/>
          <w:szCs w:val="20"/>
        </w:rPr>
        <w:t>.</w:t>
      </w:r>
    </w:p>
    <w:p w14:paraId="45F4F54D" w14:textId="77777777" w:rsidR="001611F2" w:rsidRPr="001611F2" w:rsidRDefault="001611F2" w:rsidP="001611F2">
      <w:pPr>
        <w:spacing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1611F2">
        <w:rPr>
          <w:rFonts w:ascii="Arial" w:hAnsi="Arial" w:cs="Arial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Pr="001611F2">
        <w:rPr>
          <w:rFonts w:ascii="Arial" w:hAnsi="Arial" w:cs="Arial"/>
          <w:sz w:val="20"/>
          <w:szCs w:val="20"/>
        </w:rPr>
        <w:tab/>
      </w:r>
      <w:r w:rsidRPr="001611F2">
        <w:rPr>
          <w:rFonts w:ascii="Arial" w:hAnsi="Arial" w:cs="Arial"/>
          <w:sz w:val="20"/>
          <w:szCs w:val="20"/>
        </w:rPr>
        <w:tab/>
      </w:r>
      <w:r w:rsidRPr="001611F2">
        <w:rPr>
          <w:rFonts w:ascii="Arial" w:hAnsi="Arial" w:cs="Arial"/>
          <w:sz w:val="20"/>
          <w:szCs w:val="20"/>
        </w:rPr>
        <w:tab/>
      </w:r>
    </w:p>
    <w:p w14:paraId="617372E5" w14:textId="77777777" w:rsidR="001611F2" w:rsidRPr="001611F2" w:rsidRDefault="001611F2" w:rsidP="001611F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611F2">
        <w:rPr>
          <w:rFonts w:ascii="Arial" w:hAnsi="Arial" w:cs="Arial"/>
          <w:sz w:val="20"/>
          <w:szCs w:val="20"/>
        </w:rPr>
        <w:t xml:space="preserve">Д.-на: </w:t>
      </w:r>
      <w:r w:rsidRPr="001611F2">
        <w:rPr>
          <w:rFonts w:ascii="Arial" w:hAnsi="Arial" w:cs="Arial"/>
          <w:sz w:val="20"/>
          <w:szCs w:val="20"/>
        </w:rPr>
        <w:tab/>
      </w:r>
    </w:p>
    <w:p w14:paraId="250BB8EC" w14:textId="77777777" w:rsidR="001611F2" w:rsidRPr="001611F2" w:rsidRDefault="001611F2" w:rsidP="001611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1611F2">
        <w:rPr>
          <w:rFonts w:ascii="Arial" w:hAnsi="Arial" w:cs="Arial"/>
          <w:sz w:val="20"/>
          <w:szCs w:val="20"/>
        </w:rPr>
        <w:t>Општина Тетово-Одделение за наплата на даноци,</w:t>
      </w:r>
    </w:p>
    <w:p w14:paraId="4DC207A1" w14:textId="77777777" w:rsidR="001611F2" w:rsidRPr="001611F2" w:rsidRDefault="001611F2" w:rsidP="001611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1611F2">
        <w:rPr>
          <w:rFonts w:ascii="Arial" w:hAnsi="Arial" w:cs="Arial"/>
          <w:sz w:val="20"/>
          <w:szCs w:val="20"/>
        </w:rPr>
        <w:t>такси и други надоместоци</w:t>
      </w:r>
    </w:p>
    <w:p w14:paraId="27AB99C9" w14:textId="77777777" w:rsidR="001611F2" w:rsidRPr="001611F2" w:rsidRDefault="001611F2" w:rsidP="001611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1611F2">
        <w:rPr>
          <w:rFonts w:ascii="Arial" w:hAnsi="Arial" w:cs="Arial"/>
          <w:b/>
          <w:sz w:val="20"/>
          <w:szCs w:val="20"/>
        </w:rPr>
        <w:t>Должник Друштво за производство, трговија и услуги РВМ РУББЕР ВАСТ МЕНАЏМЕНТ ДООЕЛ увоз-извоз с. Порој</w:t>
      </w:r>
      <w:r w:rsidRPr="001611F2">
        <w:rPr>
          <w:rFonts w:ascii="Arial" w:hAnsi="Arial" w:cs="Arial"/>
          <w:sz w:val="20"/>
          <w:szCs w:val="20"/>
        </w:rPr>
        <w:t xml:space="preserve"> ул. бр.101 бр.75, с. Порој</w:t>
      </w:r>
    </w:p>
    <w:p w14:paraId="7D3775E1" w14:textId="77777777" w:rsidR="001611F2" w:rsidRPr="001611F2" w:rsidRDefault="001611F2" w:rsidP="001611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1611F2">
        <w:rPr>
          <w:rFonts w:ascii="Arial" w:hAnsi="Arial" w:cs="Arial"/>
          <w:sz w:val="20"/>
          <w:szCs w:val="20"/>
        </w:rPr>
        <w:t xml:space="preserve">Заложен должник </w:t>
      </w:r>
      <w:r w:rsidRPr="001611F2">
        <w:rPr>
          <w:rFonts w:ascii="Arial" w:hAnsi="Arial" w:cs="Arial"/>
          <w:b/>
          <w:sz w:val="20"/>
          <w:szCs w:val="20"/>
        </w:rPr>
        <w:t>Ремзи Шабани</w:t>
      </w:r>
      <w:r w:rsidRPr="001611F2">
        <w:rPr>
          <w:rFonts w:ascii="Arial" w:hAnsi="Arial" w:cs="Arial"/>
          <w:sz w:val="20"/>
          <w:szCs w:val="20"/>
        </w:rPr>
        <w:t xml:space="preserve"> ул. 101 бр.бб, с. Порој</w:t>
      </w:r>
    </w:p>
    <w:p w14:paraId="53B22BFA" w14:textId="77777777" w:rsidR="001611F2" w:rsidRPr="001611F2" w:rsidRDefault="001611F2" w:rsidP="001611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1611F2">
        <w:rPr>
          <w:rFonts w:ascii="Arial" w:hAnsi="Arial" w:cs="Arial"/>
          <w:sz w:val="20"/>
          <w:szCs w:val="20"/>
        </w:rPr>
        <w:t xml:space="preserve">Заложен должник </w:t>
      </w:r>
      <w:r w:rsidRPr="001611F2">
        <w:rPr>
          <w:rFonts w:ascii="Arial" w:hAnsi="Arial" w:cs="Arial"/>
          <w:b/>
          <w:sz w:val="20"/>
          <w:szCs w:val="20"/>
        </w:rPr>
        <w:t>Ибрахим Шабани</w:t>
      </w:r>
      <w:r w:rsidRPr="001611F2">
        <w:rPr>
          <w:rFonts w:ascii="Arial" w:hAnsi="Arial" w:cs="Arial"/>
          <w:sz w:val="20"/>
          <w:szCs w:val="20"/>
        </w:rPr>
        <w:t xml:space="preserve"> ул. 101 бр.бб, с.Порој, </w:t>
      </w:r>
    </w:p>
    <w:p w14:paraId="754DFDBE" w14:textId="77777777" w:rsidR="001611F2" w:rsidRPr="001611F2" w:rsidRDefault="001611F2" w:rsidP="001611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1611F2">
        <w:rPr>
          <w:rFonts w:ascii="Arial" w:hAnsi="Arial" w:cs="Arial"/>
          <w:sz w:val="20"/>
          <w:szCs w:val="20"/>
        </w:rPr>
        <w:t xml:space="preserve">Согласна страна сопруга на заложен должник  Миќерем Шабани ул.101 бр.бб, с. Порој, </w:t>
      </w:r>
    </w:p>
    <w:p w14:paraId="4C0C5FC1" w14:textId="77777777" w:rsidR="001611F2" w:rsidRPr="001611F2" w:rsidRDefault="001611F2" w:rsidP="001611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1611F2">
        <w:rPr>
          <w:rFonts w:ascii="Arial" w:hAnsi="Arial" w:cs="Arial"/>
          <w:sz w:val="20"/>
          <w:szCs w:val="20"/>
        </w:rPr>
        <w:t>Согласна страна сопруга на заложен должник  Нурије Шабани ул. 101 бр.бб, с. Порој</w:t>
      </w:r>
    </w:p>
    <w:p w14:paraId="11C2412A" w14:textId="77777777" w:rsidR="001611F2" w:rsidRPr="001611F2" w:rsidRDefault="001611F2" w:rsidP="001611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1611F2">
        <w:rPr>
          <w:rFonts w:ascii="Arial" w:hAnsi="Arial" w:cs="Arial"/>
          <w:sz w:val="20"/>
          <w:szCs w:val="20"/>
        </w:rPr>
        <w:t xml:space="preserve">Доверител </w:t>
      </w:r>
      <w:r w:rsidRPr="001611F2">
        <w:rPr>
          <w:rFonts w:ascii="Arial" w:hAnsi="Arial" w:cs="Arial"/>
          <w:b/>
          <w:sz w:val="20"/>
          <w:szCs w:val="20"/>
        </w:rPr>
        <w:t>ПРОКРЕДИТ БАНКА АД Скопје</w:t>
      </w:r>
      <w:r w:rsidRPr="001611F2">
        <w:rPr>
          <w:rFonts w:ascii="Arial" w:hAnsi="Arial" w:cs="Arial"/>
          <w:sz w:val="20"/>
          <w:szCs w:val="20"/>
        </w:rPr>
        <w:t>, ул. Манапо бр.7, Скопје</w:t>
      </w:r>
      <w:r w:rsidRPr="001611F2">
        <w:rPr>
          <w:rFonts w:ascii="Arial" w:hAnsi="Arial" w:cs="Arial"/>
          <w:sz w:val="20"/>
          <w:szCs w:val="20"/>
        </w:rPr>
        <w:tab/>
      </w:r>
    </w:p>
    <w:p w14:paraId="644A97C3" w14:textId="77777777" w:rsidR="001611F2" w:rsidRPr="001611F2" w:rsidRDefault="001611F2" w:rsidP="001611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1611F2">
        <w:rPr>
          <w:rFonts w:ascii="Arial" w:hAnsi="Arial" w:cs="Arial"/>
          <w:sz w:val="20"/>
          <w:szCs w:val="20"/>
        </w:rPr>
        <w:t xml:space="preserve">Пристапен доверител </w:t>
      </w:r>
      <w:r w:rsidRPr="001611F2">
        <w:rPr>
          <w:rFonts w:ascii="Arial" w:hAnsi="Arial" w:cs="Arial"/>
          <w:b/>
          <w:sz w:val="20"/>
          <w:szCs w:val="20"/>
        </w:rPr>
        <w:t>СТОПАНСКА БАНКА АД Скопје</w:t>
      </w:r>
      <w:r w:rsidRPr="001611F2">
        <w:rPr>
          <w:rFonts w:ascii="Arial" w:hAnsi="Arial" w:cs="Arial"/>
          <w:sz w:val="20"/>
          <w:szCs w:val="20"/>
        </w:rPr>
        <w:t xml:space="preserve">, за </w:t>
      </w:r>
      <w:r w:rsidRPr="001611F2">
        <w:rPr>
          <w:rFonts w:ascii="Arial" w:eastAsia="Times New Roman" w:hAnsi="Arial" w:cs="Arial"/>
          <w:sz w:val="20"/>
          <w:szCs w:val="20"/>
        </w:rPr>
        <w:t>И.бр. 1058/2021</w:t>
      </w:r>
    </w:p>
    <w:p w14:paraId="1CACF3D3" w14:textId="77777777" w:rsidR="001611F2" w:rsidRPr="001611F2" w:rsidRDefault="001611F2" w:rsidP="001611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1611F2">
        <w:rPr>
          <w:rFonts w:ascii="Arial" w:hAnsi="Arial" w:cs="Arial"/>
          <w:sz w:val="20"/>
          <w:szCs w:val="20"/>
        </w:rPr>
        <w:t>Архива на извршител</w:t>
      </w:r>
    </w:p>
    <w:p w14:paraId="3212B347" w14:textId="77777777" w:rsidR="00B51157" w:rsidRPr="001611F2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14:paraId="12748B87" w14:textId="77777777"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14:paraId="19685803" w14:textId="77777777" w:rsidTr="009851EC">
        <w:trPr>
          <w:trHeight w:val="851"/>
        </w:trPr>
        <w:tc>
          <w:tcPr>
            <w:tcW w:w="4297" w:type="dxa"/>
          </w:tcPr>
          <w:p w14:paraId="1C1980A1" w14:textId="77777777" w:rsidR="00823825" w:rsidRPr="000406D7" w:rsidRDefault="001611F2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8" w:name="OIzvIme"/>
            <w:bookmarkEnd w:id="28"/>
            <w:r>
              <w:rPr>
                <w:rFonts w:ascii="Arial" w:hAnsi="Arial" w:cs="Arial"/>
                <w:sz w:val="22"/>
                <w:szCs w:val="22"/>
                <w:lang w:val="mk-MK"/>
              </w:rPr>
              <w:t>м-р Славица Ацовска</w:t>
            </w:r>
          </w:p>
        </w:tc>
      </w:tr>
    </w:tbl>
    <w:p w14:paraId="5305356B" w14:textId="77777777"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BC5639">
        <w:pict w14:anchorId="0136C3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8pt;height:59.4pt" wrapcoords="-63 0 -63 21016 21600 21016 21600 0 -63 0" o:allowoverlap="f">
            <v:imagedata r:id="rId7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14:paraId="09DF2AE8" w14:textId="77777777"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14:paraId="517DC25F" w14:textId="77777777"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9" w:name="OSudPouka"/>
      <w:bookmarkEnd w:id="29"/>
      <w:r w:rsidR="001611F2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14:paraId="6096AA46" w14:textId="77777777"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DEB588" w14:textId="77777777" w:rsidR="002174D9" w:rsidRDefault="002174D9" w:rsidP="001611F2">
      <w:pPr>
        <w:spacing w:after="0" w:line="240" w:lineRule="auto"/>
      </w:pPr>
      <w:r>
        <w:separator/>
      </w:r>
    </w:p>
  </w:endnote>
  <w:endnote w:type="continuationSeparator" w:id="0">
    <w:p w14:paraId="7D7EA203" w14:textId="77777777" w:rsidR="002174D9" w:rsidRDefault="002174D9" w:rsidP="001611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527369" w14:textId="77777777" w:rsidR="001611F2" w:rsidRPr="001611F2" w:rsidRDefault="001611F2" w:rsidP="001611F2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3D092A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EAF68D" w14:textId="77777777" w:rsidR="002174D9" w:rsidRDefault="002174D9" w:rsidP="001611F2">
      <w:pPr>
        <w:spacing w:after="0" w:line="240" w:lineRule="auto"/>
      </w:pPr>
      <w:r>
        <w:separator/>
      </w:r>
    </w:p>
  </w:footnote>
  <w:footnote w:type="continuationSeparator" w:id="0">
    <w:p w14:paraId="425757CB" w14:textId="77777777" w:rsidR="002174D9" w:rsidRDefault="002174D9" w:rsidP="001611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299"/>
    <w:rsid w:val="00035D94"/>
    <w:rsid w:val="000A48CC"/>
    <w:rsid w:val="000A4928"/>
    <w:rsid w:val="00132B66"/>
    <w:rsid w:val="001611F2"/>
    <w:rsid w:val="00180BCE"/>
    <w:rsid w:val="00211393"/>
    <w:rsid w:val="0021499C"/>
    <w:rsid w:val="002174D9"/>
    <w:rsid w:val="00226087"/>
    <w:rsid w:val="00232336"/>
    <w:rsid w:val="002514BB"/>
    <w:rsid w:val="00253CB5"/>
    <w:rsid w:val="00256F47"/>
    <w:rsid w:val="002624CE"/>
    <w:rsid w:val="00272123"/>
    <w:rsid w:val="002A014B"/>
    <w:rsid w:val="002A0432"/>
    <w:rsid w:val="003106B9"/>
    <w:rsid w:val="003A39C4"/>
    <w:rsid w:val="003B40CD"/>
    <w:rsid w:val="003D092A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639"/>
    <w:rsid w:val="00BC5E22"/>
    <w:rsid w:val="00BF5243"/>
    <w:rsid w:val="00C02E62"/>
    <w:rsid w:val="00C71B87"/>
    <w:rsid w:val="00CC28C6"/>
    <w:rsid w:val="00CE2401"/>
    <w:rsid w:val="00CF2E54"/>
    <w:rsid w:val="00D34FF2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212498"/>
  <w15:docId w15:val="{3237FDB4-9EA4-4ADD-ACC8-DDBAE39E7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1611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611F2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1611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611F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981</Words>
  <Characters>5594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Perdorues</cp:lastModifiedBy>
  <cp:revision>2</cp:revision>
  <cp:lastPrinted>2024-12-10T10:49:00Z</cp:lastPrinted>
  <dcterms:created xsi:type="dcterms:W3CDTF">2024-12-10T12:29:00Z</dcterms:created>
  <dcterms:modified xsi:type="dcterms:W3CDTF">2024-12-10T12:29:00Z</dcterms:modified>
</cp:coreProperties>
</file>