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Pr="00D006D2" w:rsidRDefault="008A207C" w:rsidP="008A207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 w:rsidR="00505B61" w:rsidRPr="00D006D2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D006D2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:rsidR="008A207C" w:rsidRPr="00D006D2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0" w:name="Ime"/>
      <w:bookmarkEnd w:id="0"/>
      <w:r w:rsidR="00D006D2"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:rsidR="008A207C" w:rsidRPr="00D006D2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:rsidR="00B56706" w:rsidRPr="00D006D2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на Основен граѓански суд Скопје и </w:t>
      </w:r>
    </w:p>
    <w:p w:rsidR="008A207C" w:rsidRPr="00D006D2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8A207C"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8A207C"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8A207C"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:rsidR="008A207C" w:rsidRPr="00D006D2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006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</w:p>
    <w:p w:rsidR="001274F9" w:rsidRPr="004477E7" w:rsidRDefault="001274F9">
      <w:pPr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</w:p>
    <w:p w:rsidR="003C78E4" w:rsidRPr="004477E7" w:rsidRDefault="008A207C" w:rsidP="00995233">
      <w:pPr>
        <w:ind w:left="5040" w:firstLine="720"/>
        <w:rPr>
          <w:rFonts w:ascii="Arial" w:hAnsi="Arial" w:cs="Arial"/>
          <w:b/>
          <w:color w:val="000000" w:themeColor="text1"/>
          <w:sz w:val="20"/>
          <w:szCs w:val="20"/>
        </w:rPr>
      </w:pPr>
      <w:r w:rsidRPr="004477E7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>И.бр.</w:t>
      </w:r>
      <w:bookmarkStart w:id="1" w:name="Ibr"/>
      <w:bookmarkEnd w:id="1"/>
      <w:r w:rsidR="00D006D2" w:rsidRPr="004477E7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>1657/2019</w:t>
      </w:r>
    </w:p>
    <w:p w:rsidR="00D006D2" w:rsidRPr="00D006D2" w:rsidRDefault="00D006D2" w:rsidP="00995233">
      <w:pPr>
        <w:ind w:left="5040" w:firstLine="720"/>
        <w:rPr>
          <w:rFonts w:ascii="Arial" w:hAnsi="Arial" w:cs="Arial"/>
          <w:color w:val="000000" w:themeColor="text1"/>
          <w:sz w:val="20"/>
          <w:szCs w:val="20"/>
        </w:rPr>
      </w:pPr>
    </w:p>
    <w:p w:rsidR="00690E76" w:rsidRPr="00D006D2" w:rsidRDefault="00690E76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3C78E4" w:rsidRPr="00D006D2" w:rsidRDefault="003C78E4" w:rsidP="001E07A3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  <w:r w:rsidRPr="00D006D2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>ЈАВНА ОБЈАВА</w:t>
      </w:r>
    </w:p>
    <w:p w:rsidR="009357B4" w:rsidRPr="00D006D2" w:rsidRDefault="009357B4" w:rsidP="001E07A3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>(врз основа на член 4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>8</w:t>
      </w:r>
      <w:r w:rsidR="003C78E4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од Законот за измени и дополнувања на Законот</w:t>
      </w:r>
      <w:r w:rsidR="004477E7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за извршување, Сл.</w:t>
      </w:r>
      <w:r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Весник </w:t>
      </w:r>
    </w:p>
    <w:p w:rsidR="003C78E4" w:rsidRDefault="004477E7" w:rsidP="001E07A3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mk-MK"/>
        </w:rPr>
        <w:t>бр.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</w:rPr>
        <w:t>233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од 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</w:rPr>
        <w:t>20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>.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</w:rPr>
        <w:t>12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>.20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</w:rPr>
        <w:t>1</w:t>
      </w:r>
      <w:r w:rsidR="003C78E4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>8 година)</w:t>
      </w:r>
    </w:p>
    <w:p w:rsidR="00D006D2" w:rsidRPr="00D006D2" w:rsidRDefault="00D006D2" w:rsidP="001E07A3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3C78E4" w:rsidRPr="00D006D2" w:rsidRDefault="003C78E4" w:rsidP="001E07A3">
      <w:pPr>
        <w:jc w:val="center"/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D94B8D" w:rsidRPr="00D006D2" w:rsidRDefault="00D94B8D" w:rsidP="00D94B8D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2" w:name="Izvrsitel"/>
      <w:bookmarkEnd w:id="2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3" w:name="Adresa"/>
      <w:bookmarkEnd w:id="3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DovGrad1"/>
      <w:bookmarkEnd w:id="5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006D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6" w:name="opis_edb1"/>
      <w:bookmarkEnd w:id="6"/>
      <w:r w:rsidR="00D006D2">
        <w:rPr>
          <w:rFonts w:ascii="Arial" w:hAnsi="Arial" w:cs="Arial"/>
          <w:color w:val="000000" w:themeColor="text1"/>
          <w:sz w:val="20"/>
          <w:szCs w:val="20"/>
        </w:rPr>
        <w:t>ЕДБ 4030001419723</w:t>
      </w:r>
      <w:r w:rsid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, </w:t>
      </w:r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ЕМБС 5538041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7" w:name="edb1"/>
      <w:bookmarkEnd w:id="7"/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8" w:name="opis_sed1"/>
      <w:bookmarkEnd w:id="8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 xml:space="preserve">седиште на 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adresa1"/>
      <w:bookmarkEnd w:id="9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D006D2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4" w:name="IzvIsprava"/>
      <w:bookmarkEnd w:id="14"/>
      <w:r w:rsidR="004477E7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4477E7">
        <w:rPr>
          <w:rFonts w:ascii="Arial" w:hAnsi="Arial" w:cs="Arial"/>
          <w:color w:val="000000" w:themeColor="text1"/>
          <w:sz w:val="20"/>
          <w:szCs w:val="20"/>
          <w:lang w:val="mk-MK"/>
        </w:rPr>
        <w:t>.</w:t>
      </w:r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бр.858/09 од 29.12.2009 година на Нотар Зорица Пулејкова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r w:rsidR="00D006D2">
        <w:rPr>
          <w:rFonts w:ascii="Arial" w:hAnsi="Arial" w:cs="Arial"/>
          <w:color w:val="000000" w:themeColor="text1"/>
          <w:sz w:val="20"/>
          <w:szCs w:val="20"/>
        </w:rPr>
        <w:t>должни</w:t>
      </w:r>
      <w:r w:rsidR="00D006D2">
        <w:rPr>
          <w:rFonts w:ascii="Arial" w:hAnsi="Arial" w:cs="Arial"/>
          <w:color w:val="000000" w:themeColor="text1"/>
          <w:sz w:val="20"/>
          <w:szCs w:val="20"/>
          <w:lang w:val="mk-MK"/>
        </w:rPr>
        <w:t>кот</w:t>
      </w:r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 xml:space="preserve"> Акционерско градежно друштво ИЛИНДЕН Скопје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5" w:name="DolzGrad1"/>
      <w:bookmarkEnd w:id="15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="007D42F3" w:rsidRPr="00D006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6" w:name="opis_edb1_dolz"/>
      <w:bookmarkEnd w:id="16"/>
      <w:r w:rsidR="004477E7">
        <w:rPr>
          <w:rFonts w:ascii="Arial" w:hAnsi="Arial" w:cs="Arial"/>
          <w:color w:val="000000" w:themeColor="text1"/>
          <w:sz w:val="20"/>
          <w:szCs w:val="20"/>
        </w:rPr>
        <w:t>ЕДБ 4030978261680</w:t>
      </w:r>
      <w:r w:rsidR="004477E7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, </w:t>
      </w:r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ЕМБС 4056043</w:t>
      </w:r>
      <w:r w:rsidRPr="00D006D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17" w:name="edb1_dolz"/>
      <w:bookmarkStart w:id="18" w:name="embs_dolz"/>
      <w:bookmarkStart w:id="19" w:name="opis_sed1_dolz"/>
      <w:bookmarkEnd w:id="17"/>
      <w:bookmarkEnd w:id="18"/>
      <w:bookmarkEnd w:id="19"/>
      <w:r w:rsidR="00D006D2" w:rsidRPr="00D006D2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0" w:name="adresa1_dolz"/>
      <w:bookmarkEnd w:id="20"/>
      <w:r w:rsidR="00D006D2" w:rsidRPr="00D006D2">
        <w:rPr>
          <w:rFonts w:ascii="Arial" w:hAnsi="Arial" w:cs="Arial"/>
          <w:color w:val="000000" w:themeColor="text1"/>
          <w:sz w:val="20"/>
          <w:szCs w:val="20"/>
        </w:rPr>
        <w:t>ул.Иво Лола Рибар бр.59/II-A или ул.Максим Горки бр.3/А или ул.Скупи бр.20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, за спроведување на извршување на ден </w:t>
      </w:r>
      <w:r w:rsidR="00D006D2">
        <w:rPr>
          <w:rFonts w:ascii="Arial" w:hAnsi="Arial" w:cs="Arial"/>
          <w:color w:val="000000" w:themeColor="text1"/>
          <w:sz w:val="20"/>
          <w:szCs w:val="20"/>
          <w:lang w:val="mk-MK"/>
        </w:rPr>
        <w:t>15.11.2019</w:t>
      </w:r>
      <w:r w:rsidRPr="00D006D2">
        <w:rPr>
          <w:rFonts w:ascii="Arial" w:hAnsi="Arial" w:cs="Arial"/>
          <w:color w:val="000000" w:themeColor="text1"/>
          <w:sz w:val="20"/>
          <w:szCs w:val="20"/>
        </w:rPr>
        <w:t xml:space="preserve"> година го:  </w:t>
      </w:r>
    </w:p>
    <w:p w:rsidR="003C78E4" w:rsidRPr="00D006D2" w:rsidRDefault="003C78E4" w:rsidP="001E07A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3C78E4" w:rsidRPr="00D006D2" w:rsidRDefault="003C78E4">
      <w:pPr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3C78E4" w:rsidRDefault="003C78E4" w:rsidP="001E07A3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  <w:r w:rsidRPr="00D006D2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>ПОВИКУВА</w:t>
      </w:r>
    </w:p>
    <w:p w:rsidR="00D006D2" w:rsidRPr="00D006D2" w:rsidRDefault="00D006D2" w:rsidP="001E07A3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val="mk-MK"/>
        </w:rPr>
      </w:pPr>
    </w:p>
    <w:p w:rsidR="003C78E4" w:rsidRPr="00D006D2" w:rsidRDefault="003C78E4">
      <w:pPr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3C78E4" w:rsidRDefault="003C78E4" w:rsidP="001E07A3">
      <w:pPr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  <w:r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должникот </w:t>
      </w:r>
      <w:bookmarkStart w:id="21" w:name="ODolz"/>
      <w:bookmarkEnd w:id="21"/>
      <w:r w:rsidR="00D006D2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>Акционерско градежно друштво ИЛИНДЕН Скопје</w:t>
      </w:r>
      <w:r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да се јави во канцеларијата на извршителот на</w:t>
      </w:r>
      <w:bookmarkStart w:id="22" w:name="OIzvAdresa"/>
      <w:bookmarkEnd w:id="22"/>
      <w:r w:rsidR="0018614D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, заради доставување на </w:t>
      </w:r>
      <w:r w:rsidR="004477E7" w:rsidRPr="004477E7">
        <w:rPr>
          <w:rFonts w:ascii="Arial" w:hAnsi="Arial" w:cs="Arial"/>
          <w:color w:val="000000" w:themeColor="text1"/>
          <w:sz w:val="20"/>
          <w:szCs w:val="20"/>
          <w:u w:val="single"/>
          <w:lang w:val="mk-MK"/>
        </w:rPr>
        <w:t>Налог за извршување врз недвижност врз основа на член 166 од Законот за извршување</w:t>
      </w:r>
      <w:r w:rsidRPr="004477E7">
        <w:rPr>
          <w:rFonts w:ascii="Arial" w:hAnsi="Arial" w:cs="Arial"/>
          <w:color w:val="000000" w:themeColor="text1"/>
          <w:sz w:val="20"/>
          <w:szCs w:val="20"/>
          <w:u w:val="single"/>
          <w:lang w:val="mk-MK"/>
        </w:rPr>
        <w:t xml:space="preserve"> од </w:t>
      </w:r>
      <w:r w:rsidR="004477E7" w:rsidRPr="004477E7">
        <w:rPr>
          <w:rFonts w:ascii="Arial" w:hAnsi="Arial" w:cs="Arial"/>
          <w:color w:val="000000" w:themeColor="text1"/>
          <w:sz w:val="20"/>
          <w:szCs w:val="20"/>
          <w:u w:val="single"/>
          <w:lang w:val="mk-MK"/>
        </w:rPr>
        <w:t>15.10.2019</w:t>
      </w:r>
      <w:r w:rsidRPr="004477E7">
        <w:rPr>
          <w:rFonts w:ascii="Arial" w:hAnsi="Arial" w:cs="Arial"/>
          <w:color w:val="000000" w:themeColor="text1"/>
          <w:sz w:val="20"/>
          <w:szCs w:val="20"/>
          <w:u w:val="single"/>
          <w:lang w:val="mk-MK"/>
        </w:rPr>
        <w:t xml:space="preserve"> год</w:t>
      </w:r>
      <w:r w:rsidR="004477E7" w:rsidRPr="004477E7">
        <w:rPr>
          <w:rFonts w:ascii="Arial" w:hAnsi="Arial" w:cs="Arial"/>
          <w:color w:val="000000" w:themeColor="text1"/>
          <w:sz w:val="20"/>
          <w:szCs w:val="20"/>
          <w:u w:val="single"/>
          <w:lang w:val="mk-MK"/>
        </w:rPr>
        <w:t>ина</w:t>
      </w:r>
      <w:r w:rsidRPr="004477E7">
        <w:rPr>
          <w:rFonts w:ascii="Arial" w:hAnsi="Arial" w:cs="Arial"/>
          <w:color w:val="000000" w:themeColor="text1"/>
          <w:sz w:val="20"/>
          <w:szCs w:val="20"/>
          <w:u w:val="single"/>
          <w:lang w:val="mk-MK"/>
        </w:rPr>
        <w:t>, заведено со И.бр.</w:t>
      </w:r>
      <w:bookmarkStart w:id="23" w:name="OIbr"/>
      <w:bookmarkEnd w:id="23"/>
      <w:r w:rsidR="00D006D2" w:rsidRPr="004477E7">
        <w:rPr>
          <w:rFonts w:ascii="Arial" w:hAnsi="Arial" w:cs="Arial"/>
          <w:color w:val="000000" w:themeColor="text1"/>
          <w:sz w:val="20"/>
          <w:szCs w:val="20"/>
          <w:u w:val="single"/>
          <w:lang w:val="mk-MK"/>
        </w:rPr>
        <w:t>1657/2019</w:t>
      </w:r>
      <w:r w:rsidR="004477E7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-</w:t>
      </w:r>
      <w:r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</w:t>
      </w:r>
      <w:r w:rsidR="009357B4" w:rsidRPr="00D006D2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>ВО РОК ОД 1 (ЕДЕН) ДЕН</w:t>
      </w:r>
      <w:r w:rsidR="009357B4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>.</w:t>
      </w:r>
    </w:p>
    <w:p w:rsidR="004477E7" w:rsidRPr="00D006D2" w:rsidRDefault="004477E7" w:rsidP="001E07A3">
      <w:pPr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3C78E4" w:rsidRPr="00D006D2" w:rsidRDefault="003C78E4" w:rsidP="001E07A3">
      <w:pPr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3C78E4" w:rsidRPr="00D006D2" w:rsidRDefault="003C78E4" w:rsidP="00335C10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mk-MK"/>
        </w:rPr>
      </w:pPr>
      <w:r w:rsidRPr="00D006D2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>СЕ ПРЕДУПРЕДУВА</w:t>
      </w:r>
      <w:r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должникот </w:t>
      </w:r>
      <w:bookmarkStart w:id="24" w:name="ODolz1"/>
      <w:bookmarkEnd w:id="24"/>
      <w:r w:rsidR="00D006D2"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>Акционерско градежно друштво ИЛИНДЕН Скопје</w:t>
      </w:r>
      <w:r w:rsidRPr="00D006D2">
        <w:rPr>
          <w:rFonts w:ascii="Arial" w:hAnsi="Arial" w:cs="Arial"/>
          <w:color w:val="000000" w:themeColor="text1"/>
          <w:sz w:val="20"/>
          <w:szCs w:val="20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D006D2" w:rsidRDefault="001E07A3">
      <w:pPr>
        <w:rPr>
          <w:rFonts w:ascii="Arial" w:hAnsi="Arial" w:cs="Arial"/>
          <w:color w:val="000000" w:themeColor="text1"/>
          <w:sz w:val="20"/>
          <w:szCs w:val="20"/>
          <w:lang w:val="mk-MK"/>
        </w:rPr>
      </w:pPr>
    </w:p>
    <w:p w:rsidR="001E07A3" w:rsidRPr="00D006D2" w:rsidRDefault="00995233" w:rsidP="0002625C">
      <w:pPr>
        <w:rPr>
          <w:color w:val="000000" w:themeColor="text1"/>
          <w:sz w:val="28"/>
          <w:szCs w:val="28"/>
          <w:lang w:val="mk-MK"/>
        </w:rPr>
      </w:pPr>
      <w:r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color w:val="000000" w:themeColor="text1"/>
          <w:sz w:val="28"/>
          <w:szCs w:val="28"/>
          <w:lang w:val="mk-MK"/>
        </w:rPr>
        <w:tab/>
      </w:r>
    </w:p>
    <w:p w:rsidR="003C78E4" w:rsidRPr="00D006D2" w:rsidRDefault="005E546D">
      <w:pPr>
        <w:rPr>
          <w:color w:val="000000" w:themeColor="text1"/>
          <w:szCs w:val="28"/>
          <w:lang w:val="mk-MK"/>
        </w:rPr>
      </w:pPr>
      <w:r w:rsidRPr="00D006D2">
        <w:rPr>
          <w:b/>
          <w:noProof/>
          <w:color w:val="000000" w:themeColor="text1"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695.8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  <w:r w:rsidR="001E07A3" w:rsidRPr="00D006D2">
        <w:rPr>
          <w:b/>
          <w:color w:val="000000" w:themeColor="text1"/>
          <w:sz w:val="28"/>
          <w:szCs w:val="28"/>
          <w:lang w:val="mk-MK"/>
        </w:rPr>
        <w:tab/>
      </w:r>
    </w:p>
    <w:sectPr w:rsidR="003C78E4" w:rsidRPr="00D006D2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6D2" w:rsidRDefault="00D006D2" w:rsidP="00D006D2">
      <w:r>
        <w:separator/>
      </w:r>
    </w:p>
  </w:endnote>
  <w:endnote w:type="continuationSeparator" w:id="0">
    <w:p w:rsidR="00D006D2" w:rsidRDefault="00D006D2" w:rsidP="00D00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D2" w:rsidRPr="00D006D2" w:rsidRDefault="00D006D2" w:rsidP="00D006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477E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6D2" w:rsidRDefault="00D006D2" w:rsidP="00D006D2">
      <w:r>
        <w:separator/>
      </w:r>
    </w:p>
  </w:footnote>
  <w:footnote w:type="continuationSeparator" w:id="0">
    <w:p w:rsidR="00D006D2" w:rsidRDefault="00D006D2" w:rsidP="00D006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477E7"/>
    <w:rsid w:val="00456244"/>
    <w:rsid w:val="00483F38"/>
    <w:rsid w:val="004E5FA6"/>
    <w:rsid w:val="004F79B5"/>
    <w:rsid w:val="00505B61"/>
    <w:rsid w:val="005E546D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D006D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7454E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00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006D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00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006D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zaKUQF5vpYCWgLrtPtjEQLkxnP8=</DigestValue>
    </Reference>
    <Reference URI="#idOfficeObject" Type="http://www.w3.org/2000/09/xmldsig#Object">
      <DigestMethod Algorithm="http://www.w3.org/2000/09/xmldsig#sha1"/>
      <DigestValue>riw+JnAwEywEhHVTWKEAx1zPXYc=</DigestValue>
    </Reference>
    <Reference URI="#idValidSigLnImg" Type="http://www.w3.org/2000/09/xmldsig#Object">
      <DigestMethod Algorithm="http://www.w3.org/2000/09/xmldsig#sha1"/>
      <DigestValue>RzJyRHu9vgY8v5GJJLRjBvoSQ4Y=</DigestValue>
    </Reference>
    <Reference URI="#idInvalidSigLnImg" Type="http://www.w3.org/2000/09/xmldsig#Object">
      <DigestMethod Algorithm="http://www.w3.org/2000/09/xmldsig#sha1"/>
      <DigestValue>qyx6ncCoQpcUthCm5Ti4g2gSU/E=</DigestValue>
    </Reference>
  </SignedInfo>
  <SignatureValue>
    VgLUcacfNdqzCYrY7OHUgm4mN47iE7Q+yWXk7N7omVVDdxf5kuzUJGRu6cM2aspKLNBuVE7D
    KvzYhfCsz+qdIwfHw4cEFaFuyhTRaFaSlWV1I20zHwkCJwfkn39XysFI2udfOifBrxvKNy9U
    jP+4POo5pQ6OUY7+ngHXvxo7+f3TzBu0B+aRkZreLQ5boZ4EboJ9xPZUQo4jLaEPzBjUsvSX
    llESZdvGbI1vZ4cgV20anzPiS+8UowzzXddHJiiyVTAzmhuCBnxADIf2Q+UajBvAnQJRC08E
    y3STCNO0T49DjIXRj0ckWT3LY7++RleEKOaW9RtvxpJQhWm7OwH+Xw==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UZHK4JtpSPyGY1OKWuqmA/J0Q90=</DigestValue>
      </Reference>
      <Reference URI="/word/endnotes.xml?ContentType=application/vnd.openxmlformats-officedocument.wordprocessingml.endnotes+xml">
        <DigestMethod Algorithm="http://www.w3.org/2000/09/xmldsig#sha1"/>
        <DigestValue>CGrIgbWhiI0q3IC6Jb+BeUlgpng=</DigestValue>
      </Reference>
      <Reference URI="/word/fontTable.xml?ContentType=application/vnd.openxmlformats-officedocument.wordprocessingml.fontTable+xml">
        <DigestMethod Algorithm="http://www.w3.org/2000/09/xmldsig#sha1"/>
        <DigestValue>F5sdEiTLqpEGJ7y8RoO7cihaqzM=</DigestValue>
      </Reference>
      <Reference URI="/word/footer1.xml?ContentType=application/vnd.openxmlformats-officedocument.wordprocessingml.footer+xml">
        <DigestMethod Algorithm="http://www.w3.org/2000/09/xmldsig#sha1"/>
        <DigestValue>LJIOej8tgOPbuZqXmh9Vk/H47Kg=</DigestValue>
      </Reference>
      <Reference URI="/word/footnotes.xml?ContentType=application/vnd.openxmlformats-officedocument.wordprocessingml.footnotes+xml">
        <DigestMethod Algorithm="http://www.w3.org/2000/09/xmldsig#sha1"/>
        <DigestValue>xEBDWAditduQmnZ1lbbqaYHWOic=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mmZdh+FEqO78LLnLraeoE77mfGc=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vKM47BEfLT6CTEBWHXeS5gClXkY=</DigestValue>
      </Reference>
      <Reference URI="/word/styles.xml?ContentType=application/vnd.openxmlformats-officedocument.wordprocessingml.styles+xml">
        <DigestMethod Algorithm="http://www.w3.org/2000/09/xmldsig#sha1"/>
        <DigestValue>0+MnjTtfyTQvZih8RKYCDbpS53s=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2019-11-15T09:54:14Z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eGAAAfQ4AACBFTUYAAAEAtKgAAAwAAAABAAAAAAAAAAAAAAAAAAAAQAYAAIQDAAA0AgAAPgEAAAAAAAAAAAAAAAAAANycCA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9KQAAJc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PAgAAXgUAAAAA0klPAgAAAAAAAAAAUwBpAGcAbgBhAHQAdQByAGUATABpAG4AZQAAAO2kGlwppBpc4MxHAsTeUVwAAAQAfOMoAE4SIFww/KYDU0IaXGsSIFwHydsGGOQoAAEABAAAAAQAw9gZXBAuTwIAAAQAeOMoANzmI1wAAKcEADynBBjkKAAY5CgAAQAEAAAABADo4ygAAAAAAP////+s4ygA6OMoAF7nI1wAPacEU0IaXGjnI1yTydsGAAAoADD8pgPgO08CAAAAADAAAAD84ygAAAAAAO1hGVwAAAAAgAQ6AAAAAABAEaQD4OMoAJJgGVy0Ok8Cm+QoAGR2AAgAAAAAJQAAAAwAAAADAAAAGAAAAAwAAAAAAAACEgAAAAwAAAABAAAAFgAAAAwAAAAIAAAAVAAAAFQAAAAKAAAANwAAAB4AAABaAAAAAQAAAAAADUJVVQ1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HRxhO0oAFFnjnfOnnNx/v////TXm3d22Jt3IGwPAPhHEACT2Jt32vTWBgAAAAAoTA4AxN5RXABfcQPUDQpdAAAAAABfcQMAX3EDUF5vAwEAAADE3lFcAQAAANQNCl2BRW8DyO0oAACxHlwAX3EDIEoJXfzfUVyg9HADAF9xAwAAUVwgSgldAQAAAAEAAAD47SgArq8eXCBKCV0BAAAA/N9RXKD0cAMDAAAAIEoJXQBfcQMAADBA+O0oAJYpGVwAACgAxN5RXACFcQPUDQpd/N9RXACFcQMAhXEDAJBxAwEAAADErYIAAQAAAAIAAAChR28DWO4oAACxHlwAhXEDZHYACAAAAAAlAAAADAAAAAQAAAAYAAAADAAAAAAAAAISAAAADAAAAAEAAAAeAAAAGAAAAAkAAABgAAAA9wAAAG0AAABUAAAAzAAAAAoAAABgAAAAhQAAAGwAAAABAAAAAAA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AIwAAqxEAACBFTUYAAAEAHKoAAKk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Hp////pcvc2fH4YsnqLbrpW8jo6+/v//Tw/+/g/+vg/+jdw9HTaYib5urtAAD///+YvMT5/f3Z8Pi85/bU8vn6/Pr//fr/8On/7eD/5duzvL9khJXn6+7X8f///63a54SmraHH0JnD0Haarb3l88ny/4KdqrHS33CElJK2xG2Moebp7QAAcJiwdJqykKjAgqGygqGykKjAZoykYIigiaK5bYudkKjAa4ibUHCA5urs/vM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RxhO0oAFFnjnfOnnNx/v////TXm3d22Jt3IGwPAPhHEACT2Jt32vTWBgAAAAAoTA4AxN5RXABfcQPUDQpdAAAAAABfcQMAX3EDUF5vAwEAAADE3lFcAQAAANQNCl2BRW8DyO0oAACxHlwAX3EDIEoJXfzfUVyg9HADAF9xAwAAUVwgSgldAQAAAAEAAAD47SgArq8eXCBKCV0BAAAA/N9RXKD0cAMDAAAAIEoJXQBfcQMAADBA+O0oAJYpGVwAACgAxN5RXACFcQPUDQpd/N9RXACFcQMAhXEDAJBxAwEAAADErYIAAQAAAAIAAAChR28DWO4oAACxHlwAhXEDZHYACAAAAAAlAAAADAAAAAMAAAAYAAAADAAAAP8AAAISAAAADAAAAAEAAAAeAAAAGAAAACIAAAAEAAAAdAAAABEAAABUAAAAtAAAACMAAAAEAAAAcgAAABAAAAABAAAAAAA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8CAABeBQAAAADSSU8CAAAAAAAAAABTAGkAZwBuAGEAdAB1AHIAZQBMAGkAbgBlAAAA7aQaXCmkGlzgzEcCxN5RXAAABAB84ygAThIgXDD8pgNTQhpcaxIgXAfJ2wYY5CgAAQAEAAAABADD2BlcEC5PAgAABAB44ygA3OYjXAAApwQAPKcEGOQoABjkKAABAAQAAAAEAOjjKAAAAAAA/////6zjKADo4ygAXucjXAA9pwRTQhpcaOcjXJPJ2wYAACgAMPymA+A7TwIAAAAAMAAAAPzjKAAAAAAA7WEZXAAAAACABDoAAAAAAEARpAPg4ygAkmAZXLQ6TwKb5Cg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AA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</cp:lastModifiedBy>
  <cp:revision>4</cp:revision>
  <cp:lastPrinted>2008-01-18T11:23:00Z</cp:lastPrinted>
  <dcterms:created xsi:type="dcterms:W3CDTF">2019-11-15T09:45:00Z</dcterms:created>
  <dcterms:modified xsi:type="dcterms:W3CDTF">2019-11-15T09:54:00Z</dcterms:modified>
</cp:coreProperties>
</file>