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848D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3848D9">
              <w:rPr>
                <w:rFonts w:ascii="Arial" w:eastAsia="Times New Roman" w:hAnsi="Arial" w:cs="Arial"/>
                <w:b/>
                <w:lang w:val="en-US"/>
              </w:rPr>
              <w:t>614/2023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848D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848D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848D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D12E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3848D9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3848D9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3848D9">
        <w:rPr>
          <w:rFonts w:ascii="Arial" w:hAnsi="Arial" w:cs="Arial"/>
        </w:rPr>
        <w:t>доверителот ДПТУ Агро - Трендо ДООЕЛ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 w:rsidR="003848D9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3848D9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3848D9">
        <w:rPr>
          <w:rFonts w:ascii="Arial" w:hAnsi="Arial" w:cs="Arial"/>
        </w:rPr>
        <w:t>с.Иловица бр.110 преку полномошник Адвокат Снежана Михаилова</w:t>
      </w:r>
      <w:r w:rsidRPr="00823825"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3848D9">
        <w:rPr>
          <w:rFonts w:ascii="Arial" w:hAnsi="Arial" w:cs="Arial"/>
        </w:rPr>
        <w:t>ОДУ.бр.136/23 од 13.03.2023 година на Нотар Јован Пешовски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3848D9">
        <w:rPr>
          <w:rFonts w:ascii="Arial" w:hAnsi="Arial" w:cs="Arial"/>
        </w:rPr>
        <w:t>должникот ЗДПТУ Мултихем ДООЕЛ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3848D9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Start w:id="20" w:name="opis_sed1_dolz"/>
      <w:bookmarkEnd w:id="19"/>
      <w:bookmarkEnd w:id="20"/>
      <w:r w:rsidR="003848D9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3848D9">
        <w:rPr>
          <w:rFonts w:ascii="Arial" w:hAnsi="Arial" w:cs="Arial"/>
        </w:rPr>
        <w:t>ул.Гоце Делчев бр.105</w:t>
      </w:r>
      <w:r w:rsidRPr="00823825">
        <w:rPr>
          <w:rFonts w:ascii="Arial" w:hAnsi="Arial" w:cs="Arial"/>
        </w:rPr>
        <w:t>,</w:t>
      </w:r>
      <w:bookmarkStart w:id="22" w:name="Dolznik2"/>
      <w:bookmarkEnd w:id="22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847B7D">
        <w:rPr>
          <w:rFonts w:ascii="Arial" w:hAnsi="Arial" w:cs="Arial"/>
        </w:rPr>
        <w:t>парично побарување</w:t>
      </w:r>
      <w:r w:rsidR="003848D9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4" w:name="DatumIzdava"/>
      <w:bookmarkEnd w:id="24"/>
      <w:r w:rsidR="003848D9">
        <w:rPr>
          <w:rFonts w:ascii="Arial" w:hAnsi="Arial" w:cs="Arial"/>
        </w:rPr>
        <w:t>29.05.2024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3848D9" w:rsidRDefault="003848D9" w:rsidP="003848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1.ТМВ марка </w:t>
      </w:r>
      <w:r>
        <w:rPr>
          <w:rFonts w:ascii="Arial" w:hAnsi="Arial" w:cs="Arial"/>
          <w:lang w:val="en-US"/>
        </w:rPr>
        <w:t xml:space="preserve">MAN TGA, </w:t>
      </w:r>
      <w:r>
        <w:rPr>
          <w:rFonts w:ascii="Arial" w:hAnsi="Arial" w:cs="Arial"/>
        </w:rPr>
        <w:t xml:space="preserve">со регистерски број </w:t>
      </w:r>
      <w:r>
        <w:rPr>
          <w:rFonts w:ascii="Arial" w:hAnsi="Arial" w:cs="Arial"/>
          <w:lang w:val="en-US"/>
        </w:rPr>
        <w:t xml:space="preserve">SR-0135-AB, </w:t>
      </w:r>
      <w:r>
        <w:rPr>
          <w:rFonts w:ascii="Arial" w:hAnsi="Arial" w:cs="Arial"/>
        </w:rPr>
        <w:t xml:space="preserve">произведено 2005 година, број на шасија </w:t>
      </w:r>
      <w:r>
        <w:rPr>
          <w:rFonts w:ascii="Arial" w:hAnsi="Arial" w:cs="Arial"/>
          <w:lang w:val="en-US"/>
        </w:rPr>
        <w:t>WMAH10ZZ85M418360</w:t>
      </w:r>
      <w:r>
        <w:rPr>
          <w:rFonts w:ascii="Arial" w:hAnsi="Arial" w:cs="Arial"/>
        </w:rPr>
        <w:t xml:space="preserve"> број на мотор 50509852150988, регистрирано до 22.08.2023, со вредност од </w:t>
      </w:r>
      <w:r>
        <w:rPr>
          <w:rFonts w:ascii="Arial" w:hAnsi="Arial" w:cs="Arial"/>
          <w:b/>
        </w:rPr>
        <w:t>472.924,00 денари,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2.ТМВ марка </w:t>
      </w:r>
      <w:r>
        <w:rPr>
          <w:rFonts w:ascii="Arial" w:hAnsi="Arial" w:cs="Arial"/>
          <w:lang w:val="en-US"/>
        </w:rPr>
        <w:t xml:space="preserve">OPEL COMBO-C-VAN,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SR-3657-AC, </w:t>
      </w:r>
      <w:r>
        <w:rPr>
          <w:rFonts w:ascii="Arial" w:hAnsi="Arial" w:cs="Arial"/>
        </w:rPr>
        <w:t xml:space="preserve">произведено 2009 година, број на шасија </w:t>
      </w:r>
      <w:r>
        <w:rPr>
          <w:rFonts w:ascii="Arial" w:hAnsi="Arial" w:cs="Arial"/>
          <w:lang w:val="en-US"/>
        </w:rPr>
        <w:t xml:space="preserve">W0L0XCF25943629490, </w:t>
      </w:r>
      <w:r>
        <w:rPr>
          <w:rFonts w:ascii="Arial" w:hAnsi="Arial" w:cs="Arial"/>
        </w:rPr>
        <w:t xml:space="preserve">број на мотор 3269743, регистрирано до 27.04.2024 година, со вредност од </w:t>
      </w:r>
      <w:r>
        <w:rPr>
          <w:rFonts w:ascii="Arial" w:hAnsi="Arial" w:cs="Arial"/>
          <w:b/>
        </w:rPr>
        <w:t>83.576,00 денари,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 xml:space="preserve">ТМВ марка </w:t>
      </w:r>
      <w:r>
        <w:rPr>
          <w:rFonts w:ascii="Arial" w:hAnsi="Arial" w:cs="Arial"/>
          <w:lang w:val="en-US"/>
        </w:rPr>
        <w:t xml:space="preserve">DAIMLERCHRYSLER 315 CDI, </w:t>
      </w:r>
      <w:r>
        <w:rPr>
          <w:rFonts w:ascii="Arial" w:hAnsi="Arial" w:cs="Arial"/>
        </w:rPr>
        <w:t xml:space="preserve">со регистерски број </w:t>
      </w:r>
      <w:r>
        <w:rPr>
          <w:rFonts w:ascii="Arial" w:hAnsi="Arial" w:cs="Arial"/>
          <w:lang w:val="en-US"/>
        </w:rPr>
        <w:t xml:space="preserve">SR-5597-AC, </w:t>
      </w:r>
      <w:r>
        <w:rPr>
          <w:rFonts w:ascii="Arial" w:hAnsi="Arial" w:cs="Arial"/>
        </w:rPr>
        <w:t xml:space="preserve">произведено 2006 година, број на шасија </w:t>
      </w:r>
      <w:r>
        <w:rPr>
          <w:rFonts w:ascii="Arial" w:hAnsi="Arial" w:cs="Arial"/>
          <w:lang w:val="en-US"/>
        </w:rPr>
        <w:t xml:space="preserve">WDB9066331S145943, </w:t>
      </w:r>
      <w:r>
        <w:rPr>
          <w:rFonts w:ascii="Arial" w:hAnsi="Arial" w:cs="Arial"/>
        </w:rPr>
        <w:t xml:space="preserve">број на мотор 64698651496543, регистрирано до 02.05.2024 година, со вредност од </w:t>
      </w:r>
      <w:r>
        <w:rPr>
          <w:rFonts w:ascii="Arial" w:hAnsi="Arial" w:cs="Arial"/>
          <w:b/>
        </w:rPr>
        <w:t>152.190,00 денари,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акт-Анекс Договор бр.1 кон Договор за регистриран невладетелски залог врз подвижни предмети ОДУ.бр.583/12 од 09.05.2012 година-ОДУ бр.540/13 од 08.04.2013 година од Нотар Верица Панова – Стевкова од Струмица.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акт-Анекс Договор бр.2 ОДУ бр.186/2014 од 18.02.2014 кон Договор за регистриран невладетелски залог врз подвижни предмети ОДУ.бр.1112/12 од 09.10.2012 година.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И.бр.614/2023 од 11.12.2023 година од извршител Александар Чамовски од Струмица.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И.бр.614/2023 од 12.12.2023 година од извршител Александар Чамовски од Струмица.</w:t>
      </w:r>
    </w:p>
    <w:p w:rsidR="003848D9" w:rsidRDefault="003848D9" w:rsidP="00384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59A7">
        <w:rPr>
          <w:rFonts w:ascii="Arial" w:hAnsi="Arial" w:cs="Arial"/>
        </w:rPr>
        <w:t xml:space="preserve">Продажбата ќе се одржи на ден </w:t>
      </w:r>
      <w:r w:rsidR="008608DB" w:rsidRPr="008608DB">
        <w:rPr>
          <w:rFonts w:ascii="Arial" w:hAnsi="Arial" w:cs="Arial"/>
          <w:lang w:val="en-US"/>
        </w:rPr>
        <w:t>11</w:t>
      </w:r>
      <w:r w:rsidRPr="008608DB">
        <w:rPr>
          <w:rFonts w:ascii="Arial" w:hAnsi="Arial" w:cs="Arial"/>
        </w:rPr>
        <w:t>.</w:t>
      </w:r>
      <w:r w:rsidRPr="008608DB">
        <w:rPr>
          <w:rFonts w:ascii="Arial" w:hAnsi="Arial" w:cs="Arial"/>
          <w:lang w:val="en-US"/>
        </w:rPr>
        <w:t>0</w:t>
      </w:r>
      <w:r w:rsidR="001A59A7" w:rsidRPr="008608DB">
        <w:rPr>
          <w:rFonts w:ascii="Arial" w:hAnsi="Arial" w:cs="Arial"/>
        </w:rPr>
        <w:t>6</w:t>
      </w:r>
      <w:r w:rsidRPr="008608DB">
        <w:rPr>
          <w:rFonts w:ascii="Arial" w:hAnsi="Arial" w:cs="Arial"/>
        </w:rPr>
        <w:t>.2024 година</w:t>
      </w:r>
      <w:r>
        <w:rPr>
          <w:rFonts w:ascii="Arial" w:hAnsi="Arial" w:cs="Arial"/>
        </w:rPr>
        <w:t xml:space="preserve"> во 1</w:t>
      </w:r>
      <w:r w:rsidR="008608DB">
        <w:rPr>
          <w:rFonts w:ascii="Arial" w:hAnsi="Arial" w:cs="Arial"/>
          <w:lang w:val="en-US"/>
        </w:rPr>
        <w:t>3</w:t>
      </w:r>
      <w:r w:rsidR="008608DB">
        <w:rPr>
          <w:rFonts w:ascii="Arial" w:hAnsi="Arial" w:cs="Arial"/>
        </w:rPr>
        <w:t>,</w:t>
      </w:r>
      <w:r w:rsidR="008608DB"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 xml:space="preserve">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848D9" w:rsidRDefault="003848D9" w:rsidP="003848D9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ЗДПТУ Мултихем ДООЕЛ увоз-извоз Струмица на адреса ул.Гоце Делчев бр.105</w:t>
      </w:r>
      <w:r>
        <w:rPr>
          <w:rFonts w:ascii="Arial" w:eastAsia="Times New Roman" w:hAnsi="Arial" w:cs="Arial"/>
        </w:rPr>
        <w:t>.</w:t>
      </w:r>
    </w:p>
    <w:p w:rsidR="003848D9" w:rsidRDefault="003848D9" w:rsidP="003848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51157" w:rsidRPr="008E19C2" w:rsidRDefault="00211393" w:rsidP="008E19C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="001A59A7">
        <w:rPr>
          <w:rFonts w:ascii="Arial" w:hAnsi="Arial" w:cs="Arial"/>
          <w:lang w:val="en-US"/>
        </w:rPr>
        <w:t xml:space="preserve">                          </w:t>
      </w:r>
      <w:r w:rsidR="001A59A7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1A59A7" w:rsidRDefault="001A59A7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</w:t>
            </w:r>
            <w:r w:rsidR="003848D9"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1A59A7" w:rsidRDefault="001A59A7" w:rsidP="00672786">
            <w:pPr>
              <w:tabs>
                <w:tab w:val="left" w:pos="1575"/>
              </w:tabs>
            </w:pPr>
            <w:r>
              <w:tab/>
              <w:t xml:space="preserve"> 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8B" w:rsidRDefault="0074228B" w:rsidP="003848D9">
      <w:pPr>
        <w:spacing w:after="0" w:line="240" w:lineRule="auto"/>
      </w:pPr>
      <w:r>
        <w:separator/>
      </w:r>
    </w:p>
  </w:endnote>
  <w:endnote w:type="continuationSeparator" w:id="0">
    <w:p w:rsidR="0074228B" w:rsidRDefault="0074228B" w:rsidP="0038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D9" w:rsidRPr="003848D9" w:rsidRDefault="003848D9" w:rsidP="003848D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F28E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F28EB">
      <w:rPr>
        <w:rFonts w:ascii="Arial" w:hAnsi="Arial" w:cs="Arial"/>
        <w:sz w:val="14"/>
      </w:rPr>
      <w:fldChar w:fldCharType="separate"/>
    </w:r>
    <w:r w:rsidR="002F30C4">
      <w:rPr>
        <w:rFonts w:ascii="Arial" w:hAnsi="Arial" w:cs="Arial"/>
        <w:noProof/>
        <w:sz w:val="14"/>
      </w:rPr>
      <w:t>1</w:t>
    </w:r>
    <w:r w:rsidR="00AF28E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8B" w:rsidRDefault="0074228B" w:rsidP="003848D9">
      <w:pPr>
        <w:spacing w:after="0" w:line="240" w:lineRule="auto"/>
      </w:pPr>
      <w:r>
        <w:separator/>
      </w:r>
    </w:p>
  </w:footnote>
  <w:footnote w:type="continuationSeparator" w:id="0">
    <w:p w:rsidR="0074228B" w:rsidRDefault="0074228B" w:rsidP="00384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453DA"/>
    <w:rsid w:val="00075094"/>
    <w:rsid w:val="000A48CC"/>
    <w:rsid w:val="000A4928"/>
    <w:rsid w:val="00132B66"/>
    <w:rsid w:val="00161B1A"/>
    <w:rsid w:val="00180BCE"/>
    <w:rsid w:val="001A59A7"/>
    <w:rsid w:val="00211393"/>
    <w:rsid w:val="0021499C"/>
    <w:rsid w:val="00226087"/>
    <w:rsid w:val="00232336"/>
    <w:rsid w:val="002514BB"/>
    <w:rsid w:val="00253CB5"/>
    <w:rsid w:val="002624CE"/>
    <w:rsid w:val="00272123"/>
    <w:rsid w:val="00281842"/>
    <w:rsid w:val="002A014B"/>
    <w:rsid w:val="002A0432"/>
    <w:rsid w:val="002F30C4"/>
    <w:rsid w:val="003106B9"/>
    <w:rsid w:val="003848D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72786"/>
    <w:rsid w:val="006A157B"/>
    <w:rsid w:val="006F1469"/>
    <w:rsid w:val="00710AAE"/>
    <w:rsid w:val="0074228B"/>
    <w:rsid w:val="00765920"/>
    <w:rsid w:val="007A6108"/>
    <w:rsid w:val="007A7847"/>
    <w:rsid w:val="007B32B7"/>
    <w:rsid w:val="007B60A3"/>
    <w:rsid w:val="0082084B"/>
    <w:rsid w:val="00823825"/>
    <w:rsid w:val="00847844"/>
    <w:rsid w:val="00847B7D"/>
    <w:rsid w:val="008608DB"/>
    <w:rsid w:val="00866DC5"/>
    <w:rsid w:val="0087784C"/>
    <w:rsid w:val="008C43A1"/>
    <w:rsid w:val="008E19C2"/>
    <w:rsid w:val="00913EF8"/>
    <w:rsid w:val="00926A7A"/>
    <w:rsid w:val="009626C8"/>
    <w:rsid w:val="00990882"/>
    <w:rsid w:val="00AE3FFA"/>
    <w:rsid w:val="00AF28EB"/>
    <w:rsid w:val="00B20C15"/>
    <w:rsid w:val="00B269ED"/>
    <w:rsid w:val="00B41890"/>
    <w:rsid w:val="00B51157"/>
    <w:rsid w:val="00B6001E"/>
    <w:rsid w:val="00B62603"/>
    <w:rsid w:val="00BC5E22"/>
    <w:rsid w:val="00BF5243"/>
    <w:rsid w:val="00C02E62"/>
    <w:rsid w:val="00C71B87"/>
    <w:rsid w:val="00CC28C6"/>
    <w:rsid w:val="00CE2401"/>
    <w:rsid w:val="00CF2E54"/>
    <w:rsid w:val="00D12E08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96C2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8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8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8D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8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8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8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2024-05-29T13:51:00Z</dcterms:created>
  <dcterms:modified xsi:type="dcterms:W3CDTF">2024-05-29T13:51:00Z</dcterms:modified>
</cp:coreProperties>
</file>