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BF26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3277B18C" w14:textId="77777777" w:rsidTr="009851EC">
        <w:tc>
          <w:tcPr>
            <w:tcW w:w="6204" w:type="dxa"/>
            <w:hideMark/>
          </w:tcPr>
          <w:p w14:paraId="295BD0D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307BAE12" wp14:editId="13D1C288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4266F51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02D51CF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4C41C1F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22B53450" w14:textId="77777777" w:rsidTr="009851EC">
        <w:tc>
          <w:tcPr>
            <w:tcW w:w="6204" w:type="dxa"/>
            <w:hideMark/>
          </w:tcPr>
          <w:p w14:paraId="34E3220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089C213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8B1D0F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8AAFCE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068430F" w14:textId="77777777" w:rsidTr="009851EC">
        <w:tc>
          <w:tcPr>
            <w:tcW w:w="6204" w:type="dxa"/>
            <w:hideMark/>
          </w:tcPr>
          <w:p w14:paraId="1CA4A75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73B4C35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8B6E1C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1B009531" w14:textId="77777777" w:rsidR="00823825" w:rsidRPr="00823825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0BD1F561" w14:textId="77777777" w:rsidTr="009851EC">
        <w:tc>
          <w:tcPr>
            <w:tcW w:w="6204" w:type="dxa"/>
            <w:hideMark/>
          </w:tcPr>
          <w:p w14:paraId="3AE14A26" w14:textId="3C88AB27" w:rsidR="00823825" w:rsidRPr="00DB4229" w:rsidRDefault="00442DC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Димитар Ѓоршевски</w:t>
            </w:r>
          </w:p>
        </w:tc>
        <w:tc>
          <w:tcPr>
            <w:tcW w:w="566" w:type="dxa"/>
          </w:tcPr>
          <w:p w14:paraId="6FE67A6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7F1DD0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4B8AD0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15AE7EF8" w14:textId="77777777" w:rsidTr="009851EC">
        <w:tc>
          <w:tcPr>
            <w:tcW w:w="6204" w:type="dxa"/>
            <w:hideMark/>
          </w:tcPr>
          <w:p w14:paraId="10BF40F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  <w:r w:rsidR="003B0CFE">
              <w:rPr>
                <w:rFonts w:ascii="Arial" w:eastAsia="Times New Roman" w:hAnsi="Arial" w:cs="Arial"/>
                <w:b/>
              </w:rPr>
              <w:t xml:space="preserve"> на</w:t>
            </w:r>
          </w:p>
        </w:tc>
        <w:tc>
          <w:tcPr>
            <w:tcW w:w="566" w:type="dxa"/>
          </w:tcPr>
          <w:p w14:paraId="142B019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0E8E5D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1C6E0E5" w14:textId="77777777" w:rsidR="00823825" w:rsidRPr="00DB4229" w:rsidRDefault="003B0CFE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            </w:t>
            </w: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442DCC">
              <w:rPr>
                <w:rFonts w:ascii="Arial" w:eastAsia="Times New Roman" w:hAnsi="Arial" w:cs="Arial"/>
                <w:b/>
                <w:lang w:val="en-US"/>
              </w:rPr>
              <w:t>2628/2025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1D2C777A" w14:textId="77777777" w:rsidTr="009851EC">
        <w:tc>
          <w:tcPr>
            <w:tcW w:w="6204" w:type="dxa"/>
            <w:hideMark/>
          </w:tcPr>
          <w:p w14:paraId="6249B866" w14:textId="621AC923" w:rsidR="00823825" w:rsidRPr="00DB4229" w:rsidRDefault="00442DC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Битола и Ресен</w:t>
            </w:r>
          </w:p>
        </w:tc>
        <w:tc>
          <w:tcPr>
            <w:tcW w:w="566" w:type="dxa"/>
          </w:tcPr>
          <w:p w14:paraId="413405C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3CDC21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79C95D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CA7EF22" w14:textId="77777777" w:rsidTr="009851EC">
        <w:tc>
          <w:tcPr>
            <w:tcW w:w="6204" w:type="dxa"/>
            <w:hideMark/>
          </w:tcPr>
          <w:p w14:paraId="4DF04329" w14:textId="68CDB2EC" w:rsidR="00823825" w:rsidRPr="00DB4229" w:rsidRDefault="00442DC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r>
              <w:rPr>
                <w:rFonts w:ascii="Arial" w:eastAsia="Times New Roman" w:hAnsi="Arial" w:cs="Arial"/>
                <w:b/>
                <w:lang w:val="en-US"/>
              </w:rPr>
              <w:t>ул.Цар Самоил бр.11</w:t>
            </w:r>
          </w:p>
        </w:tc>
        <w:tc>
          <w:tcPr>
            <w:tcW w:w="566" w:type="dxa"/>
          </w:tcPr>
          <w:p w14:paraId="154D4C7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17A6F0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1015F0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596100BA" w14:textId="77777777" w:rsidTr="009851EC">
        <w:tc>
          <w:tcPr>
            <w:tcW w:w="6204" w:type="dxa"/>
            <w:hideMark/>
          </w:tcPr>
          <w:p w14:paraId="218D9F6E" w14:textId="3655FB5A" w:rsidR="00823825" w:rsidRPr="00DB4229" w:rsidRDefault="00442DC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r>
              <w:rPr>
                <w:rFonts w:ascii="Arial" w:eastAsia="Times New Roman" w:hAnsi="Arial" w:cs="Arial"/>
                <w:b/>
                <w:lang w:val="en-US"/>
              </w:rPr>
              <w:t>тел. 047/609425</w:t>
            </w:r>
          </w:p>
        </w:tc>
        <w:tc>
          <w:tcPr>
            <w:tcW w:w="566" w:type="dxa"/>
          </w:tcPr>
          <w:p w14:paraId="5129FBA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2A8147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525775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7965C685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363503A5" w14:textId="7D5F6A27" w:rsidR="00442DCC" w:rsidRPr="00823825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442DCC">
        <w:rPr>
          <w:rFonts w:ascii="Arial" w:hAnsi="Arial" w:cs="Arial"/>
        </w:rPr>
        <w:t>Димитар Ѓоршевски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442DCC">
        <w:rPr>
          <w:rFonts w:ascii="Arial" w:hAnsi="Arial" w:cs="Arial"/>
        </w:rPr>
        <w:t>Битола, ул.Цар Самоил бр.11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442DCC">
        <w:rPr>
          <w:rFonts w:ascii="Arial" w:hAnsi="Arial" w:cs="Arial"/>
        </w:rPr>
        <w:t>доверителот Финансиско друштво ДЕНАР КРЕДИТИ ДООЕЛ Прилеп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442DCC">
        <w:rPr>
          <w:rFonts w:ascii="Arial" w:hAnsi="Arial" w:cs="Arial"/>
        </w:rPr>
        <w:t>Прилеп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Start w:id="10" w:name="edb1"/>
      <w:bookmarkStart w:id="11" w:name="opis_sed1"/>
      <w:bookmarkEnd w:id="9"/>
      <w:bookmarkEnd w:id="10"/>
      <w:bookmarkEnd w:id="11"/>
      <w:r w:rsidR="00442DCC">
        <w:rPr>
          <w:rFonts w:ascii="Arial" w:hAnsi="Arial" w:cs="Arial"/>
        </w:rPr>
        <w:t xml:space="preserve">седиште на </w:t>
      </w:r>
      <w:r w:rsidRPr="00823825">
        <w:rPr>
          <w:rFonts w:ascii="Arial" w:hAnsi="Arial" w:cs="Arial"/>
        </w:rPr>
        <w:t xml:space="preserve"> </w:t>
      </w:r>
      <w:bookmarkStart w:id="12" w:name="adresa1"/>
      <w:bookmarkEnd w:id="12"/>
      <w:r w:rsidR="00442DCC">
        <w:rPr>
          <w:rFonts w:ascii="Arial" w:hAnsi="Arial" w:cs="Arial"/>
        </w:rPr>
        <w:t>БУЛ. ГОЦЕ ДЕЛЧЕВ 13 - А преку полномошник Адвокатско друштво Веритас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442DCC">
        <w:rPr>
          <w:rFonts w:ascii="Arial" w:hAnsi="Arial" w:cs="Arial"/>
        </w:rPr>
        <w:t>ОДУ бр.678/2024 од 12.12.2024 година на Нотар Николина Јакимовска од Битола</w:t>
      </w:r>
      <w:r w:rsidRPr="00823825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442DCC">
        <w:rPr>
          <w:rFonts w:ascii="Arial" w:hAnsi="Arial" w:cs="Arial"/>
        </w:rPr>
        <w:t>должниците Златко Јовановски</w:t>
      </w:r>
      <w:r w:rsidRPr="00823825">
        <w:rPr>
          <w:rFonts w:ascii="Arial" w:hAnsi="Arial" w:cs="Arial"/>
        </w:rPr>
        <w:t xml:space="preserve"> од </w:t>
      </w:r>
      <w:bookmarkStart w:id="19" w:name="DolzGrad1"/>
      <w:bookmarkEnd w:id="19"/>
      <w:r w:rsidR="00442DCC">
        <w:rPr>
          <w:rFonts w:ascii="Arial" w:hAnsi="Arial" w:cs="Arial"/>
        </w:rPr>
        <w:t>Битола</w:t>
      </w:r>
      <w:r w:rsidRPr="00823825">
        <w:rPr>
          <w:rFonts w:ascii="Arial" w:hAnsi="Arial" w:cs="Arial"/>
        </w:rPr>
        <w:t xml:space="preserve"> со </w:t>
      </w:r>
      <w:bookmarkStart w:id="20" w:name="opis_edb1_dolz"/>
      <w:bookmarkEnd w:id="20"/>
      <w:r w:rsidR="00442DCC">
        <w:rPr>
          <w:rFonts w:ascii="Arial" w:hAnsi="Arial" w:cs="Arial"/>
          <w:lang w:val="ru-RU"/>
        </w:rPr>
        <w:t>живеалиште на</w:t>
      </w:r>
      <w:r w:rsidRPr="00823825">
        <w:rPr>
          <w:rFonts w:ascii="Arial" w:hAnsi="Arial" w:cs="Arial"/>
        </w:rPr>
        <w:t xml:space="preserve"> </w:t>
      </w:r>
      <w:bookmarkStart w:id="21" w:name="adresa1_dolz"/>
      <w:bookmarkEnd w:id="21"/>
      <w:r w:rsidR="00442DCC">
        <w:rPr>
          <w:rFonts w:ascii="Arial" w:hAnsi="Arial" w:cs="Arial"/>
        </w:rPr>
        <w:t xml:space="preserve">ул. 1 бб с. Долно Оризари </w:t>
      </w:r>
      <w:bookmarkStart w:id="22" w:name="Dolznik2"/>
      <w:bookmarkEnd w:id="22"/>
      <w:r w:rsidR="00442DCC">
        <w:rPr>
          <w:rFonts w:ascii="Arial" w:hAnsi="Arial" w:cs="Arial"/>
        </w:rPr>
        <w:t>и Лидија Јовановска од Битола со живеалиште на ул.1 бр.ББ Долно Оризари</w:t>
      </w:r>
      <w:r w:rsidR="000F7A9C">
        <w:rPr>
          <w:rFonts w:ascii="Arial" w:hAnsi="Arial" w:cs="Arial"/>
        </w:rPr>
        <w:t xml:space="preserve"> застапувани од </w:t>
      </w:r>
      <w:r w:rsidR="00442DCC">
        <w:rPr>
          <w:rFonts w:ascii="Arial" w:hAnsi="Arial" w:cs="Arial"/>
        </w:rPr>
        <w:t xml:space="preserve"> полн. адв. Жарко </w:t>
      </w:r>
      <w:r w:rsidR="000F7A9C">
        <w:rPr>
          <w:rFonts w:ascii="Arial" w:hAnsi="Arial" w:cs="Arial"/>
        </w:rPr>
        <w:t>Стеваноски</w:t>
      </w:r>
      <w:r w:rsidR="00442DCC">
        <w:rPr>
          <w:rFonts w:ascii="Arial" w:hAnsi="Arial" w:cs="Arial"/>
        </w:rPr>
        <w:t xml:space="preserve"> од Прилеп</w:t>
      </w:r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3" w:name="VredPredmet"/>
      <w:bookmarkEnd w:id="23"/>
      <w:r w:rsidR="00442DCC">
        <w:rPr>
          <w:rFonts w:ascii="Arial" w:hAnsi="Arial" w:cs="Arial"/>
        </w:rPr>
        <w:t xml:space="preserve">   </w:t>
      </w:r>
      <w:r w:rsidR="00442DCC" w:rsidRPr="00442DCC">
        <w:rPr>
          <w:rFonts w:ascii="Arial" w:hAnsi="Arial" w:cs="Arial"/>
        </w:rPr>
        <w:t xml:space="preserve">5.894.207,00 </w:t>
      </w:r>
      <w:r w:rsidR="00442DCC">
        <w:rPr>
          <w:rFonts w:ascii="Arial" w:hAnsi="Arial" w:cs="Arial"/>
        </w:rPr>
        <w:t xml:space="preserve"> </w:t>
      </w:r>
      <w:r w:rsidRPr="00823825">
        <w:rPr>
          <w:rFonts w:ascii="Arial" w:hAnsi="Arial" w:cs="Arial"/>
        </w:rPr>
        <w:t xml:space="preserve"> денари на ден </w:t>
      </w:r>
      <w:bookmarkStart w:id="24" w:name="DatumIzdava"/>
      <w:bookmarkEnd w:id="24"/>
      <w:r w:rsidR="00442DCC">
        <w:rPr>
          <w:rFonts w:ascii="Arial" w:hAnsi="Arial" w:cs="Arial"/>
        </w:rPr>
        <w:t>15.10.2026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2CBC9602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59D38FE2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2443C40B" w14:textId="4678A934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</w:t>
      </w:r>
      <w:r w:rsidR="00442DCC">
        <w:rPr>
          <w:rFonts w:ascii="Arial" w:hAnsi="Arial" w:cs="Arial"/>
          <w:b/>
        </w:rPr>
        <w:t xml:space="preserve"> ПРВА</w:t>
      </w:r>
      <w:r w:rsidRPr="00823825">
        <w:rPr>
          <w:rFonts w:ascii="Arial" w:hAnsi="Arial" w:cs="Arial"/>
          <w:b/>
        </w:rPr>
        <w:t xml:space="preserve"> УСНА ЈАВНА ПРОДАЖБА</w:t>
      </w:r>
    </w:p>
    <w:p w14:paraId="56C4A5E6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6A8BCE3B" w14:textId="253642EA" w:rsidR="00DF1299" w:rsidRPr="00823825" w:rsidRDefault="00DF1299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28E0D9" w14:textId="77777777" w:rsidR="00442DCC" w:rsidRDefault="00211393" w:rsidP="00D111C0">
      <w:pPr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СЕ ОПРЕДЕЛУВА </w:t>
      </w:r>
      <w:r w:rsidR="00442DCC">
        <w:rPr>
          <w:rFonts w:ascii="Arial" w:eastAsia="Times New Roman" w:hAnsi="Arial" w:cs="Arial"/>
        </w:rPr>
        <w:t>ПРВА</w:t>
      </w:r>
      <w:r w:rsidRPr="00211393">
        <w:rPr>
          <w:rFonts w:ascii="Arial" w:eastAsia="Times New Roman" w:hAnsi="Arial" w:cs="Arial"/>
        </w:rPr>
        <w:t xml:space="preserve"> продажба со усно  јавно наддавање на</w:t>
      </w:r>
      <w:r w:rsidR="00442DCC">
        <w:rPr>
          <w:rFonts w:ascii="Arial" w:eastAsia="Times New Roman" w:hAnsi="Arial" w:cs="Arial"/>
        </w:rPr>
        <w:t>:</w:t>
      </w:r>
    </w:p>
    <w:p w14:paraId="265AD951" w14:textId="37FA3E95" w:rsidR="00442DCC" w:rsidRPr="00F50139" w:rsidRDefault="00211393" w:rsidP="00442DC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F50139">
        <w:rPr>
          <w:rFonts w:ascii="Arial" w:eastAsia="Times New Roman" w:hAnsi="Arial" w:cs="Arial"/>
          <w:b/>
          <w:bCs/>
        </w:rPr>
        <w:t xml:space="preserve"> </w:t>
      </w:r>
      <w:r w:rsidR="00442DCC" w:rsidRPr="00F50139">
        <w:rPr>
          <w:rFonts w:ascii="Arial" w:eastAsia="Times New Roman" w:hAnsi="Arial" w:cs="Arial"/>
          <w:b/>
          <w:bCs/>
        </w:rPr>
        <w:t>Н</w:t>
      </w:r>
      <w:r w:rsidRPr="00F50139">
        <w:rPr>
          <w:rFonts w:ascii="Arial" w:eastAsia="Times New Roman" w:hAnsi="Arial" w:cs="Arial"/>
          <w:b/>
          <w:bCs/>
        </w:rPr>
        <w:t xml:space="preserve">едвижноста </w:t>
      </w:r>
      <w:r w:rsidR="00442DCC" w:rsidRPr="00F50139">
        <w:rPr>
          <w:rFonts w:ascii="Arial" w:eastAsia="Times New Roman" w:hAnsi="Arial" w:cs="Arial"/>
          <w:b/>
          <w:bCs/>
        </w:rPr>
        <w:t xml:space="preserve">заведена во Имотен лист </w:t>
      </w:r>
      <w:r w:rsidR="00442DCC" w:rsidRPr="00F50139">
        <w:rPr>
          <w:rFonts w:ascii="Arial" w:hAnsi="Arial" w:cs="Arial"/>
          <w:b/>
          <w:bCs/>
        </w:rPr>
        <w:t xml:space="preserve">1553 КО Долно Оризари </w:t>
      </w:r>
      <w:r w:rsidR="00442DCC" w:rsidRPr="00F50139">
        <w:rPr>
          <w:rFonts w:ascii="Arial" w:eastAsia="Times New Roman" w:hAnsi="Arial" w:cs="Arial"/>
          <w:b/>
          <w:bCs/>
        </w:rPr>
        <w:t>означена како:</w:t>
      </w:r>
    </w:p>
    <w:p w14:paraId="3A6E43FC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</w:rPr>
        <w:t xml:space="preserve">Идеален дел од по 1/2   од недвижноста на должниците  </w:t>
      </w:r>
      <w:bookmarkStart w:id="25" w:name="ODolz2"/>
      <w:bookmarkEnd w:id="25"/>
      <w:r>
        <w:rPr>
          <w:rFonts w:ascii="Arial" w:hAnsi="Arial" w:cs="Arial"/>
          <w:bCs/>
        </w:rPr>
        <w:t>Златко Јовановски  и Лидија Јованвска означен како  Стамбени куќи со дворови  запишана во имотен лист бр. 1553 КО Долно Оризари  при АКН на СМ – ЦКН Битола     со следните ознаки</w:t>
      </w:r>
      <w:r>
        <w:rPr>
          <w:rFonts w:ascii="Arial" w:hAnsi="Arial" w:cs="Arial"/>
          <w:bCs/>
          <w:lang w:val="ru-RU"/>
        </w:rPr>
        <w:t>:</w:t>
      </w:r>
    </w:p>
    <w:tbl>
      <w:tblPr>
        <w:tblW w:w="10924" w:type="dxa"/>
        <w:tblLook w:val="04A0" w:firstRow="1" w:lastRow="0" w:firstColumn="1" w:lastColumn="0" w:noHBand="0" w:noVBand="1"/>
      </w:tblPr>
      <w:tblGrid>
        <w:gridCol w:w="1723"/>
        <w:gridCol w:w="2742"/>
        <w:gridCol w:w="1357"/>
        <w:gridCol w:w="2381"/>
        <w:gridCol w:w="936"/>
        <w:gridCol w:w="1785"/>
      </w:tblGrid>
      <w:tr w:rsidR="00442DCC" w:rsidRPr="001B3C0D" w14:paraId="4CAAEB87" w14:textId="77777777">
        <w:trPr>
          <w:trHeight w:val="293"/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5DEBFB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Имотен лист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D6E938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Име и презиме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61F2C30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Град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4EF0E7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Улица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20AF40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Број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9416420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Дел на посед</w:t>
            </w:r>
          </w:p>
        </w:tc>
      </w:tr>
      <w:tr w:rsidR="00442DCC" w:rsidRPr="001B3C0D" w14:paraId="280EB979" w14:textId="77777777">
        <w:trPr>
          <w:trHeight w:val="293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41A73F5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5DF56A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ЈОВАНОВСКИ ЗЛАТКО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40BCD3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БИТОЛА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3CC5F3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БОРИС БУЏЕВСКИ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26DAF9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4F5782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1/2</w:t>
            </w:r>
          </w:p>
        </w:tc>
      </w:tr>
      <w:tr w:rsidR="00442DCC" w:rsidRPr="001B3C0D" w14:paraId="14ECBCDA" w14:textId="77777777">
        <w:trPr>
          <w:trHeight w:val="293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7EE19D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4633B5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ЈОВАНОВСКА ЛИДИЈА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DE8E68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БИТОЛА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ADFB18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БОРИС БУЏЕЕСКИ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2AACA5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D20F89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1/2</w:t>
            </w:r>
          </w:p>
        </w:tc>
      </w:tr>
    </w:tbl>
    <w:p w14:paraId="5915B96E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Објекти</w:t>
      </w:r>
    </w:p>
    <w:tbl>
      <w:tblPr>
        <w:tblW w:w="11570" w:type="dxa"/>
        <w:tblLayout w:type="fixed"/>
        <w:tblLook w:val="04A0" w:firstRow="1" w:lastRow="0" w:firstColumn="1" w:lastColumn="0" w:noHBand="0" w:noVBand="1"/>
      </w:tblPr>
      <w:tblGrid>
        <w:gridCol w:w="1232"/>
        <w:gridCol w:w="993"/>
        <w:gridCol w:w="1172"/>
        <w:gridCol w:w="1264"/>
        <w:gridCol w:w="1173"/>
        <w:gridCol w:w="1185"/>
        <w:gridCol w:w="982"/>
        <w:gridCol w:w="500"/>
        <w:gridCol w:w="943"/>
        <w:gridCol w:w="2126"/>
      </w:tblGrid>
      <w:tr w:rsidR="00442DCC" w:rsidRPr="001B3C0D" w14:paraId="07FAA2EB" w14:textId="77777777" w:rsidTr="001B3C0D">
        <w:trPr>
          <w:trHeight w:val="558"/>
          <w:tblHeader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177A0A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Имотен лист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55C066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Број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66DA8E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Објект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7F594C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Намена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35AC2C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Површина 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BF0518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Место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D75333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Влез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43B7AD0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Кат</w:t>
            </w: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8E3345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Стан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F5B989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Право</w:t>
            </w:r>
          </w:p>
        </w:tc>
      </w:tr>
      <w:tr w:rsidR="00442DCC" w:rsidRPr="001B3C0D" w14:paraId="2AE55E2D" w14:textId="77777777" w:rsidTr="001B3C0D">
        <w:trPr>
          <w:trHeight w:val="540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548C9B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46F621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013332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B9DF90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66701D7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8BE989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2F143C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CC12DF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A0D111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2561160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  <w:tr w:rsidR="00442DCC" w:rsidRPr="001B3C0D" w14:paraId="06F42ECA" w14:textId="77777777" w:rsidTr="001B3C0D">
        <w:trPr>
          <w:trHeight w:val="558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C5AB71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F2DF56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12C04F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0C6AF6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144B79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73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443471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40BECA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8831A6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8981FA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F02514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  <w:tr w:rsidR="00442DCC" w:rsidRPr="001B3C0D" w14:paraId="60E788E1" w14:textId="77777777" w:rsidTr="001B3C0D">
        <w:trPr>
          <w:trHeight w:val="558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0B3BEB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AA9642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F74F46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4D1F0E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512EE8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70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255CED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0ECFC7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E9E9D28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5FFC0E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F99232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  <w:tr w:rsidR="00442DCC" w:rsidRPr="001B3C0D" w14:paraId="632B5489" w14:textId="77777777" w:rsidTr="001B3C0D">
        <w:trPr>
          <w:trHeight w:val="558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D7B129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585893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EEEED8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F1C5F37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E7D99C5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56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380FDC5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6945B4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47EEEEF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4A14AD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AC142C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  <w:tr w:rsidR="00442DCC" w:rsidRPr="001B3C0D" w14:paraId="6C730805" w14:textId="77777777" w:rsidTr="001B3C0D">
        <w:trPr>
          <w:trHeight w:val="540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056E50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09C6460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AC3B13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073161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A23ABF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589691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3908EE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BC76366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B3D2955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4675D4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Сопственост</w:t>
            </w:r>
          </w:p>
        </w:tc>
      </w:tr>
      <w:tr w:rsidR="00442DCC" w:rsidRPr="001B3C0D" w14:paraId="2F0F4288" w14:textId="77777777" w:rsidTr="001B3C0D">
        <w:trPr>
          <w:trHeight w:val="278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40798B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lastRenderedPageBreak/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27B33F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B84A7F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B2CEC3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56F45B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8D22C6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1FDA09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A05A2E8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5477C0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26D883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  <w:tr w:rsidR="00442DCC" w:rsidRPr="001B3C0D" w14:paraId="639E52F9" w14:textId="77777777" w:rsidTr="001B3C0D">
        <w:trPr>
          <w:trHeight w:val="155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77816B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50D983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59484E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DBBDB2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AD422D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749759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831C3E7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83553C6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0DBD17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C0053D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  <w:tr w:rsidR="00442DCC" w:rsidRPr="001B3C0D" w14:paraId="1A791E71" w14:textId="77777777" w:rsidTr="001B3C0D">
        <w:trPr>
          <w:trHeight w:val="540"/>
        </w:trPr>
        <w:tc>
          <w:tcPr>
            <w:tcW w:w="123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BE206E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1553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92EB93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0840D6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504135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 xml:space="preserve">A1-1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867F84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7ABC03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1-ВА ББ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2FAA9D7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5529A7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CFC764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C52AB0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</w:tbl>
    <w:p w14:paraId="33918D2C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4F5B3E1D" w14:textId="77777777" w:rsidR="00255BAB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сопственост на </w:t>
      </w:r>
      <w:r>
        <w:rPr>
          <w:rFonts w:ascii="Arial" w:hAnsi="Arial" w:cs="Arial"/>
          <w:bCs/>
        </w:rPr>
        <w:t>должниците  Златко Јовановски  и Лидија Јованвска</w:t>
      </w:r>
      <w:r>
        <w:rPr>
          <w:rFonts w:ascii="Arial" w:hAnsi="Arial" w:cs="Arial"/>
        </w:rPr>
        <w:t xml:space="preserve">, </w:t>
      </w:r>
    </w:p>
    <w:p w14:paraId="7A5A8400" w14:textId="77777777" w:rsidR="00255BAB" w:rsidRDefault="00255BAB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0F004FD" w14:textId="59028DD0" w:rsidR="00F50139" w:rsidRPr="00F50139" w:rsidRDefault="00F50139" w:rsidP="00F5013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F50139">
        <w:rPr>
          <w:rFonts w:ascii="Arial" w:eastAsia="Times New Roman" w:hAnsi="Arial" w:cs="Arial"/>
          <w:b/>
          <w:bCs/>
        </w:rPr>
        <w:t xml:space="preserve">Недвижноста заведена во Имотен лист </w:t>
      </w:r>
      <w:r w:rsidRPr="00F50139">
        <w:rPr>
          <w:rFonts w:ascii="Arial" w:hAnsi="Arial" w:cs="Arial"/>
          <w:b/>
          <w:bCs/>
        </w:rPr>
        <w:t>1689 КО Долно Оризари</w:t>
      </w:r>
      <w:r w:rsidRPr="00F50139">
        <w:rPr>
          <w:rFonts w:ascii="Arial" w:eastAsia="Times New Roman" w:hAnsi="Arial" w:cs="Arial"/>
          <w:b/>
          <w:bCs/>
        </w:rPr>
        <w:t xml:space="preserve"> означена како:</w:t>
      </w:r>
    </w:p>
    <w:p w14:paraId="0529FBF3" w14:textId="46BAB75A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</w:rPr>
        <w:t>Идеален дел од по 1/2   од недвижноста на должниците  Златко Јовановски  и Лидија Јованвска означена како  ГЗ ЗПЗ и ГЗ ГИЗ  запишана во имотен лист бр. 1689 КО Долно Оризари  при АКН на СМ – ЦКН Битола со следните ознаки</w:t>
      </w:r>
      <w:r>
        <w:rPr>
          <w:rFonts w:ascii="Arial" w:hAnsi="Arial" w:cs="Arial"/>
          <w:bCs/>
          <w:lang w:val="ru-RU"/>
        </w:rPr>
        <w:t>:</w:t>
      </w:r>
    </w:p>
    <w:tbl>
      <w:tblPr>
        <w:tblW w:w="11092" w:type="dxa"/>
        <w:tblLook w:val="04A0" w:firstRow="1" w:lastRow="0" w:firstColumn="1" w:lastColumn="0" w:noHBand="0" w:noVBand="1"/>
      </w:tblPr>
      <w:tblGrid>
        <w:gridCol w:w="1748"/>
        <w:gridCol w:w="2784"/>
        <w:gridCol w:w="1378"/>
        <w:gridCol w:w="2418"/>
        <w:gridCol w:w="951"/>
        <w:gridCol w:w="1813"/>
      </w:tblGrid>
      <w:tr w:rsidR="00442DCC" w:rsidRPr="001B3C0D" w14:paraId="30B5F214" w14:textId="77777777">
        <w:trPr>
          <w:trHeight w:val="313"/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D394B1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Имотен лист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A01AF2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Име и презиме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DA86AA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Град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110E84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Улица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0AAE00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Број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66235C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Дел на посед</w:t>
            </w:r>
          </w:p>
        </w:tc>
      </w:tr>
      <w:tr w:rsidR="00442DCC" w:rsidRPr="001B3C0D" w14:paraId="55297446" w14:textId="77777777">
        <w:trPr>
          <w:trHeight w:val="313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F14BA90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946033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ЈОВАНОВСКИ ЗЛАТКО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DF6848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БИТОЛА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5476C0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БОРИС БУЏЕВСКИ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0078CA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CAC9DA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1/2</w:t>
            </w:r>
          </w:p>
        </w:tc>
      </w:tr>
      <w:tr w:rsidR="00442DCC" w:rsidRPr="001B3C0D" w14:paraId="0EC170A9" w14:textId="77777777">
        <w:trPr>
          <w:trHeight w:val="313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25E826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EBCEB7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ЈОВАНОВСКА ЛИДИЈА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0A192A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БИТОЛА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1844F3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БОРИС БУЏЕВСКИ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BDFA11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D339400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1/2</w:t>
            </w:r>
          </w:p>
        </w:tc>
      </w:tr>
    </w:tbl>
    <w:p w14:paraId="2E0BC0C3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13EEC99E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Парцели</w:t>
      </w:r>
    </w:p>
    <w:tbl>
      <w:tblPr>
        <w:tblW w:w="11062" w:type="dxa"/>
        <w:tblLook w:val="04A0" w:firstRow="1" w:lastRow="0" w:firstColumn="1" w:lastColumn="0" w:noHBand="0" w:noVBand="1"/>
      </w:tblPr>
      <w:tblGrid>
        <w:gridCol w:w="1544"/>
        <w:gridCol w:w="500"/>
        <w:gridCol w:w="1279"/>
        <w:gridCol w:w="2972"/>
        <w:gridCol w:w="1624"/>
        <w:gridCol w:w="1003"/>
        <w:gridCol w:w="2140"/>
      </w:tblGrid>
      <w:tr w:rsidR="00442DCC" w:rsidRPr="001B3C0D" w14:paraId="45957651" w14:textId="77777777" w:rsidTr="00F50139">
        <w:trPr>
          <w:trHeight w:val="299"/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AB95E8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Имотен лист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46C60B9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CC7607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Број/дел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7CC851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Култура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C1B286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Површина м2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8EA288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Место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A226BF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Право</w:t>
            </w:r>
          </w:p>
        </w:tc>
      </w:tr>
      <w:tr w:rsidR="00442DCC" w:rsidRPr="001B3C0D" w14:paraId="59BF9D46" w14:textId="77777777" w:rsidTr="00F50139">
        <w:trPr>
          <w:trHeight w:val="299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1E8DE1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1689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D9DCC76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9B9A11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1668BA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зпз Земјиште под зграда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607A53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E5AD16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СЕЛО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D204337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  <w:tr w:rsidR="00442DCC" w:rsidRPr="001B3C0D" w14:paraId="2C9FB571" w14:textId="77777777" w:rsidTr="00F50139">
        <w:trPr>
          <w:trHeight w:val="299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7016FD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1689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D2CEDD6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FAD1D4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F4A2F3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гиз градежно изградено земјиште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C0186A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197875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СЕЛО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D2EEF5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</w:tbl>
    <w:p w14:paraId="24F4E798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F7B12D7" w14:textId="77777777" w:rsidR="00F50139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сопственост на </w:t>
      </w:r>
      <w:r>
        <w:rPr>
          <w:rFonts w:ascii="Arial" w:hAnsi="Arial" w:cs="Arial"/>
          <w:bCs/>
        </w:rPr>
        <w:t>должниците  Златко Јовановски  и Лидија Јованвска</w:t>
      </w:r>
      <w:r>
        <w:rPr>
          <w:rFonts w:ascii="Arial" w:hAnsi="Arial" w:cs="Arial"/>
        </w:rPr>
        <w:t xml:space="preserve">, </w:t>
      </w:r>
    </w:p>
    <w:p w14:paraId="4D946E7B" w14:textId="77777777" w:rsidR="00F50139" w:rsidRDefault="00F50139" w:rsidP="00F5013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052C22E5" w14:textId="70D75DCA" w:rsidR="00F50139" w:rsidRPr="00F50139" w:rsidRDefault="00F50139" w:rsidP="00F501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F50139">
        <w:rPr>
          <w:rFonts w:ascii="Arial" w:hAnsi="Arial" w:cs="Arial"/>
          <w:b/>
          <w:bCs/>
        </w:rPr>
        <w:t>Недвижностите под реден број 1 и реден број 2 се продаваат заедно</w:t>
      </w:r>
      <w:r w:rsidR="00E70316">
        <w:rPr>
          <w:rFonts w:ascii="Arial" w:hAnsi="Arial" w:cs="Arial"/>
          <w:b/>
          <w:bCs/>
        </w:rPr>
        <w:t>.</w:t>
      </w:r>
      <w:r w:rsidRPr="00F50139">
        <w:rPr>
          <w:rFonts w:ascii="Arial" w:hAnsi="Arial" w:cs="Arial"/>
          <w:b/>
          <w:bCs/>
        </w:rPr>
        <w:t xml:space="preserve"> Вкупната купопродажна цена за истите  СЕ УТВРДУВА на износ од 5.334.804,00 денари како почетна цена за продажба на недвижност</w:t>
      </w:r>
      <w:r>
        <w:rPr>
          <w:rFonts w:ascii="Arial" w:hAnsi="Arial" w:cs="Arial"/>
          <w:b/>
          <w:bCs/>
        </w:rPr>
        <w:t>ите</w:t>
      </w:r>
      <w:r w:rsidRPr="00F50139">
        <w:rPr>
          <w:rFonts w:ascii="Arial" w:hAnsi="Arial" w:cs="Arial"/>
          <w:b/>
          <w:bCs/>
        </w:rPr>
        <w:t>.</w:t>
      </w:r>
    </w:p>
    <w:p w14:paraId="21F274BF" w14:textId="094353F5" w:rsidR="00F50139" w:rsidRDefault="00F50139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9C35698" w14:textId="0BE2AB4E" w:rsidR="00F50139" w:rsidRPr="00F50139" w:rsidRDefault="00F50139" w:rsidP="00F5013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F50139">
        <w:rPr>
          <w:rFonts w:ascii="Arial" w:eastAsia="Times New Roman" w:hAnsi="Arial" w:cs="Arial"/>
          <w:b/>
          <w:bCs/>
        </w:rPr>
        <w:t xml:space="preserve">Недвижноста заведена во Имотен лист </w:t>
      </w:r>
      <w:r w:rsidRPr="00F50139">
        <w:rPr>
          <w:rFonts w:ascii="Arial" w:hAnsi="Arial" w:cs="Arial"/>
          <w:b/>
          <w:bCs/>
        </w:rPr>
        <w:t xml:space="preserve">9221 КО Битола 5 </w:t>
      </w:r>
      <w:r w:rsidRPr="00F50139">
        <w:rPr>
          <w:rFonts w:ascii="Arial" w:eastAsia="Times New Roman" w:hAnsi="Arial" w:cs="Arial"/>
          <w:b/>
          <w:bCs/>
        </w:rPr>
        <w:t>означена како:</w:t>
      </w:r>
    </w:p>
    <w:p w14:paraId="1A5CCBDB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Дел 3969/7379 од недвижноста на должникот Златко Јовановски означена како  ЗЗ – Нива   запишана во имотен лист бр. 9221 КО Битола 5  при АКН на СМ – ЦКН со следните ознаки:</w:t>
      </w:r>
    </w:p>
    <w:p w14:paraId="75055604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68C1BFE7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Носители на право</w:t>
      </w:r>
    </w:p>
    <w:tbl>
      <w:tblPr>
        <w:tblW w:w="10957" w:type="dxa"/>
        <w:tblLook w:val="04A0" w:firstRow="1" w:lastRow="0" w:firstColumn="1" w:lastColumn="0" w:noHBand="0" w:noVBand="1"/>
      </w:tblPr>
      <w:tblGrid>
        <w:gridCol w:w="1631"/>
        <w:gridCol w:w="2817"/>
        <w:gridCol w:w="2165"/>
        <w:gridCol w:w="1766"/>
        <w:gridCol w:w="887"/>
        <w:gridCol w:w="1691"/>
      </w:tblGrid>
      <w:tr w:rsidR="00442DCC" w:rsidRPr="001B3C0D" w14:paraId="1068A47C" w14:textId="77777777">
        <w:trPr>
          <w:trHeight w:val="243"/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BEBE2D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Имотен лист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36A882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Име и презиме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8F7358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Град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ECDA707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Улица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28DA4B7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Број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EF4CCF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Дел на посед</w:t>
            </w:r>
          </w:p>
        </w:tc>
      </w:tr>
      <w:tr w:rsidR="00442DCC" w:rsidRPr="001B3C0D" w14:paraId="422779FB" w14:textId="77777777">
        <w:trPr>
          <w:trHeight w:val="243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97AE0B9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9221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A0BCB1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ВЕРКА ТОДОРОВСКА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17BC9F6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БИТОЛА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4FFC59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БОШКО БУХА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34B5EC3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D7F27D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1705/7379</w:t>
            </w:r>
          </w:p>
        </w:tc>
      </w:tr>
      <w:tr w:rsidR="00442DCC" w:rsidRPr="001B3C0D" w14:paraId="7ACD017E" w14:textId="77777777">
        <w:trPr>
          <w:trHeight w:val="243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F7F722A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9221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74BA93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ГОРДОН ДИМИТРОВСКИ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0CA8B69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БИТОЛА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F72B85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ПРИЛЕПСКА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F16E5D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51А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C7CCCE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1705/7379</w:t>
            </w:r>
          </w:p>
        </w:tc>
      </w:tr>
      <w:tr w:rsidR="00442DCC" w:rsidRPr="001B3C0D" w14:paraId="09AC263D" w14:textId="77777777">
        <w:trPr>
          <w:trHeight w:val="229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5BF4798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9221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62A5FC5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ЗЛАТКО ЈОВАНОВСКИ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2A8E255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ДОЛНО ОРИЗАРИ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3FFA19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УЛ.1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0E6AEA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CC6976E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3969/7379</w:t>
            </w:r>
          </w:p>
        </w:tc>
      </w:tr>
    </w:tbl>
    <w:p w14:paraId="3B38E43F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Парцели</w:t>
      </w:r>
    </w:p>
    <w:tbl>
      <w:tblPr>
        <w:tblW w:w="11240" w:type="dxa"/>
        <w:tblLook w:val="04A0" w:firstRow="1" w:lastRow="0" w:firstColumn="1" w:lastColumn="0" w:noHBand="0" w:noVBand="1"/>
      </w:tblPr>
      <w:tblGrid>
        <w:gridCol w:w="1576"/>
        <w:gridCol w:w="496"/>
        <w:gridCol w:w="1364"/>
        <w:gridCol w:w="1419"/>
        <w:gridCol w:w="2287"/>
        <w:gridCol w:w="1913"/>
        <w:gridCol w:w="2185"/>
      </w:tblGrid>
      <w:tr w:rsidR="00442DCC" w:rsidRPr="001B3C0D" w14:paraId="224C49F2" w14:textId="77777777" w:rsidTr="001B3C0D">
        <w:trPr>
          <w:trHeight w:val="151"/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0992B04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lastRenderedPageBreak/>
              <w:t>Имотен лист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5F140208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D9ED4F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Број/дел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15D867C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Култура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BFD331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Површина м2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B9CDBEF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Место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noWrap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3BAE219D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Право</w:t>
            </w:r>
          </w:p>
        </w:tc>
      </w:tr>
      <w:tr w:rsidR="00442DCC" w:rsidRPr="001B3C0D" w14:paraId="6EE1B6D0" w14:textId="77777777" w:rsidTr="001B3C0D">
        <w:trPr>
          <w:trHeight w:val="151"/>
        </w:trPr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63BD8E7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9221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7A0E9AD4" w14:textId="77777777" w:rsidR="00442DCC" w:rsidRPr="001B3C0D" w:rsidRDefault="00442DCC">
            <w:pPr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D56BB0B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356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3524A9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н Нива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27039802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7379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4FEB5DD1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ВИНАРСКИ ПАТ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0E0E0"/>
              <w:right w:val="nil"/>
            </w:tcBorders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14:paraId="137AF3A5" w14:textId="77777777" w:rsidR="00442DCC" w:rsidRPr="001B3C0D" w:rsidRDefault="0044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</w:pPr>
            <w:r w:rsidRPr="001B3C0D">
              <w:rPr>
                <w:rFonts w:ascii="Arial" w:hAnsi="Arial" w:cs="Arial"/>
                <w:bCs/>
                <w:sz w:val="18"/>
                <w:szCs w:val="18"/>
                <w:lang w:val="en-US" w:eastAsia="mk-MK"/>
              </w:rPr>
              <w:t>СОСОПСТВЕНОСТ</w:t>
            </w:r>
          </w:p>
        </w:tc>
      </w:tr>
    </w:tbl>
    <w:p w14:paraId="5557C2BF" w14:textId="77777777" w:rsidR="00442DCC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58B5167C" w14:textId="77777777" w:rsidR="00F50139" w:rsidRDefault="00442DCC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Сопственост во дел 3969/7379 од недвижноста на должникот Златко Јовановски</w:t>
      </w:r>
      <w:r>
        <w:rPr>
          <w:rFonts w:ascii="Arial" w:hAnsi="Arial" w:cs="Arial"/>
        </w:rPr>
        <w:t xml:space="preserve">, </w:t>
      </w:r>
    </w:p>
    <w:p w14:paraId="62096A3F" w14:textId="77777777" w:rsidR="00F50139" w:rsidRDefault="00F50139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882E3D6" w14:textId="70D70083" w:rsidR="00F50139" w:rsidRPr="00211393" w:rsidRDefault="00F50139" w:rsidP="00F5013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Почетната вредност на недвижноста, утврдена со заклучок на извршителот </w:t>
      </w:r>
      <w:r>
        <w:rPr>
          <w:rFonts w:ascii="Arial" w:eastAsia="Times New Roman" w:hAnsi="Arial" w:cs="Arial"/>
          <w:lang w:val="ru-RU"/>
        </w:rPr>
        <w:t>Ибр. 2628/2025 од 14.09.2026 година</w:t>
      </w:r>
      <w:r w:rsidRPr="00211393">
        <w:rPr>
          <w:rFonts w:ascii="Arial" w:eastAsia="Times New Roman" w:hAnsi="Arial" w:cs="Arial"/>
        </w:rPr>
        <w:t xml:space="preserve">  изнесува </w:t>
      </w:r>
      <w:r>
        <w:rPr>
          <w:rFonts w:ascii="Arial" w:hAnsi="Arial" w:cs="Arial"/>
        </w:rPr>
        <w:t xml:space="preserve">1.055.004,00 </w:t>
      </w:r>
      <w:r w:rsidRPr="00211393">
        <w:rPr>
          <w:rFonts w:ascii="Arial" w:eastAsia="Times New Roman" w:hAnsi="Arial" w:cs="Arial"/>
        </w:rPr>
        <w:t>денари, под која недвижноста не може да се продаде на првото јавно наддавање.</w:t>
      </w:r>
    </w:p>
    <w:p w14:paraId="4664D067" w14:textId="77777777" w:rsidR="00F50139" w:rsidRDefault="00F50139" w:rsidP="00442D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CC6DF7" w14:textId="77777777" w:rsidR="00F50139" w:rsidRPr="00E703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</w:rPr>
      </w:pPr>
      <w:r w:rsidRPr="00E70316">
        <w:rPr>
          <w:rFonts w:ascii="Arial" w:eastAsia="Times New Roman" w:hAnsi="Arial" w:cs="Arial"/>
          <w:b/>
          <w:bCs/>
        </w:rPr>
        <w:t xml:space="preserve">Продажбата ќе се одржи на ден </w:t>
      </w:r>
      <w:r w:rsidR="00F50139" w:rsidRPr="00E70316">
        <w:rPr>
          <w:rFonts w:ascii="Arial" w:eastAsia="Times New Roman" w:hAnsi="Arial" w:cs="Arial"/>
          <w:b/>
          <w:bCs/>
          <w:lang w:val="ru-RU"/>
        </w:rPr>
        <w:t xml:space="preserve"> 10.11.2026 </w:t>
      </w:r>
      <w:r w:rsidRPr="00E70316">
        <w:rPr>
          <w:rFonts w:ascii="Arial" w:eastAsia="Times New Roman" w:hAnsi="Arial" w:cs="Arial"/>
          <w:b/>
          <w:bCs/>
        </w:rPr>
        <w:t xml:space="preserve">година во </w:t>
      </w:r>
      <w:r w:rsidR="00F50139" w:rsidRPr="00E70316">
        <w:rPr>
          <w:rFonts w:ascii="Arial" w:eastAsia="Times New Roman" w:hAnsi="Arial" w:cs="Arial"/>
          <w:b/>
          <w:bCs/>
          <w:lang w:val="ru-RU"/>
        </w:rPr>
        <w:t xml:space="preserve">10:00 </w:t>
      </w:r>
      <w:r w:rsidRPr="00E70316">
        <w:rPr>
          <w:rFonts w:ascii="Arial" w:eastAsia="Times New Roman" w:hAnsi="Arial" w:cs="Arial"/>
          <w:b/>
          <w:bCs/>
        </w:rPr>
        <w:t xml:space="preserve">часот  во просториите на </w:t>
      </w:r>
      <w:r w:rsidR="00F50139" w:rsidRPr="00E70316">
        <w:rPr>
          <w:rFonts w:ascii="Arial" w:eastAsia="Times New Roman" w:hAnsi="Arial" w:cs="Arial"/>
          <w:b/>
          <w:bCs/>
          <w:lang w:val="ru-RU"/>
        </w:rPr>
        <w:t xml:space="preserve">Извршител Димитар Ѓоршевски од Битола на адреса ул. Цар </w:t>
      </w:r>
      <w:r w:rsidR="00F50139" w:rsidRPr="00E70316">
        <w:rPr>
          <w:rFonts w:ascii="Arial" w:eastAsia="Times New Roman" w:hAnsi="Arial" w:cs="Arial"/>
          <w:b/>
          <w:bCs/>
        </w:rPr>
        <w:t xml:space="preserve">Самоил бр. 11 Битола </w:t>
      </w:r>
    </w:p>
    <w:p w14:paraId="6FF49849" w14:textId="0BDD600E" w:rsidR="00E703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Недвижноста е оптоварена со следните товари и службености</w:t>
      </w:r>
      <w:r w:rsidR="00E70316">
        <w:rPr>
          <w:rFonts w:ascii="Arial" w:eastAsia="Times New Roman" w:hAnsi="Arial" w:cs="Arial"/>
        </w:rPr>
        <w:t>:</w:t>
      </w:r>
    </w:p>
    <w:p w14:paraId="227C44CC" w14:textId="66A906A6" w:rsidR="00E70316" w:rsidRDefault="00211393" w:rsidP="00E7031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70316">
        <w:rPr>
          <w:rFonts w:ascii="Arial" w:eastAsia="Times New Roman" w:hAnsi="Arial" w:cs="Arial"/>
        </w:rPr>
        <w:t xml:space="preserve"> </w:t>
      </w:r>
      <w:r w:rsidR="00E70316" w:rsidRPr="00E70316">
        <w:rPr>
          <w:rFonts w:ascii="Arial" w:eastAsia="Times New Roman" w:hAnsi="Arial" w:cs="Arial"/>
          <w:lang w:val="ru-RU"/>
        </w:rPr>
        <w:t>Хипотека во корист на доверителот  ОДУ број 678/2024 од 12.12.2024 година на Нотар Николина Јакимоска од Битола</w:t>
      </w:r>
      <w:r w:rsidRPr="00E70316">
        <w:rPr>
          <w:rFonts w:ascii="Arial" w:eastAsia="Times New Roman" w:hAnsi="Arial" w:cs="Arial"/>
        </w:rPr>
        <w:t xml:space="preserve"> </w:t>
      </w:r>
    </w:p>
    <w:p w14:paraId="6E0FD71F" w14:textId="46A2B3D6" w:rsidR="00E70316" w:rsidRPr="00E70316" w:rsidRDefault="00E70316" w:rsidP="00E7031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Налог за извршување врз недвижност Ибр. 2628/2025 од 22.05.2026 година  на Извршител Димитар Ѓоршевски од Битола </w:t>
      </w:r>
    </w:p>
    <w:p w14:paraId="7648C55B" w14:textId="77777777" w:rsidR="00E70316" w:rsidRDefault="00E70316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0040DB6B" w14:textId="146809B3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211393">
        <w:rPr>
          <w:rFonts w:ascii="Arial" w:eastAsia="Times New Roman" w:hAnsi="Arial" w:cs="Arial"/>
          <w:color w:val="00B050"/>
        </w:rPr>
        <w:t xml:space="preserve"> </w:t>
      </w:r>
      <w:r w:rsidRPr="00211393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3E6B743B" w14:textId="77777777" w:rsidR="000F7A9C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</w:rPr>
      </w:pPr>
      <w:r w:rsidRPr="000F7A9C">
        <w:rPr>
          <w:rFonts w:ascii="Arial" w:eastAsia="Times New Roman" w:hAnsi="Arial" w:cs="Arial"/>
          <w:b/>
          <w:bCs/>
        </w:rPr>
        <w:t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</w:t>
      </w:r>
      <w:r w:rsidR="000F7A9C">
        <w:rPr>
          <w:rFonts w:ascii="Arial" w:eastAsia="Times New Roman" w:hAnsi="Arial" w:cs="Arial"/>
          <w:b/>
          <w:bCs/>
        </w:rPr>
        <w:t xml:space="preserve"> најдоцна до 09.11.2026 година и тоа:</w:t>
      </w:r>
    </w:p>
    <w:p w14:paraId="4B4CBD2F" w14:textId="0418CF5E" w:rsidR="000F7A9C" w:rsidRDefault="000F7A9C" w:rsidP="000F7A9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За недвижностите под реден број 1 и 2 износ од  533.480,00 денари</w:t>
      </w:r>
    </w:p>
    <w:p w14:paraId="532E5443" w14:textId="420EB90A" w:rsidR="00211393" w:rsidRDefault="000F7A9C" w:rsidP="000F7A9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За недвижноста под  реден број 3 износ од 105.500,00 денари </w:t>
      </w:r>
      <w:r w:rsidR="00211393" w:rsidRPr="000F7A9C">
        <w:rPr>
          <w:rFonts w:ascii="Arial" w:eastAsia="Times New Roman" w:hAnsi="Arial" w:cs="Arial"/>
          <w:b/>
          <w:bCs/>
        </w:rPr>
        <w:t xml:space="preserve">. </w:t>
      </w:r>
    </w:p>
    <w:p w14:paraId="562DACEB" w14:textId="77777777" w:rsidR="000F7A9C" w:rsidRPr="000F7A9C" w:rsidRDefault="000F7A9C" w:rsidP="000F7A9C">
      <w:pPr>
        <w:pStyle w:val="ListParagraph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</w:rPr>
      </w:pPr>
    </w:p>
    <w:p w14:paraId="490D246C" w14:textId="77777777" w:rsidR="000F7A9C" w:rsidRPr="000F7A9C" w:rsidRDefault="000F7A9C" w:rsidP="000F7A9C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lang w:val="ru-RU"/>
        </w:rPr>
      </w:pPr>
      <w:r w:rsidRPr="000F7A9C">
        <w:rPr>
          <w:rFonts w:ascii="Arial" w:eastAsia="Times New Roman" w:hAnsi="Arial" w:cs="Arial"/>
          <w:b/>
          <w:bCs/>
        </w:rPr>
        <w:t xml:space="preserve">Уплатата на паричните средства на име гаранција се врши на жиро сметката од извршителот со бр.500000001490820 која се води кај </w:t>
      </w:r>
      <w:r w:rsidRPr="000F7A9C">
        <w:rPr>
          <w:rFonts w:ascii="Arial" w:eastAsia="Times New Roman" w:hAnsi="Arial" w:cs="Arial"/>
          <w:b/>
          <w:bCs/>
          <w:lang w:val="ru-RU"/>
        </w:rPr>
        <w:t>Алта Банка АД Битола</w:t>
      </w:r>
      <w:r w:rsidRPr="000F7A9C">
        <w:rPr>
          <w:rFonts w:ascii="Arial" w:eastAsia="Times New Roman" w:hAnsi="Arial" w:cs="Arial"/>
          <w:b/>
          <w:bCs/>
        </w:rPr>
        <w:t xml:space="preserve"> и даночен број 5002023509971.</w:t>
      </w:r>
    </w:p>
    <w:p w14:paraId="09F0B222" w14:textId="3F53B9CA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1EE6BA2" w14:textId="7D2C2942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0F7A9C">
        <w:rPr>
          <w:rFonts w:ascii="Arial" w:eastAsia="Times New Roman" w:hAnsi="Arial" w:cs="Arial"/>
          <w:lang w:val="ru-RU"/>
        </w:rPr>
        <w:t xml:space="preserve"> 15 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62A42946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4ED05359" w14:textId="779A8777" w:rsidR="00211393" w:rsidRPr="001B3C0D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  <w:r w:rsidRPr="00211393"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 w:rsidR="000F7A9C">
        <w:rPr>
          <w:rFonts w:ascii="Arial" w:eastAsia="Times New Roman" w:hAnsi="Arial" w:cs="Arial"/>
          <w:lang w:val="ru-RU"/>
        </w:rPr>
        <w:t xml:space="preserve">Дневен весник Нова Македонија 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7105365F" w14:textId="276BF8C4" w:rsidR="00226087" w:rsidRPr="00823825" w:rsidRDefault="00211393" w:rsidP="001B3C0D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  <w:r w:rsidR="00226087" w:rsidRPr="00823825">
        <w:rPr>
          <w:rFonts w:ascii="Arial" w:hAnsi="Arial" w:cs="Arial"/>
        </w:rPr>
        <w:t xml:space="preserve">        </w:t>
      </w:r>
      <w:r w:rsidR="00226087" w:rsidRPr="00823825">
        <w:rPr>
          <w:rFonts w:ascii="Arial" w:hAnsi="Arial" w:cs="Arial"/>
        </w:rPr>
        <w:tab/>
        <w:t xml:space="preserve">  </w:t>
      </w:r>
    </w:p>
    <w:p w14:paraId="5D3863AE" w14:textId="77777777" w:rsidR="00B51157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54EC24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0040E047" w14:textId="77777777" w:rsidTr="009851EC">
        <w:trPr>
          <w:trHeight w:val="851"/>
        </w:trPr>
        <w:tc>
          <w:tcPr>
            <w:tcW w:w="4297" w:type="dxa"/>
          </w:tcPr>
          <w:p w14:paraId="6FF40A6D" w14:textId="38A338FA" w:rsidR="00823825" w:rsidRPr="000406D7" w:rsidRDefault="00442DCC" w:rsidP="009851E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6" w:name="OIzvIme"/>
            <w:bookmarkEnd w:id="26"/>
            <w:r>
              <w:rPr>
                <w:rFonts w:ascii="Arial" w:hAnsi="Arial" w:cs="Arial"/>
                <w:sz w:val="22"/>
                <w:szCs w:val="22"/>
                <w:lang w:val="mk-MK"/>
              </w:rPr>
              <w:t>Димитар Ѓоршевски</w:t>
            </w:r>
          </w:p>
        </w:tc>
      </w:tr>
    </w:tbl>
    <w:p w14:paraId="20617409" w14:textId="3728D54B" w:rsidR="00823825" w:rsidRPr="0021499C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 xml:space="preserve">Д.-на: </w:t>
      </w:r>
      <w:r w:rsidRPr="0021499C">
        <w:rPr>
          <w:rFonts w:ascii="Arial" w:hAnsi="Arial" w:cs="Arial"/>
          <w:sz w:val="20"/>
          <w:szCs w:val="20"/>
        </w:rPr>
        <w:tab/>
        <w:t>доверител</w:t>
      </w:r>
      <w:r w:rsidR="00D111C0">
        <w:rPr>
          <w:rFonts w:ascii="Arial" w:hAnsi="Arial" w:cs="Arial"/>
          <w:sz w:val="20"/>
          <w:szCs w:val="20"/>
        </w:rPr>
        <w:t xml:space="preserve">; </w:t>
      </w:r>
      <w:r w:rsidRPr="0021499C">
        <w:rPr>
          <w:rFonts w:ascii="Arial" w:hAnsi="Arial" w:cs="Arial"/>
          <w:sz w:val="20"/>
          <w:szCs w:val="20"/>
        </w:rPr>
        <w:t>должник</w:t>
      </w:r>
    </w:p>
    <w:p w14:paraId="0F7A7D10" w14:textId="04D51BD1" w:rsidR="000F7A9C" w:rsidRDefault="000F7A9C" w:rsidP="000F7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Општина Битола</w:t>
      </w:r>
      <w:r w:rsidR="001B3C0D">
        <w:rPr>
          <w:rFonts w:ascii="Arial" w:hAnsi="Arial" w:cs="Arial"/>
          <w:sz w:val="20"/>
          <w:szCs w:val="20"/>
          <w:lang w:val="en-US"/>
        </w:rPr>
        <w:t xml:space="preserve">, </w:t>
      </w:r>
      <w:r w:rsidR="00D111C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УЈП, </w:t>
      </w:r>
      <w:r w:rsidR="001E748F">
        <w:rPr>
          <w:rFonts w:ascii="Arial" w:hAnsi="Arial" w:cs="Arial"/>
          <w:sz w:val="20"/>
          <w:szCs w:val="20"/>
        </w:rPr>
        <w:t>Верка Тодоровска</w:t>
      </w:r>
    </w:p>
    <w:p w14:paraId="65EA6A70" w14:textId="77777777" w:rsidR="001B3C0D" w:rsidRDefault="001E748F" w:rsidP="001B3C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Гордон</w:t>
      </w:r>
      <w:r w:rsidR="009240AD">
        <w:rPr>
          <w:rFonts w:ascii="Arial" w:hAnsi="Arial" w:cs="Arial"/>
          <w:sz w:val="20"/>
          <w:szCs w:val="20"/>
        </w:rPr>
        <w:t xml:space="preserve"> Димитровски</w:t>
      </w:r>
      <w:r w:rsidR="001B3C0D">
        <w:rPr>
          <w:rFonts w:ascii="Arial" w:hAnsi="Arial" w:cs="Arial"/>
          <w:sz w:val="20"/>
          <w:szCs w:val="20"/>
          <w:lang w:val="en-US"/>
        </w:rPr>
        <w:t xml:space="preserve">, </w:t>
      </w:r>
      <w:r w:rsidR="0015029B">
        <w:rPr>
          <w:rFonts w:ascii="Arial" w:hAnsi="Arial" w:cs="Arial"/>
          <w:sz w:val="20"/>
          <w:szCs w:val="20"/>
        </w:rPr>
        <w:t>архива на извршител</w:t>
      </w:r>
      <w:r w:rsidR="00823825">
        <w:rPr>
          <w:rFonts w:ascii="Arial" w:hAnsi="Arial" w:cs="Arial"/>
          <w:sz w:val="20"/>
          <w:szCs w:val="20"/>
        </w:rPr>
        <w:t xml:space="preserve">       </w:t>
      </w:r>
    </w:p>
    <w:p w14:paraId="09BBD13E" w14:textId="441E9FEF" w:rsidR="00823825" w:rsidRPr="0075695C" w:rsidRDefault="00823825" w:rsidP="001B3C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 w:rsidR="00112BB5">
        <w:pict w14:anchorId="712094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8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75289226" w14:textId="00C23625" w:rsidR="00B51157" w:rsidRPr="0015029B" w:rsidRDefault="0015029B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Правна поука:</w:t>
      </w:r>
      <w:r>
        <w:rPr>
          <w:rFonts w:ascii="Arial" w:hAnsi="Arial" w:cs="Arial"/>
          <w:sz w:val="20"/>
          <w:szCs w:val="20"/>
        </w:rPr>
        <w:t xml:space="preserve"> Против овој </w:t>
      </w:r>
      <w:r w:rsidR="00D111C0">
        <w:rPr>
          <w:rFonts w:ascii="Arial" w:hAnsi="Arial" w:cs="Arial"/>
          <w:sz w:val="20"/>
          <w:szCs w:val="20"/>
        </w:rPr>
        <w:t>заклучок</w:t>
      </w:r>
      <w:r>
        <w:rPr>
          <w:rFonts w:ascii="Arial" w:hAnsi="Arial" w:cs="Arial"/>
          <w:sz w:val="20"/>
          <w:szCs w:val="20"/>
        </w:rPr>
        <w:t xml:space="preserve"> може да се поднесе приговор до </w:t>
      </w:r>
      <w:r w:rsidR="00D111C0">
        <w:rPr>
          <w:rFonts w:ascii="Arial" w:hAnsi="Arial" w:cs="Arial"/>
          <w:sz w:val="20"/>
          <w:szCs w:val="20"/>
        </w:rPr>
        <w:t xml:space="preserve">Основен суд </w:t>
      </w:r>
      <w:r>
        <w:rPr>
          <w:rFonts w:ascii="Arial" w:hAnsi="Arial" w:cs="Arial"/>
          <w:sz w:val="20"/>
          <w:szCs w:val="20"/>
        </w:rPr>
        <w:t xml:space="preserve"> </w:t>
      </w:r>
      <w:bookmarkStart w:id="27" w:name="OSudPouka"/>
      <w:bookmarkEnd w:id="27"/>
      <w:r w:rsidR="00442DCC">
        <w:rPr>
          <w:rFonts w:ascii="Arial" w:hAnsi="Arial" w:cs="Arial"/>
          <w:sz w:val="20"/>
          <w:szCs w:val="20"/>
        </w:rPr>
        <w:t>Битола</w:t>
      </w:r>
      <w:r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</w:p>
    <w:sectPr w:rsidR="00B51157" w:rsidRPr="0015029B" w:rsidSect="000F7A9C">
      <w:footerReference w:type="default" r:id="rId9"/>
      <w:pgSz w:w="12240" w:h="15840"/>
      <w:pgMar w:top="54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78F78" w14:textId="77777777" w:rsidR="005D2910" w:rsidRDefault="005D2910" w:rsidP="00442DCC">
      <w:pPr>
        <w:spacing w:after="0" w:line="240" w:lineRule="auto"/>
      </w:pPr>
      <w:r>
        <w:separator/>
      </w:r>
    </w:p>
  </w:endnote>
  <w:endnote w:type="continuationSeparator" w:id="0">
    <w:p w14:paraId="3D468ADE" w14:textId="77777777" w:rsidR="005D2910" w:rsidRDefault="005D2910" w:rsidP="00442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D45B" w14:textId="77777777" w:rsidR="00442DCC" w:rsidRPr="00442DCC" w:rsidRDefault="00442DCC" w:rsidP="00442DCC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C4CF0" w14:textId="77777777" w:rsidR="005D2910" w:rsidRDefault="005D2910" w:rsidP="00442DCC">
      <w:pPr>
        <w:spacing w:after="0" w:line="240" w:lineRule="auto"/>
      </w:pPr>
      <w:r>
        <w:separator/>
      </w:r>
    </w:p>
  </w:footnote>
  <w:footnote w:type="continuationSeparator" w:id="0">
    <w:p w14:paraId="239E7452" w14:textId="77777777" w:rsidR="005D2910" w:rsidRDefault="005D2910" w:rsidP="00442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200"/>
    <w:multiLevelType w:val="hybridMultilevel"/>
    <w:tmpl w:val="96245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E15FA"/>
    <w:multiLevelType w:val="hybridMultilevel"/>
    <w:tmpl w:val="C2C234F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92269"/>
    <w:multiLevelType w:val="hybridMultilevel"/>
    <w:tmpl w:val="65562C9A"/>
    <w:lvl w:ilvl="0" w:tplc="134CCE28">
      <w:start w:val="737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78000D"/>
    <w:multiLevelType w:val="hybridMultilevel"/>
    <w:tmpl w:val="8D50CC94"/>
    <w:lvl w:ilvl="0" w:tplc="F1421E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462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1373857">
    <w:abstractNumId w:val="3"/>
  </w:num>
  <w:num w:numId="3" w16cid:durableId="374349729">
    <w:abstractNumId w:val="0"/>
  </w:num>
  <w:num w:numId="4" w16cid:durableId="1197885306">
    <w:abstractNumId w:val="1"/>
  </w:num>
  <w:num w:numId="5" w16cid:durableId="2064285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0F7A9C"/>
    <w:rsid w:val="00106412"/>
    <w:rsid w:val="00112BB5"/>
    <w:rsid w:val="00132B66"/>
    <w:rsid w:val="0015029B"/>
    <w:rsid w:val="00180BCE"/>
    <w:rsid w:val="001B3C0D"/>
    <w:rsid w:val="001E748F"/>
    <w:rsid w:val="00211393"/>
    <w:rsid w:val="0021499C"/>
    <w:rsid w:val="00226087"/>
    <w:rsid w:val="00232336"/>
    <w:rsid w:val="002429A9"/>
    <w:rsid w:val="002514BB"/>
    <w:rsid w:val="00253CB5"/>
    <w:rsid w:val="00255BAB"/>
    <w:rsid w:val="002624CE"/>
    <w:rsid w:val="00272123"/>
    <w:rsid w:val="002A014B"/>
    <w:rsid w:val="002A0432"/>
    <w:rsid w:val="003106B9"/>
    <w:rsid w:val="003A39C4"/>
    <w:rsid w:val="003B0CFE"/>
    <w:rsid w:val="003B40CD"/>
    <w:rsid w:val="003D21AC"/>
    <w:rsid w:val="003D4A9E"/>
    <w:rsid w:val="00442DCC"/>
    <w:rsid w:val="00451FBC"/>
    <w:rsid w:val="0046102D"/>
    <w:rsid w:val="004F2C9E"/>
    <w:rsid w:val="004F4016"/>
    <w:rsid w:val="005D2910"/>
    <w:rsid w:val="00606D4E"/>
    <w:rsid w:val="0061005D"/>
    <w:rsid w:val="00665925"/>
    <w:rsid w:val="006A157B"/>
    <w:rsid w:val="006F1469"/>
    <w:rsid w:val="00710AAE"/>
    <w:rsid w:val="00765920"/>
    <w:rsid w:val="00770E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40AD"/>
    <w:rsid w:val="00926A7A"/>
    <w:rsid w:val="009626C8"/>
    <w:rsid w:val="00990882"/>
    <w:rsid w:val="009F502B"/>
    <w:rsid w:val="00A701D2"/>
    <w:rsid w:val="00AE1A79"/>
    <w:rsid w:val="00AE3FFA"/>
    <w:rsid w:val="00B20C15"/>
    <w:rsid w:val="00B269ED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D111C0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70316"/>
    <w:rsid w:val="00EF46AF"/>
    <w:rsid w:val="00F23081"/>
    <w:rsid w:val="00F50139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F5258"/>
  <w15:docId w15:val="{23BA9319-F8D4-4064-9F8E-8EC950A0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42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DC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42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DC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42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2026-10-15T12:20:00Z</cp:lastPrinted>
  <dcterms:created xsi:type="dcterms:W3CDTF">2026-10-16T07:58:00Z</dcterms:created>
  <dcterms:modified xsi:type="dcterms:W3CDTF">2026-10-16T07:58:00Z</dcterms:modified>
</cp:coreProperties>
</file>