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072347" w:rsidTr="00072347">
        <w:tc>
          <w:tcPr>
            <w:tcW w:w="6204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72347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616AC868" wp14:editId="58971C1D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72347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72347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072347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72347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72347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723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072347"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1498/2025</w:t>
            </w:r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072347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072347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072347" w:rsidTr="00072347">
        <w:tc>
          <w:tcPr>
            <w:tcW w:w="6204" w:type="dxa"/>
            <w:hideMark/>
          </w:tcPr>
          <w:p w:rsidR="00823825" w:rsidRPr="00072347" w:rsidRDefault="00072347" w:rsidP="000723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07234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072347" w:rsidRDefault="00823825" w:rsidP="000723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7234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07234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72347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72347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072347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072347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072347" w:rsidRPr="00072347">
        <w:rPr>
          <w:rFonts w:ascii="Arial" w:hAnsi="Arial" w:cs="Arial"/>
          <w:sz w:val="20"/>
          <w:szCs w:val="20"/>
        </w:rPr>
        <w:t>Ванчо Марковски</w:t>
      </w:r>
      <w:r w:rsidRPr="00072347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072347" w:rsidRPr="00072347">
        <w:rPr>
          <w:rFonts w:ascii="Arial" w:hAnsi="Arial" w:cs="Arial"/>
          <w:sz w:val="20"/>
          <w:szCs w:val="20"/>
        </w:rPr>
        <w:t>Тетово, ул.Илинденска бр.64</w:t>
      </w:r>
      <w:r w:rsidRPr="00072347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72347" w:rsidRPr="00072347">
        <w:rPr>
          <w:rFonts w:ascii="Arial" w:hAnsi="Arial" w:cs="Arial"/>
          <w:sz w:val="20"/>
          <w:szCs w:val="20"/>
        </w:rPr>
        <w:t>доверителот Халк Банка АД Скопје</w:t>
      </w:r>
      <w:r w:rsidRPr="00072347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072347" w:rsidRPr="00072347">
        <w:rPr>
          <w:rFonts w:ascii="Arial" w:hAnsi="Arial" w:cs="Arial"/>
          <w:sz w:val="20"/>
          <w:szCs w:val="20"/>
        </w:rPr>
        <w:t>Скопје</w:t>
      </w:r>
      <w:r w:rsidRPr="00072347">
        <w:rPr>
          <w:rFonts w:ascii="Arial" w:hAnsi="Arial" w:cs="Arial"/>
          <w:sz w:val="20"/>
          <w:szCs w:val="20"/>
          <w:lang w:val="ru-RU"/>
        </w:rPr>
        <w:t xml:space="preserve"> </w:t>
      </w:r>
      <w:r w:rsidRPr="00072347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072347" w:rsidRPr="00072347">
        <w:rPr>
          <w:rFonts w:ascii="Arial" w:hAnsi="Arial" w:cs="Arial"/>
          <w:sz w:val="20"/>
          <w:szCs w:val="20"/>
        </w:rPr>
        <w:t xml:space="preserve">седиште на </w:t>
      </w:r>
      <w:r w:rsidRPr="00072347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072347" w:rsidRPr="00072347">
        <w:rPr>
          <w:rFonts w:ascii="Arial" w:hAnsi="Arial" w:cs="Arial"/>
          <w:sz w:val="20"/>
          <w:szCs w:val="20"/>
        </w:rPr>
        <w:t>ул. Св. Кирил и Методиј бр. 54</w:t>
      </w:r>
      <w:r w:rsidRPr="00072347">
        <w:rPr>
          <w:rFonts w:ascii="Arial" w:hAnsi="Arial" w:cs="Arial"/>
          <w:sz w:val="20"/>
          <w:szCs w:val="20"/>
          <w:lang w:val="ru-RU"/>
        </w:rPr>
        <w:t>,</w:t>
      </w:r>
      <w:r w:rsidRPr="00072347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072347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072347" w:rsidRPr="00072347">
        <w:rPr>
          <w:rFonts w:ascii="Arial" w:hAnsi="Arial" w:cs="Arial"/>
          <w:sz w:val="20"/>
          <w:szCs w:val="20"/>
        </w:rPr>
        <w:t>ОДУ.бр.121/21 од 15.02.2021 година на Нотар Иво Серафимоски</w:t>
      </w:r>
      <w:r w:rsidRPr="00072347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072347" w:rsidRPr="00072347">
        <w:rPr>
          <w:rFonts w:ascii="Arial" w:hAnsi="Arial" w:cs="Arial"/>
          <w:sz w:val="20"/>
          <w:szCs w:val="20"/>
        </w:rPr>
        <w:t>должниците Тасделен Фатих</w:t>
      </w:r>
      <w:r w:rsidRPr="00072347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072347" w:rsidRPr="00072347">
        <w:rPr>
          <w:rFonts w:ascii="Arial" w:hAnsi="Arial" w:cs="Arial"/>
          <w:sz w:val="20"/>
          <w:szCs w:val="20"/>
        </w:rPr>
        <w:t>Тетово</w:t>
      </w:r>
      <w:r w:rsidRPr="00072347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072347" w:rsidRPr="0007234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072347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072347" w:rsidRPr="00072347">
        <w:rPr>
          <w:rFonts w:ascii="Arial" w:hAnsi="Arial" w:cs="Arial"/>
          <w:sz w:val="20"/>
          <w:szCs w:val="20"/>
        </w:rPr>
        <w:t>Ул.Браќа Миладинови бр.бб</w:t>
      </w:r>
      <w:r w:rsidRPr="00072347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="00072347" w:rsidRPr="00072347">
        <w:rPr>
          <w:rFonts w:ascii="Arial" w:hAnsi="Arial" w:cs="Arial"/>
          <w:sz w:val="20"/>
          <w:szCs w:val="20"/>
        </w:rPr>
        <w:t>и Друштво за производство,трговија,услуги,туризам и транспорт ЕМКА КОМПАНИ ДОО Тетово од Тетово со седиште на Ул.Илинденска бр.115,и Друштво за промет на големо и мало МК КОМЕРЦ ДООЕЛ увоз-извоз Тетово од Тетово со седиште на ул.Илинденска бр.336,</w:t>
      </w:r>
      <w:r w:rsidRPr="00072347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072347" w:rsidRPr="00072347">
        <w:rPr>
          <w:rFonts w:ascii="Arial" w:hAnsi="Arial" w:cs="Arial"/>
          <w:sz w:val="20"/>
          <w:szCs w:val="20"/>
        </w:rPr>
        <w:t>Тасделен Фатих</w:t>
      </w:r>
      <w:r w:rsidRPr="00072347">
        <w:rPr>
          <w:rFonts w:ascii="Arial" w:hAnsi="Arial" w:cs="Arial"/>
          <w:sz w:val="20"/>
          <w:szCs w:val="20"/>
        </w:rPr>
        <w:t xml:space="preserve"> денари на ден </w:t>
      </w:r>
      <w:bookmarkStart w:id="22" w:name="DatumIzdava"/>
      <w:bookmarkEnd w:id="22"/>
      <w:r w:rsidR="00072347" w:rsidRPr="00072347">
        <w:rPr>
          <w:rFonts w:ascii="Arial" w:hAnsi="Arial" w:cs="Arial"/>
          <w:sz w:val="20"/>
          <w:szCs w:val="20"/>
        </w:rPr>
        <w:t>24.11.2025</w:t>
      </w:r>
      <w:r w:rsidRPr="00072347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072347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 </w:t>
      </w:r>
      <w:r w:rsidR="00DF1299" w:rsidRPr="0007234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072347">
        <w:rPr>
          <w:rFonts w:ascii="Arial" w:hAnsi="Arial" w:cs="Arial"/>
          <w:sz w:val="20"/>
          <w:szCs w:val="20"/>
        </w:rPr>
        <w:t xml:space="preserve"> </w:t>
      </w:r>
      <w:r w:rsidR="00DF1299" w:rsidRPr="000723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072347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72347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072347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72347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072347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72347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072347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072347">
        <w:rPr>
          <w:rFonts w:ascii="Arial" w:hAnsi="Arial" w:cs="Arial"/>
          <w:b/>
          <w:sz w:val="20"/>
          <w:szCs w:val="20"/>
        </w:rPr>
        <w:t>)</w:t>
      </w:r>
    </w:p>
    <w:p w:rsidR="00DF1299" w:rsidRPr="00072347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347" w:rsidRPr="00072347" w:rsidRDefault="00226087" w:rsidP="0007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 </w:t>
      </w:r>
      <w:r w:rsidR="00072347" w:rsidRPr="00072347">
        <w:rPr>
          <w:rFonts w:ascii="Arial" w:eastAsia="Times New Roman" w:hAnsi="Arial" w:cs="Arial"/>
          <w:b/>
          <w:sz w:val="20"/>
          <w:szCs w:val="20"/>
        </w:rPr>
        <w:t>СЕ ОПРЕДЕЛУВА</w:t>
      </w:r>
      <w:r w:rsidR="00072347" w:rsidRPr="00072347">
        <w:rPr>
          <w:rFonts w:ascii="Arial" w:eastAsia="Times New Roman" w:hAnsi="Arial" w:cs="Arial"/>
          <w:sz w:val="20"/>
          <w:szCs w:val="20"/>
        </w:rPr>
        <w:t xml:space="preserve"> продажба со усно  јавно наддавање </w:t>
      </w:r>
      <w:r w:rsidR="00072347" w:rsidRPr="00072347">
        <w:rPr>
          <w:rFonts w:ascii="Arial" w:hAnsi="Arial" w:cs="Arial"/>
          <w:sz w:val="20"/>
          <w:szCs w:val="20"/>
        </w:rPr>
        <w:t>врз следните недвижности и тоа:</w:t>
      </w:r>
    </w:p>
    <w:p w:rsidR="00072347" w:rsidRPr="00072347" w:rsidRDefault="00072347" w:rsidP="00072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072347" w:rsidRPr="00072347" w:rsidRDefault="00072347" w:rsidP="0007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b/>
          <w:bCs/>
          <w:sz w:val="20"/>
          <w:szCs w:val="20"/>
        </w:rPr>
        <w:t>1.</w:t>
      </w:r>
      <w:r w:rsidRPr="00072347">
        <w:rPr>
          <w:rFonts w:ascii="Arial" w:hAnsi="Arial" w:cs="Arial"/>
          <w:sz w:val="20"/>
          <w:szCs w:val="20"/>
        </w:rPr>
        <w:t xml:space="preserve">  Недвижноста сопственост на </w:t>
      </w:r>
      <w:r w:rsidRPr="00072347">
        <w:rPr>
          <w:rFonts w:ascii="Arial" w:hAnsi="Arial" w:cs="Arial"/>
          <w:b/>
          <w:sz w:val="20"/>
          <w:szCs w:val="20"/>
        </w:rPr>
        <w:t>заложниот должник</w:t>
      </w:r>
      <w:r w:rsidRPr="00072347">
        <w:rPr>
          <w:rFonts w:ascii="Arial" w:hAnsi="Arial" w:cs="Arial"/>
          <w:sz w:val="20"/>
          <w:szCs w:val="20"/>
        </w:rPr>
        <w:t xml:space="preserve"> </w:t>
      </w:r>
      <w:bookmarkStart w:id="23" w:name="ODolz"/>
      <w:bookmarkEnd w:id="23"/>
      <w:r w:rsidRPr="00072347">
        <w:rPr>
          <w:rFonts w:ascii="Arial" w:hAnsi="Arial" w:cs="Arial"/>
          <w:sz w:val="20"/>
          <w:szCs w:val="20"/>
        </w:rPr>
        <w:t xml:space="preserve">Тасделен Фатих од Тетово со </w:t>
      </w:r>
      <w:r w:rsidRPr="0007234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072347">
        <w:rPr>
          <w:rFonts w:ascii="Arial" w:hAnsi="Arial" w:cs="Arial"/>
          <w:sz w:val="20"/>
          <w:szCs w:val="20"/>
        </w:rPr>
        <w:t xml:space="preserve"> Ул.Браќа Миладинови бр.бб</w:t>
      </w:r>
      <w:r w:rsidRPr="00072347">
        <w:rPr>
          <w:rFonts w:ascii="Arial" w:hAnsi="Arial" w:cs="Arial"/>
          <w:bCs/>
          <w:sz w:val="20"/>
          <w:szCs w:val="20"/>
        </w:rPr>
        <w:t xml:space="preserve"> опишана во Имотен Лист бр.38581 на КО ТЕТОВО-ВОНГРАД што се води кај </w:t>
      </w:r>
      <w:r w:rsidRPr="00072347">
        <w:rPr>
          <w:rFonts w:ascii="Arial" w:hAnsi="Arial" w:cs="Arial"/>
          <w:sz w:val="20"/>
          <w:szCs w:val="20"/>
        </w:rPr>
        <w:t>Агенцијата за катастар на недвижности Одделение за катастар на недвижности Тетово со следните катастарски индикации:</w:t>
      </w:r>
    </w:p>
    <w:p w:rsidR="00072347" w:rsidRPr="00072347" w:rsidRDefault="00072347" w:rsidP="0007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2347" w:rsidRPr="00072347" w:rsidRDefault="00072347" w:rsidP="0007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347">
        <w:rPr>
          <w:rFonts w:ascii="Arial" w:hAnsi="Arial" w:cs="Arial"/>
          <w:b/>
          <w:bCs/>
          <w:sz w:val="20"/>
          <w:szCs w:val="20"/>
        </w:rPr>
        <w:t xml:space="preserve">ЛИСТ Б: </w:t>
      </w:r>
    </w:p>
    <w:p w:rsidR="00072347" w:rsidRPr="00072347" w:rsidRDefault="00072347" w:rsidP="00072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2347" w:rsidRPr="00072347" w:rsidRDefault="00072347" w:rsidP="000723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КП.бр.7704; дел 3; Број на зграда/друг објект 0; Имотен лист 38581; Викано место/улица КЛЈУКОВО; план 54, скица 164, Катастарска култура ЗЗ/Н, класа 4; во површина од </w:t>
      </w:r>
      <w:r w:rsidRPr="00072347">
        <w:rPr>
          <w:rFonts w:ascii="Arial" w:hAnsi="Arial" w:cs="Arial"/>
          <w:b/>
          <w:sz w:val="20"/>
          <w:szCs w:val="20"/>
        </w:rPr>
        <w:t>246.58м</w:t>
      </w:r>
      <w:r w:rsidRPr="0007234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072347">
        <w:rPr>
          <w:rFonts w:ascii="Arial" w:hAnsi="Arial" w:cs="Arial"/>
          <w:sz w:val="20"/>
          <w:szCs w:val="20"/>
        </w:rPr>
        <w:t>; право на недвижност СОПСТВЕНОСТ.</w:t>
      </w:r>
    </w:p>
    <w:p w:rsidR="00072347" w:rsidRPr="00072347" w:rsidRDefault="00072347" w:rsidP="000723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КП.бр.7704; дел 3; Број на зграда/друг објект 1; Имотен лист 38581; Викано место/улица КЛЈУКОВО; план 54, скица 164, Катастарска култура ГЗ/ЗПЗ, класа 0; во површина од </w:t>
      </w:r>
      <w:r w:rsidRPr="00072347">
        <w:rPr>
          <w:rFonts w:ascii="Arial" w:hAnsi="Arial" w:cs="Arial"/>
          <w:b/>
          <w:sz w:val="20"/>
          <w:szCs w:val="20"/>
        </w:rPr>
        <w:t>106.73м</w:t>
      </w:r>
      <w:r w:rsidRPr="0007234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072347">
        <w:rPr>
          <w:rFonts w:ascii="Arial" w:hAnsi="Arial" w:cs="Arial"/>
          <w:sz w:val="20"/>
          <w:szCs w:val="20"/>
        </w:rPr>
        <w:t>; право на недвижност СОПСТВЕНОСТ.</w:t>
      </w:r>
    </w:p>
    <w:p w:rsidR="00072347" w:rsidRPr="00072347" w:rsidRDefault="00072347" w:rsidP="0007234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72347" w:rsidRPr="00072347" w:rsidRDefault="00072347" w:rsidP="00072347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 xml:space="preserve">Продажбата ќе се одржи </w:t>
      </w:r>
      <w:r w:rsidRPr="00072347">
        <w:rPr>
          <w:rFonts w:ascii="Arial" w:eastAsia="Times New Roman" w:hAnsi="Arial" w:cs="Arial"/>
          <w:b/>
          <w:sz w:val="20"/>
          <w:szCs w:val="20"/>
          <w:u w:val="single"/>
        </w:rPr>
        <w:t xml:space="preserve">на ден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12</w:t>
      </w:r>
      <w:r w:rsidRPr="00072347">
        <w:rPr>
          <w:rFonts w:ascii="Arial" w:eastAsia="Times New Roman" w:hAnsi="Arial" w:cs="Arial"/>
          <w:b/>
          <w:sz w:val="20"/>
          <w:szCs w:val="20"/>
          <w:u w:val="single"/>
        </w:rPr>
        <w:t>.12.2025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72347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072347">
        <w:rPr>
          <w:rFonts w:ascii="Arial" w:eastAsia="Times New Roman" w:hAnsi="Arial" w:cs="Arial"/>
          <w:sz w:val="20"/>
          <w:szCs w:val="20"/>
        </w:rPr>
        <w:t>3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72347">
        <w:rPr>
          <w:rFonts w:ascii="Arial" w:eastAsia="Times New Roman" w:hAnsi="Arial" w:cs="Arial"/>
          <w:sz w:val="20"/>
          <w:szCs w:val="20"/>
        </w:rPr>
        <w:t>часот во просториите на Извршител Ванчо Марковски на улица Илинденска бр. 64 во Тетово.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 заклучок за утврдување на вредност на недвижност И.бр.</w:t>
      </w:r>
      <w:r>
        <w:rPr>
          <w:rFonts w:ascii="Arial" w:eastAsia="Times New Roman" w:hAnsi="Arial" w:cs="Arial"/>
          <w:sz w:val="20"/>
          <w:szCs w:val="20"/>
        </w:rPr>
        <w:t>1498</w:t>
      </w:r>
      <w:r w:rsidRPr="00072347">
        <w:rPr>
          <w:rFonts w:ascii="Arial" w:eastAsia="Times New Roman" w:hAnsi="Arial" w:cs="Arial"/>
          <w:sz w:val="20"/>
          <w:szCs w:val="20"/>
        </w:rPr>
        <w:t>/202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072347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24</w:t>
      </w:r>
      <w:r w:rsidRPr="00072347">
        <w:rPr>
          <w:rFonts w:ascii="Arial" w:eastAsia="Times New Roman" w:hAnsi="Arial" w:cs="Arial"/>
          <w:sz w:val="20"/>
          <w:szCs w:val="20"/>
        </w:rPr>
        <w:t>.11.2025 година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72347">
        <w:rPr>
          <w:rFonts w:ascii="Arial" w:eastAsia="Times New Roman" w:hAnsi="Arial" w:cs="Arial"/>
          <w:sz w:val="20"/>
          <w:szCs w:val="20"/>
        </w:rPr>
        <w:t xml:space="preserve">по член 177 од ЗИ изнесува </w:t>
      </w:r>
      <w:r w:rsidRPr="00072347">
        <w:rPr>
          <w:rFonts w:ascii="Arial" w:eastAsia="Times New Roman" w:hAnsi="Arial" w:cs="Arial"/>
          <w:b/>
          <w:sz w:val="20"/>
          <w:szCs w:val="20"/>
        </w:rPr>
        <w:t>31.</w:t>
      </w:r>
      <w:r>
        <w:rPr>
          <w:rFonts w:ascii="Arial" w:eastAsia="Times New Roman" w:hAnsi="Arial" w:cs="Arial"/>
          <w:b/>
          <w:sz w:val="20"/>
          <w:szCs w:val="20"/>
        </w:rPr>
        <w:t>645</w:t>
      </w:r>
      <w:r w:rsidRPr="00072347">
        <w:rPr>
          <w:rFonts w:ascii="Arial" w:hAnsi="Arial" w:cs="Arial"/>
          <w:b/>
          <w:sz w:val="20"/>
          <w:szCs w:val="20"/>
          <w:u w:val="single"/>
        </w:rPr>
        <w:t xml:space="preserve">,00 евра во противвредност од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072347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947</w:t>
      </w:r>
      <w:r w:rsidRPr="00072347">
        <w:rPr>
          <w:rFonts w:ascii="Arial" w:hAnsi="Arial" w:cs="Arial"/>
          <w:b/>
          <w:sz w:val="20"/>
          <w:szCs w:val="20"/>
          <w:u w:val="single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000</w:t>
      </w:r>
      <w:r w:rsidRPr="00072347">
        <w:rPr>
          <w:rFonts w:ascii="Arial" w:hAnsi="Arial" w:cs="Arial"/>
          <w:b/>
          <w:sz w:val="20"/>
          <w:szCs w:val="20"/>
          <w:u w:val="single"/>
        </w:rPr>
        <w:t>,00 денари, усвоено за 1€ = 61,5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Pr="00072347">
        <w:rPr>
          <w:rFonts w:ascii="Arial" w:hAnsi="Arial" w:cs="Arial"/>
          <w:b/>
          <w:sz w:val="20"/>
          <w:szCs w:val="20"/>
          <w:u w:val="single"/>
        </w:rPr>
        <w:t>0 денари на ден на изготвување на овој заклучок</w:t>
      </w:r>
      <w:r w:rsidRPr="00072347">
        <w:rPr>
          <w:rFonts w:ascii="Arial" w:eastAsia="Times New Roman" w:hAnsi="Arial" w:cs="Arial"/>
          <w:sz w:val="20"/>
          <w:szCs w:val="20"/>
        </w:rPr>
        <w:t>,  под која недвижноста не може да се продаде на првото јавно наддавање.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 и тоа:</w:t>
      </w:r>
    </w:p>
    <w:p w:rsidR="00072347" w:rsidRPr="00072347" w:rsidRDefault="00072347" w:rsidP="00072347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 xml:space="preserve">- </w:t>
      </w:r>
      <w:r w:rsidRPr="00072347">
        <w:rPr>
          <w:rFonts w:ascii="Arial" w:eastAsia="Times New Roman" w:hAnsi="Arial" w:cs="Arial"/>
          <w:sz w:val="20"/>
          <w:szCs w:val="20"/>
        </w:rPr>
        <w:tab/>
        <w:t xml:space="preserve">Залог (хипотека) </w:t>
      </w:r>
      <w:r w:rsidR="004959F6">
        <w:rPr>
          <w:rFonts w:ascii="Arial" w:eastAsia="Times New Roman" w:hAnsi="Arial" w:cs="Arial"/>
          <w:sz w:val="20"/>
          <w:szCs w:val="20"/>
        </w:rPr>
        <w:t xml:space="preserve">од прв ред </w:t>
      </w:r>
      <w:r w:rsidRPr="00072347">
        <w:rPr>
          <w:rFonts w:ascii="Arial" w:eastAsia="Times New Roman" w:hAnsi="Arial" w:cs="Arial"/>
          <w:sz w:val="20"/>
          <w:szCs w:val="20"/>
        </w:rPr>
        <w:t xml:space="preserve">во корист на </w:t>
      </w:r>
      <w:r>
        <w:rPr>
          <w:rFonts w:ascii="Arial" w:eastAsia="Times New Roman" w:hAnsi="Arial" w:cs="Arial"/>
          <w:sz w:val="20"/>
          <w:szCs w:val="20"/>
        </w:rPr>
        <w:t>Халк</w:t>
      </w:r>
      <w:r w:rsidRPr="00072347">
        <w:rPr>
          <w:rFonts w:ascii="Arial" w:eastAsia="Times New Roman" w:hAnsi="Arial" w:cs="Arial"/>
          <w:sz w:val="20"/>
          <w:szCs w:val="20"/>
        </w:rPr>
        <w:t xml:space="preserve"> Банка АД Скопје со Нотарски акт 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072347">
        <w:rPr>
          <w:rFonts w:ascii="Arial" w:eastAsia="Times New Roman" w:hAnsi="Arial" w:cs="Arial"/>
          <w:sz w:val="20"/>
          <w:szCs w:val="20"/>
        </w:rPr>
        <w:t>Договор за залог (хипотека) ОДУ.бр.</w:t>
      </w:r>
      <w:r>
        <w:rPr>
          <w:rFonts w:ascii="Arial" w:eastAsia="Times New Roman" w:hAnsi="Arial" w:cs="Arial"/>
          <w:sz w:val="20"/>
          <w:szCs w:val="20"/>
        </w:rPr>
        <w:t>121</w:t>
      </w:r>
      <w:r w:rsidRPr="00072347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072347">
        <w:rPr>
          <w:rFonts w:ascii="Arial" w:eastAsia="Times New Roman" w:hAnsi="Arial" w:cs="Arial"/>
          <w:sz w:val="20"/>
          <w:szCs w:val="20"/>
        </w:rPr>
        <w:t xml:space="preserve"> од </w:t>
      </w:r>
      <w:r>
        <w:rPr>
          <w:rFonts w:ascii="Arial" w:eastAsia="Times New Roman" w:hAnsi="Arial" w:cs="Arial"/>
          <w:sz w:val="20"/>
          <w:szCs w:val="20"/>
        </w:rPr>
        <w:t>15</w:t>
      </w:r>
      <w:r w:rsidRPr="00072347">
        <w:rPr>
          <w:rFonts w:ascii="Arial" w:eastAsia="Times New Roman" w:hAnsi="Arial" w:cs="Arial"/>
          <w:sz w:val="20"/>
          <w:szCs w:val="20"/>
        </w:rPr>
        <w:t>.0</w:t>
      </w:r>
      <w:r>
        <w:rPr>
          <w:rFonts w:ascii="Arial" w:eastAsia="Times New Roman" w:hAnsi="Arial" w:cs="Arial"/>
          <w:sz w:val="20"/>
          <w:szCs w:val="20"/>
        </w:rPr>
        <w:t>2</w:t>
      </w:r>
      <w:r w:rsidRPr="00072347">
        <w:rPr>
          <w:rFonts w:ascii="Arial" w:eastAsia="Times New Roman" w:hAnsi="Arial" w:cs="Arial"/>
          <w:sz w:val="20"/>
          <w:szCs w:val="20"/>
        </w:rPr>
        <w:t>.20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072347">
        <w:rPr>
          <w:rFonts w:ascii="Arial" w:eastAsia="Times New Roman" w:hAnsi="Arial" w:cs="Arial"/>
          <w:sz w:val="20"/>
          <w:szCs w:val="20"/>
        </w:rPr>
        <w:t xml:space="preserve"> год. на Нотар </w:t>
      </w:r>
      <w:r>
        <w:rPr>
          <w:rFonts w:ascii="Arial" w:eastAsia="Times New Roman" w:hAnsi="Arial" w:cs="Arial"/>
          <w:sz w:val="20"/>
          <w:szCs w:val="20"/>
        </w:rPr>
        <w:t>Иво Серафимоски</w:t>
      </w:r>
      <w:r w:rsidRPr="00072347">
        <w:rPr>
          <w:rFonts w:ascii="Arial" w:eastAsia="Times New Roman" w:hAnsi="Arial" w:cs="Arial"/>
          <w:sz w:val="20"/>
          <w:szCs w:val="20"/>
        </w:rPr>
        <w:t>;</w:t>
      </w:r>
    </w:p>
    <w:p w:rsidR="00072347" w:rsidRPr="00072347" w:rsidRDefault="00072347" w:rsidP="00072347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  <w:lang w:val="en-US"/>
        </w:rPr>
        <w:t>-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072347">
        <w:rPr>
          <w:rFonts w:ascii="Arial" w:eastAsia="Times New Roman" w:hAnsi="Arial" w:cs="Arial"/>
          <w:sz w:val="20"/>
          <w:szCs w:val="20"/>
        </w:rPr>
        <w:t>Прибелешка на налог за извршување И.бр.</w:t>
      </w:r>
      <w:r w:rsidR="003B2503">
        <w:rPr>
          <w:rFonts w:ascii="Arial" w:eastAsia="Times New Roman" w:hAnsi="Arial" w:cs="Arial"/>
          <w:sz w:val="20"/>
          <w:szCs w:val="20"/>
        </w:rPr>
        <w:t>972</w:t>
      </w:r>
      <w:r w:rsidRPr="00072347">
        <w:rPr>
          <w:rFonts w:ascii="Arial" w:eastAsia="Times New Roman" w:hAnsi="Arial" w:cs="Arial"/>
          <w:sz w:val="20"/>
          <w:szCs w:val="20"/>
        </w:rPr>
        <w:t>/20</w:t>
      </w:r>
      <w:r w:rsidR="003B2503">
        <w:rPr>
          <w:rFonts w:ascii="Arial" w:eastAsia="Times New Roman" w:hAnsi="Arial" w:cs="Arial"/>
          <w:sz w:val="20"/>
          <w:szCs w:val="20"/>
        </w:rPr>
        <w:t>2</w:t>
      </w:r>
      <w:r w:rsidRPr="00072347">
        <w:rPr>
          <w:rFonts w:ascii="Arial" w:eastAsia="Times New Roman" w:hAnsi="Arial" w:cs="Arial"/>
          <w:sz w:val="20"/>
          <w:szCs w:val="20"/>
        </w:rPr>
        <w:t>2 од 2</w:t>
      </w:r>
      <w:r w:rsidR="003B2503">
        <w:rPr>
          <w:rFonts w:ascii="Arial" w:eastAsia="Times New Roman" w:hAnsi="Arial" w:cs="Arial"/>
          <w:sz w:val="20"/>
          <w:szCs w:val="20"/>
        </w:rPr>
        <w:t>5</w:t>
      </w:r>
      <w:r w:rsidRPr="00072347">
        <w:rPr>
          <w:rFonts w:ascii="Arial" w:eastAsia="Times New Roman" w:hAnsi="Arial" w:cs="Arial"/>
          <w:sz w:val="20"/>
          <w:szCs w:val="20"/>
        </w:rPr>
        <w:t>.0</w:t>
      </w:r>
      <w:r w:rsidR="003B2503">
        <w:rPr>
          <w:rFonts w:ascii="Arial" w:eastAsia="Times New Roman" w:hAnsi="Arial" w:cs="Arial"/>
          <w:sz w:val="20"/>
          <w:szCs w:val="20"/>
        </w:rPr>
        <w:t>5</w:t>
      </w:r>
      <w:r w:rsidRPr="00072347">
        <w:rPr>
          <w:rFonts w:ascii="Arial" w:eastAsia="Times New Roman" w:hAnsi="Arial" w:cs="Arial"/>
          <w:sz w:val="20"/>
          <w:szCs w:val="20"/>
        </w:rPr>
        <w:t>.20</w:t>
      </w:r>
      <w:r w:rsidR="003B2503">
        <w:rPr>
          <w:rFonts w:ascii="Arial" w:eastAsia="Times New Roman" w:hAnsi="Arial" w:cs="Arial"/>
          <w:sz w:val="20"/>
          <w:szCs w:val="20"/>
        </w:rPr>
        <w:t>22</w:t>
      </w:r>
      <w:r w:rsidRPr="00072347">
        <w:rPr>
          <w:rFonts w:ascii="Arial" w:eastAsia="Times New Roman" w:hAnsi="Arial" w:cs="Arial"/>
          <w:sz w:val="20"/>
          <w:szCs w:val="20"/>
        </w:rPr>
        <w:t xml:space="preserve"> година, по член 166 од ЗИ на 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 w:rsidRPr="00072347">
        <w:rPr>
          <w:rFonts w:ascii="Arial" w:eastAsia="Times New Roman" w:hAnsi="Arial" w:cs="Arial"/>
          <w:sz w:val="20"/>
          <w:szCs w:val="20"/>
        </w:rPr>
        <w:t xml:space="preserve">извршител </w:t>
      </w:r>
      <w:r w:rsidR="003B2503">
        <w:rPr>
          <w:rFonts w:ascii="Arial" w:eastAsia="Times New Roman" w:hAnsi="Arial" w:cs="Arial"/>
          <w:sz w:val="20"/>
          <w:szCs w:val="20"/>
        </w:rPr>
        <w:t>Чедомир Личковски</w:t>
      </w:r>
      <w:r w:rsidRPr="00072347">
        <w:rPr>
          <w:rFonts w:ascii="Arial" w:eastAsia="Times New Roman" w:hAnsi="Arial" w:cs="Arial"/>
          <w:sz w:val="20"/>
          <w:szCs w:val="20"/>
        </w:rPr>
        <w:t xml:space="preserve"> во корист на доверителот </w:t>
      </w:r>
      <w:r w:rsidR="003B2503">
        <w:rPr>
          <w:rFonts w:ascii="Arial" w:eastAsia="Times New Roman" w:hAnsi="Arial" w:cs="Arial"/>
          <w:sz w:val="20"/>
          <w:szCs w:val="20"/>
        </w:rPr>
        <w:t>Шпаркасе Банка Македонија АД Скопје</w:t>
      </w:r>
      <w:r w:rsidRPr="00072347">
        <w:rPr>
          <w:rFonts w:ascii="Arial" w:eastAsia="Times New Roman" w:hAnsi="Arial" w:cs="Arial"/>
          <w:sz w:val="20"/>
          <w:szCs w:val="20"/>
        </w:rPr>
        <w:t xml:space="preserve">; </w:t>
      </w:r>
    </w:p>
    <w:p w:rsidR="00072347" w:rsidRDefault="00072347" w:rsidP="00072347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72347">
        <w:rPr>
          <w:rFonts w:ascii="Arial" w:eastAsia="Times New Roman" w:hAnsi="Arial" w:cs="Arial"/>
          <w:sz w:val="20"/>
          <w:szCs w:val="20"/>
          <w:lang w:val="en-US"/>
        </w:rPr>
        <w:t>-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072347">
        <w:rPr>
          <w:rFonts w:ascii="Arial" w:eastAsia="Times New Roman" w:hAnsi="Arial" w:cs="Arial"/>
          <w:sz w:val="20"/>
          <w:szCs w:val="20"/>
        </w:rPr>
        <w:t xml:space="preserve">Прибелешка на налог за извршување И.бр. </w:t>
      </w:r>
      <w:r w:rsidR="003B2503">
        <w:rPr>
          <w:rFonts w:ascii="Arial" w:eastAsia="Times New Roman" w:hAnsi="Arial" w:cs="Arial"/>
          <w:sz w:val="20"/>
          <w:szCs w:val="20"/>
        </w:rPr>
        <w:t>1498</w:t>
      </w:r>
      <w:r w:rsidRPr="00072347">
        <w:rPr>
          <w:rFonts w:ascii="Arial" w:eastAsia="Times New Roman" w:hAnsi="Arial" w:cs="Arial"/>
          <w:sz w:val="20"/>
          <w:szCs w:val="20"/>
        </w:rPr>
        <w:t>/20</w:t>
      </w:r>
      <w:r w:rsidR="003B2503">
        <w:rPr>
          <w:rFonts w:ascii="Arial" w:eastAsia="Times New Roman" w:hAnsi="Arial" w:cs="Arial"/>
          <w:sz w:val="20"/>
          <w:szCs w:val="20"/>
        </w:rPr>
        <w:t>25</w:t>
      </w:r>
      <w:r w:rsidRPr="00072347">
        <w:rPr>
          <w:rFonts w:ascii="Arial" w:eastAsia="Times New Roman" w:hAnsi="Arial" w:cs="Arial"/>
          <w:sz w:val="20"/>
          <w:szCs w:val="20"/>
        </w:rPr>
        <w:t xml:space="preserve"> од </w:t>
      </w:r>
      <w:r w:rsidR="003B2503">
        <w:rPr>
          <w:rFonts w:ascii="Arial" w:eastAsia="Times New Roman" w:hAnsi="Arial" w:cs="Arial"/>
          <w:sz w:val="20"/>
          <w:szCs w:val="20"/>
        </w:rPr>
        <w:t>24</w:t>
      </w:r>
      <w:r w:rsidRPr="00072347">
        <w:rPr>
          <w:rFonts w:ascii="Arial" w:eastAsia="Times New Roman" w:hAnsi="Arial" w:cs="Arial"/>
          <w:sz w:val="20"/>
          <w:szCs w:val="20"/>
        </w:rPr>
        <w:t>.0</w:t>
      </w:r>
      <w:r w:rsidR="003B2503">
        <w:rPr>
          <w:rFonts w:ascii="Arial" w:eastAsia="Times New Roman" w:hAnsi="Arial" w:cs="Arial"/>
          <w:sz w:val="20"/>
          <w:szCs w:val="20"/>
        </w:rPr>
        <w:t>9</w:t>
      </w:r>
      <w:r w:rsidRPr="00072347">
        <w:rPr>
          <w:rFonts w:ascii="Arial" w:eastAsia="Times New Roman" w:hAnsi="Arial" w:cs="Arial"/>
          <w:sz w:val="20"/>
          <w:szCs w:val="20"/>
        </w:rPr>
        <w:t>.20</w:t>
      </w:r>
      <w:r w:rsidR="003B2503">
        <w:rPr>
          <w:rFonts w:ascii="Arial" w:eastAsia="Times New Roman" w:hAnsi="Arial" w:cs="Arial"/>
          <w:sz w:val="20"/>
          <w:szCs w:val="20"/>
        </w:rPr>
        <w:t>25</w:t>
      </w:r>
      <w:r w:rsidRPr="00072347">
        <w:rPr>
          <w:rFonts w:ascii="Arial" w:eastAsia="Times New Roman" w:hAnsi="Arial" w:cs="Arial"/>
          <w:sz w:val="20"/>
          <w:szCs w:val="20"/>
        </w:rPr>
        <w:t xml:space="preserve"> година, на извршител Ванчо Марковски</w:t>
      </w:r>
      <w:r w:rsidRPr="00072347">
        <w:rPr>
          <w:rFonts w:ascii="Arial" w:eastAsia="Times New Roman" w:hAnsi="Arial" w:cs="Arial"/>
          <w:sz w:val="20"/>
          <w:szCs w:val="20"/>
          <w:lang w:val="en-US"/>
        </w:rPr>
        <w:t>;</w:t>
      </w:r>
    </w:p>
    <w:p w:rsidR="003B2503" w:rsidRPr="004959F6" w:rsidRDefault="004959F6" w:rsidP="00072347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ab/>
        <w:t>Решение за обезбедување на даночен долг на даночен гарант пред присилна наплата бр.32-1933/1 од 02.05.2024 год од РСМ-Министерство за финансии –Управа за јавни приходи-Регионална дирекција Тетово/Оддление за наплата на долгови;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72347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072347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како и лицата кои согласно член 183 став 3 од ЗИ се ослободени од полагање на гаранција.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72347">
        <w:rPr>
          <w:rFonts w:ascii="Arial" w:eastAsia="Times New Roman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072347">
        <w:rPr>
          <w:rFonts w:ascii="Arial" w:eastAsia="Times New Roman" w:hAnsi="Arial" w:cs="Arial"/>
          <w:b/>
          <w:sz w:val="20"/>
          <w:szCs w:val="20"/>
          <w:lang w:val="ru-RU"/>
        </w:rPr>
        <w:t xml:space="preserve"> 210061160430277 </w:t>
      </w:r>
      <w:r w:rsidRPr="00072347">
        <w:rPr>
          <w:rFonts w:ascii="Arial" w:eastAsia="Times New Roman" w:hAnsi="Arial" w:cs="Arial"/>
          <w:b/>
          <w:sz w:val="20"/>
          <w:szCs w:val="20"/>
        </w:rPr>
        <w:t>која се води кај НЛБ Банка АД Скопје и даночен број 5028006130976.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72347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072347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072347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072347">
        <w:rPr>
          <w:rFonts w:ascii="Arial" w:eastAsia="Times New Roman" w:hAnsi="Arial" w:cs="Arial"/>
          <w:sz w:val="20"/>
          <w:szCs w:val="20"/>
        </w:rPr>
        <w:t>.</w:t>
      </w: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72347" w:rsidRPr="00072347" w:rsidRDefault="00072347" w:rsidP="0007234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72347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072347" w:rsidRDefault="00226087" w:rsidP="000723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ab/>
      </w:r>
      <w:r w:rsidRPr="00072347">
        <w:rPr>
          <w:rFonts w:ascii="Arial" w:hAnsi="Arial" w:cs="Arial"/>
          <w:sz w:val="20"/>
          <w:szCs w:val="20"/>
        </w:rPr>
        <w:tab/>
        <w:t xml:space="preserve">        </w:t>
      </w:r>
      <w:r w:rsidRPr="00072347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07234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07234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072347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72347">
        <w:rPr>
          <w:rFonts w:ascii="Arial" w:hAnsi="Arial" w:cs="Arial"/>
          <w:sz w:val="20"/>
          <w:szCs w:val="20"/>
          <w:lang w:val="en-US"/>
        </w:rPr>
        <w:t xml:space="preserve">                          </w:t>
      </w:r>
      <w:r w:rsidR="004959F6">
        <w:rPr>
          <w:rFonts w:ascii="Arial" w:hAnsi="Arial" w:cs="Arial"/>
          <w:sz w:val="20"/>
          <w:szCs w:val="20"/>
        </w:rPr>
        <w:t xml:space="preserve">      </w:t>
      </w:r>
      <w:bookmarkStart w:id="24" w:name="_GoBack"/>
      <w:bookmarkEnd w:id="24"/>
      <w:r w:rsidRPr="00072347">
        <w:rPr>
          <w:rFonts w:ascii="Arial" w:hAnsi="Arial" w:cs="Arial"/>
          <w:sz w:val="20"/>
          <w:szCs w:val="20"/>
          <w:lang w:val="en-US"/>
        </w:rPr>
        <w:t xml:space="preserve"> </w:t>
      </w:r>
      <w:r w:rsidRPr="00072347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072347" w:rsidTr="00072347">
        <w:trPr>
          <w:trHeight w:val="851"/>
        </w:trPr>
        <w:tc>
          <w:tcPr>
            <w:tcW w:w="4297" w:type="dxa"/>
          </w:tcPr>
          <w:p w:rsidR="00823825" w:rsidRPr="00072347" w:rsidRDefault="00072347" w:rsidP="00072347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5" w:name="OIzvIme"/>
            <w:bookmarkEnd w:id="25"/>
            <w:r w:rsidRPr="00072347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 xml:space="preserve">Д.-на: </w:t>
      </w:r>
      <w:r w:rsidRPr="00072347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ab/>
        <w:t>должник</w:t>
      </w:r>
    </w:p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ab/>
        <w:t xml:space="preserve">Град </w:t>
      </w:r>
      <w:r w:rsidR="004959F6">
        <w:rPr>
          <w:rFonts w:ascii="Arial" w:hAnsi="Arial" w:cs="Arial"/>
          <w:sz w:val="20"/>
          <w:szCs w:val="20"/>
        </w:rPr>
        <w:t>Тетово</w:t>
      </w:r>
      <w:r w:rsidRPr="00072347">
        <w:rPr>
          <w:rFonts w:ascii="Arial" w:hAnsi="Arial" w:cs="Arial"/>
          <w:sz w:val="20"/>
          <w:szCs w:val="20"/>
        </w:rPr>
        <w:t>- Сектор за финансии</w:t>
      </w:r>
      <w:r w:rsidRPr="00072347">
        <w:rPr>
          <w:rFonts w:ascii="Arial" w:hAnsi="Arial" w:cs="Arial"/>
          <w:sz w:val="20"/>
          <w:szCs w:val="20"/>
        </w:rPr>
        <w:tab/>
      </w:r>
      <w:r w:rsidRPr="00072347">
        <w:rPr>
          <w:rFonts w:ascii="Arial" w:hAnsi="Arial" w:cs="Arial"/>
          <w:sz w:val="20"/>
          <w:szCs w:val="20"/>
        </w:rPr>
        <w:tab/>
      </w:r>
      <w:r w:rsidRPr="00072347">
        <w:rPr>
          <w:rFonts w:ascii="Arial" w:hAnsi="Arial" w:cs="Arial"/>
          <w:sz w:val="20"/>
          <w:szCs w:val="20"/>
        </w:rPr>
        <w:tab/>
      </w:r>
    </w:p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072347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0723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72347" w:rsidRPr="00072347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072347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072347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2347">
        <w:rPr>
          <w:rFonts w:ascii="Arial" w:hAnsi="Arial" w:cs="Arial"/>
          <w:b/>
          <w:sz w:val="20"/>
          <w:szCs w:val="20"/>
        </w:rPr>
        <w:t>Правна поука:</w:t>
      </w:r>
      <w:r w:rsidRPr="00072347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072347" w:rsidRPr="00072347">
        <w:rPr>
          <w:rFonts w:ascii="Arial" w:hAnsi="Arial" w:cs="Arial"/>
          <w:sz w:val="20"/>
          <w:szCs w:val="20"/>
        </w:rPr>
        <w:t>Тетово</w:t>
      </w:r>
      <w:r w:rsidRPr="00072347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072347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072347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072347" w:rsidRDefault="00B51157" w:rsidP="00B5115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B51157" w:rsidRPr="00072347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F6" w:rsidRDefault="004959F6" w:rsidP="00072347">
      <w:pPr>
        <w:spacing w:after="0" w:line="240" w:lineRule="auto"/>
      </w:pPr>
      <w:r>
        <w:separator/>
      </w:r>
    </w:p>
  </w:endnote>
  <w:endnote w:type="continuationSeparator" w:id="0">
    <w:p w:rsidR="004959F6" w:rsidRDefault="004959F6" w:rsidP="0007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F6" w:rsidRPr="00072347" w:rsidRDefault="004959F6" w:rsidP="0007234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10CFA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F6" w:rsidRDefault="004959F6" w:rsidP="00072347">
      <w:pPr>
        <w:spacing w:after="0" w:line="240" w:lineRule="auto"/>
      </w:pPr>
      <w:r>
        <w:separator/>
      </w:r>
    </w:p>
  </w:footnote>
  <w:footnote w:type="continuationSeparator" w:id="0">
    <w:p w:rsidR="004959F6" w:rsidRDefault="004959F6" w:rsidP="0007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71EC"/>
    <w:multiLevelType w:val="hybridMultilevel"/>
    <w:tmpl w:val="58287B7E"/>
    <w:lvl w:ilvl="0" w:tplc="41302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10CFA"/>
    <w:rsid w:val="00072347"/>
    <w:rsid w:val="000A48CC"/>
    <w:rsid w:val="000A4928"/>
    <w:rsid w:val="00132B66"/>
    <w:rsid w:val="00180BCE"/>
    <w:rsid w:val="00211393"/>
    <w:rsid w:val="0021499C"/>
    <w:rsid w:val="00226087"/>
    <w:rsid w:val="00232336"/>
    <w:rsid w:val="0023681F"/>
    <w:rsid w:val="002514BB"/>
    <w:rsid w:val="00253CB5"/>
    <w:rsid w:val="002624CE"/>
    <w:rsid w:val="00272123"/>
    <w:rsid w:val="002A014B"/>
    <w:rsid w:val="002A0432"/>
    <w:rsid w:val="003106B9"/>
    <w:rsid w:val="003A39C4"/>
    <w:rsid w:val="003B2503"/>
    <w:rsid w:val="003B40CD"/>
    <w:rsid w:val="003D21AC"/>
    <w:rsid w:val="003D4A9E"/>
    <w:rsid w:val="00451FBC"/>
    <w:rsid w:val="0046102D"/>
    <w:rsid w:val="004959F6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7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4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2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K98TzpeaqtXYixmRK9WHMrTsCiA=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yUEg/Y2jWcaVtzEJmdM5BXipqV4=</DigestValue>
    </Reference>
    <Reference URI="#idValidSigLnImg" Type="http://www.w3.org/2000/09/xmldsig#Object">
      <DigestMethod Algorithm="http://www.w3.org/2000/09/xmldsig#sha1"/>
      <DigestValue>7Ftw9ipv+c3OSZCq5SfpbLr3kqo=</DigestValue>
    </Reference>
    <Reference URI="#idInvalidSigLnImg" Type="http://www.w3.org/2000/09/xmldsig#Object">
      <DigestMethod Algorithm="http://www.w3.org/2000/09/xmldsig#sha1"/>
      <DigestValue>Bs248X0jNHx1oHLXzpoOrrT1Vg0=</DigestValue>
    </Reference>
  </SignedInfo>
  <SignatureValue>JYe3rwEujtvx3NU/egDd0V4ulUGqIvS/dfysSbp58R92YNoJzJa4DXTuDyB7JjAenEvaS60wLm0h
aquu2oycY53jsI/WzZYia4R2VFT5jpqJwlKGWoD3UFlTJzMdDFN0Y/ZmSeskUTNoM0F0Heg1yT3O
+rTvRDr563CWV8oFI+BjCjZw4Z358ktFijvqcz77A5KgplqSqdF31qgDTYvoae1bZ2Z1U4Mf+txU
ziqktFr7DpHbpQd+ptaxdHc4hrhzIaXYboCZvf2lSVmr2XgR4ua0yjAuJ99T9qlwkkwlwW+Fehjd
aZ5xG5fPBrYZoaI134ZYWLFmu/9296E+KGeXiw==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eAffgblgONA6LAJP/1R4IQT2xW0=</DigestValue>
      </Reference>
      <Reference URI="/word/settings.xml?ContentType=application/vnd.openxmlformats-officedocument.wordprocessingml.settings+xml">
        <DigestMethod Algorithm="http://www.w3.org/2000/09/xmldsig#sha1"/>
        <DigestValue>EyDQvmrR1IrZEBRoxE1S0y2xGvs=</DigestValue>
      </Reference>
      <Reference URI="/word/fontTable.xml?ContentType=application/vnd.openxmlformats-officedocument.wordprocessingml.fontTable+xml">
        <DigestMethod Algorithm="http://www.w3.org/2000/09/xmldsig#sha1"/>
        <DigestValue>IaW1obH+8s2XXT8Za0l17g8rz48=</DigestValue>
      </Reference>
      <Reference URI="/word/styles.xml?ContentType=application/vnd.openxmlformats-officedocument.wordprocessingml.styles+xml">
        <DigestMethod Algorithm="http://www.w3.org/2000/09/xmldsig#sha1"/>
        <DigestValue>1C7xfrz5NN+UlvAfGHvHdkMWYKk=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KdF/G63MvLv8c+xsfC9iYkgCyJo=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mQCV5qq41pZJAPmWevX/YkdzLZo=</DigestValue>
      </Reference>
      <Reference URI="/word/document.xml?ContentType=application/vnd.openxmlformats-officedocument.wordprocessingml.document.main+xml">
        <DigestMethod Algorithm="http://www.w3.org/2000/09/xmldsig#sha1"/>
        <DigestValue>0AayFE9Lo9QZiOIWyPsumneXRSo=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/WLRe4Gd6mKn5aT6gVcddRmpRtM=</DigestValue>
      </Reference>
      <Reference URI="/word/footer1.xml?ContentType=application/vnd.openxmlformats-officedocument.wordprocessingml.footer+xml">
        <DigestMethod Algorithm="http://www.w3.org/2000/09/xmldsig#sha1"/>
        <DigestValue>SVU3BYE78ZH3ac2QYaAkuWdR83M=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2025-11-24T13:58:51Z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2025-11-24T13:58:51Z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LaIyhhmggu/sIwKhECYyhhmggu/sIyXj3nAEAAAAsqR8AGexNd3ynHwD1////AABNdyC7+wj1////VWlYaAAAAACAFhECvDIcAkCLEglVaVhoAAAAAIAVEQKwT3gHAFYPCbinHwDMW1hoKJNtAPwBAAD0px8AxVpYaPwBAAAAAAAAylpYaDZCWvD8AQAAKJNtALBPeAcAAAAANJNtAMynHwBY+B8AvIJVaQAAAADKWlhoe1pYaPwBAAAAAAAAAAAAAAcAAAAAAAAAZKqkdwAAAAAwqR8ABwAAADCpHwAAAAAAAQAAAAHYAAAAAgAAAAAAAAAAAADwAwAA4MS3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8A/uxNd7NkHwDIpngA9g0KnNRkHwACp11o7GQfAC2yYmiQNYtoAQAAAIyZhmjIP8x3UEAKCOhweAcBAAAAjJmGaKSZhmgAr6QHAK+kBzRlHwAAAAAAVAaLaAEAAACMmYZopJmGaL2695wAgHkH2GYfABnsTXcoZR8A4P///wAATXfocHgH4P///wAAAAAAAAAAAAAAAJABAAAAAAABAAAAAGEAcgBpAGEAbAAAAAAAAAAAAAAAAAAAAAAAAAAAAAAAAAAAAGSqpHcAAAAAjGYfAAYAAACMZh8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HwD+7E13oGQfAGp/ZGgPFArjWJ5qnKBkHwDUdGRoAAAAABcAAADMZJRo5HRkaEsUCiKU9BwCIGYcAkCdEgkAAAAAAAAAAAAAAAAgAAAAvAIAAAAAAAABAgIiUwB5AHMAdABlAG0A3bv3nAAAAAA4Zh8AGexNd4hkHwDw////AABNdwAAAADw////AAAAAAAAAAAAAAAAkAEAAAAAAAEAAAAAdABhAGgAbwBtAGEAAAAAAAAAAAAAAAAAAAAAAAAAAAAAAAAAZKqkdwAAAADsZR8ABwAAAOxlH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fAP7sTXcY/hKY2KQfAFcMCu/4ZWBoNAAAAAAAAADPEQGyXAAAAQEAAAAAAAAAzxEBsrAycwAAAAAAAACAPQAAAABwFAAAzxGy/wAAAAAAAAAAAbIBAAAAAAAAAAAAzxEBsrAycwB1e/eczKgfAKCmHwAZ7E138KQfAPX///8AAE13IJ1Ud/X///8AAAAAAAAAAAAAAACQAQAAAAAAAQAAAAB0AGEAaABvAG0AYQAAAAAAAAAAAAAAAAAAAAAAAAAAAAAAAABkqqR3AAAAAFSmHwAHAAAAVKYfAAAAAAABAAAAAdgAAAACAAAAAAAAAAAAAAAAAAAAAAAAbAgAAGR2AAgAAAAAJQAAAAwAAAABAAAAGAAAAAwAAAD/AAACEgAAAAwAAAABAAAAHgAAABgAAAAiAAAABAAAAHQAAAARAAAAJQAAAAwAAAABAAAAVAAAALQAAAAjAAAABAAAAHIAAAAQAAAAAQAAAKuq00ET2tN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CLaIyhhmggu/sIwKhECYyhhmggu/sIyXj3nAEAAAAsqR8AGexNd3ynHwD1////AABNdyC7+wj1////VWlYaAAAAACAFhECvDIcAkCLEglVaVhoAAAAAIAVEQKwT3gHAFYPCbinHwDMW1hoKJNtAPwBAAD0px8AxVpYaPwBAAAAAAAAylpYaDZCWvD8AQAAKJNtALBPeAcAAAAANJNtAMynHwBY+B8AvIJVaQAAAADKWlhoe1pYaPwBAAAAAAAAAAAAAAcAAAAAAAAAZKqkdwAAAAAwqR8ABwAAADCpHwAAAAAAAQAAAAHYAAAAAgAAAAAAAAAAAADwAwAA4MS3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8A/uxNd7NkHwDIpngA9g0KnNRkHwACp11o7GQfAC2yYmiQNYtoAQAAAIyZhmjIP8x3UEAKCOhweAcBAAAAjJmGaKSZhmgAr6QHAK+kBzRlHwAAAAAAVAaLaAEAAACMmYZopJmGaL2695wAgHkH2GYfABnsTXcoZR8A4P///wAATXfocHgH4P///wAAAAAAAAAAAAAAAJABAAAAAAABAAAAAGEAcgBpAGEAbAAAAAAAAAAAAAAAAAAAAAAAAAAAAAAAAAAAAGSqpHcAAAAAjGYfAAYAAACMZh8A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HwD+7E13oGQfAGp/ZGgPFArjWJ5qnKBkHwDUdGRoAAAAABcAAADMZJRo5HRkaEsUCiKU9BwCIGYcAkCdEgkAAAAAAAAAAAAAAAAgAAAAvAIAAAAAAAABAgIiUwB5AHMAdABlAG0A3bv3nAAAAAA4Zh8AGexNd4hkHwDw////AABNdwAAAADw////AAAAAAAAAAAAAAAAkAEAAAAAAAEAAAAAdABhAGgAbwBtAGEAAAAAAAAAAAAAAAAAAAAAAAAAAAAAAAAAZKqkdwAAAADsZR8ABwAAAOxlHwA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3</cp:revision>
  <cp:lastPrinted>2025-11-24T09:01:00Z</cp:lastPrinted>
  <dcterms:created xsi:type="dcterms:W3CDTF">2025-11-24T08:34:00Z</dcterms:created>
  <dcterms:modified xsi:type="dcterms:W3CDTF">2025-11-24T09:48:00Z</dcterms:modified>
</cp:coreProperties>
</file>