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609C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5609C8">
              <w:rPr>
                <w:rFonts w:ascii="Arial" w:hAnsi="Arial" w:cs="Arial"/>
                <w:b/>
              </w:rPr>
              <w:t>1945/2025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609C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609C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609C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5609C8" w:rsidRDefault="005609C8" w:rsidP="005609C8">
      <w:pPr>
        <w:jc w:val="center"/>
        <w:rPr>
          <w:rFonts w:ascii="Arial" w:hAnsi="Arial" w:cs="Arial"/>
          <w:b/>
          <w:lang w:val="mk-MK"/>
        </w:rPr>
      </w:pPr>
    </w:p>
    <w:p w:rsidR="005609C8" w:rsidRDefault="005609C8" w:rsidP="005609C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5609C8" w:rsidRDefault="005609C8" w:rsidP="005609C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5609C8" w:rsidRDefault="005609C8" w:rsidP="005609C8">
      <w:pPr>
        <w:jc w:val="center"/>
        <w:rPr>
          <w:rFonts w:ascii="Arial" w:hAnsi="Arial" w:cs="Arial"/>
          <w:lang w:val="mk-MK"/>
        </w:rPr>
      </w:pPr>
    </w:p>
    <w:p w:rsidR="005609C8" w:rsidRDefault="005609C8" w:rsidP="005609C8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>, заради остварување на парично побарување, на ден 18.11.2025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5609C8" w:rsidRDefault="005609C8" w:rsidP="005609C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5609C8" w:rsidRDefault="005609C8" w:rsidP="005609C8">
      <w:pPr>
        <w:rPr>
          <w:rFonts w:ascii="Arial" w:hAnsi="Arial" w:cs="Arial"/>
          <w:lang w:val="mk-MK"/>
        </w:rPr>
      </w:pPr>
    </w:p>
    <w:p w:rsidR="005609C8" w:rsidRDefault="005609C8" w:rsidP="005609C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5609C8" w:rsidRDefault="005609C8" w:rsidP="005609C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од сметка на должник врз основа на чл.210 став (1) од Законот за извршување) И.бр.1945/2025 од </w:t>
      </w:r>
      <w:r>
        <w:rPr>
          <w:rFonts w:ascii="Arial" w:hAnsi="Arial" w:cs="Arial"/>
          <w:b/>
          <w:lang w:val="mk-MK"/>
        </w:rPr>
        <w:t>02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5609C8" w:rsidRDefault="005609C8" w:rsidP="005609C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кај пристапување кон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чл.169 од Законот за извршување) И.бр.1945/2025 од </w:t>
      </w:r>
      <w:r>
        <w:rPr>
          <w:rFonts w:ascii="Arial" w:hAnsi="Arial" w:cs="Arial"/>
          <w:b/>
          <w:lang w:val="mk-MK"/>
        </w:rPr>
        <w:t>02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5609C8" w:rsidRDefault="005609C8" w:rsidP="005609C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чл.96 од </w:t>
      </w:r>
      <w:r w:rsidR="00167308">
        <w:rPr>
          <w:rFonts w:ascii="Arial" w:hAnsi="Arial" w:cs="Arial"/>
          <w:b/>
          <w:bCs/>
          <w:lang w:val="mk-MK"/>
        </w:rPr>
        <w:t>Законот за извршување) И.бр.1945</w:t>
      </w:r>
      <w:r>
        <w:rPr>
          <w:rFonts w:ascii="Arial" w:hAnsi="Arial" w:cs="Arial"/>
          <w:b/>
          <w:bCs/>
          <w:lang w:val="mk-MK"/>
        </w:rPr>
        <w:t xml:space="preserve">/2025 од 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5609C8" w:rsidRDefault="005609C8" w:rsidP="005609C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5609C8" w:rsidRDefault="005609C8" w:rsidP="005609C8">
      <w:pPr>
        <w:jc w:val="both"/>
        <w:rPr>
          <w:rFonts w:ascii="Arial" w:hAnsi="Arial" w:cs="Arial"/>
          <w:lang w:val="mk-MK"/>
        </w:rPr>
      </w:pPr>
    </w:p>
    <w:p w:rsidR="005609C8" w:rsidRDefault="005609C8" w:rsidP="005609C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5609C8" w:rsidRDefault="005609C8" w:rsidP="005609C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609C8" w:rsidRDefault="005609C8" w:rsidP="005609C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5609C8" w:rsidRDefault="005609C8" w:rsidP="005609C8">
      <w:pPr>
        <w:rPr>
          <w:rFonts w:ascii="Arial" w:hAnsi="Arial" w:cs="Arial"/>
          <w:lang w:val="mk-MK"/>
        </w:rPr>
      </w:pPr>
    </w:p>
    <w:p w:rsidR="005609C8" w:rsidRDefault="005609C8" w:rsidP="005609C8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5609C8" w:rsidRDefault="005609C8" w:rsidP="005609C8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5609C8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9C8" w:rsidRDefault="005609C8" w:rsidP="005609C8">
      <w:r>
        <w:separator/>
      </w:r>
    </w:p>
  </w:endnote>
  <w:endnote w:type="continuationSeparator" w:id="1">
    <w:p w:rsidR="005609C8" w:rsidRDefault="005609C8" w:rsidP="00560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C8" w:rsidRPr="005609C8" w:rsidRDefault="005609C8" w:rsidP="005609C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6730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9C8" w:rsidRDefault="005609C8" w:rsidP="005609C8">
      <w:r>
        <w:separator/>
      </w:r>
    </w:p>
  </w:footnote>
  <w:footnote w:type="continuationSeparator" w:id="1">
    <w:p w:rsidR="005609C8" w:rsidRDefault="005609C8" w:rsidP="00560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67308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609C8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15396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1F26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60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09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60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09C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4</cp:revision>
  <cp:lastPrinted>2008-01-18T11:23:00Z</cp:lastPrinted>
  <dcterms:created xsi:type="dcterms:W3CDTF">2025-11-18T09:41:00Z</dcterms:created>
  <dcterms:modified xsi:type="dcterms:W3CDTF">2025-11-18T09:43:00Z</dcterms:modified>
</cp:coreProperties>
</file>