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810"/>
        <w:gridCol w:w="535"/>
        <w:gridCol w:w="925"/>
        <w:gridCol w:w="2756"/>
      </w:tblGrid>
      <w:tr w:rsidR="00DB0047" w:rsidTr="00DB0047">
        <w:tc>
          <w:tcPr>
            <w:tcW w:w="6204" w:type="dxa"/>
            <w:hideMark/>
          </w:tcPr>
          <w:p w:rsidR="00DB0047" w:rsidRDefault="00DB0047" w:rsidP="00DB0047">
            <w:pPr>
              <w:tabs>
                <w:tab w:val="center" w:pos="2268"/>
              </w:tabs>
              <w:spacing w:after="0" w:line="240" w:lineRule="auto"/>
              <w:ind w:left="-720"/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noProof/>
                <w:sz w:val="21"/>
                <w:szCs w:val="21"/>
                <w:lang w:val="en-US"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DB0047" w:rsidRDefault="00DB0047" w:rsidP="00DB0047">
            <w:pPr>
              <w:tabs>
                <w:tab w:val="center" w:pos="2268"/>
              </w:tabs>
              <w:spacing w:after="0" w:line="240" w:lineRule="auto"/>
              <w:ind w:left="-720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DB0047" w:rsidRDefault="00DB0047" w:rsidP="00DB0047">
            <w:pPr>
              <w:tabs>
                <w:tab w:val="center" w:pos="2268"/>
              </w:tabs>
              <w:spacing w:after="0" w:line="240" w:lineRule="auto"/>
              <w:ind w:left="-720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DB0047" w:rsidRDefault="00DB0047" w:rsidP="00DB0047">
            <w:pPr>
              <w:tabs>
                <w:tab w:val="center" w:pos="2268"/>
              </w:tabs>
              <w:spacing w:after="0" w:line="240" w:lineRule="auto"/>
              <w:ind w:left="-720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DB0047" w:rsidTr="00DB0047">
        <w:tc>
          <w:tcPr>
            <w:tcW w:w="6204" w:type="dxa"/>
            <w:hideMark/>
          </w:tcPr>
          <w:p w:rsidR="00DB0047" w:rsidRDefault="00DB0047" w:rsidP="00DB0047">
            <w:pPr>
              <w:tabs>
                <w:tab w:val="center" w:pos="2268"/>
              </w:tabs>
              <w:spacing w:after="0" w:line="240" w:lineRule="auto"/>
              <w:ind w:left="-720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>И З В Р Ш И Т Е Л</w:t>
            </w:r>
          </w:p>
        </w:tc>
        <w:tc>
          <w:tcPr>
            <w:tcW w:w="566" w:type="dxa"/>
          </w:tcPr>
          <w:p w:rsidR="00DB0047" w:rsidRDefault="00DB0047" w:rsidP="00DB0047">
            <w:pPr>
              <w:tabs>
                <w:tab w:val="center" w:pos="2268"/>
              </w:tabs>
              <w:spacing w:after="0" w:line="240" w:lineRule="auto"/>
              <w:ind w:left="-720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DB0047" w:rsidRDefault="00DB0047" w:rsidP="00DB0047">
            <w:pPr>
              <w:tabs>
                <w:tab w:val="center" w:pos="2268"/>
              </w:tabs>
              <w:spacing w:after="0" w:line="240" w:lineRule="auto"/>
              <w:ind w:left="-720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:rsidR="00DB0047" w:rsidRDefault="006E5F27" w:rsidP="00DB0047">
            <w:pPr>
              <w:tabs>
                <w:tab w:val="center" w:pos="2268"/>
              </w:tabs>
              <w:spacing w:after="0" w:line="240" w:lineRule="auto"/>
              <w:ind w:left="-720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          </w:t>
            </w:r>
            <w:r w:rsidR="00DB0047">
              <w:rPr>
                <w:rFonts w:ascii="Arial" w:eastAsia="Times New Roman" w:hAnsi="Arial" w:cs="Arial"/>
                <w:b/>
                <w:sz w:val="21"/>
                <w:szCs w:val="21"/>
              </w:rPr>
              <w:t>Образец бр.</w:t>
            </w:r>
            <w:r w:rsidR="00DB0047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66</w:t>
            </w:r>
          </w:p>
        </w:tc>
      </w:tr>
      <w:tr w:rsidR="00DB0047" w:rsidTr="00DB0047">
        <w:tc>
          <w:tcPr>
            <w:tcW w:w="6204" w:type="dxa"/>
            <w:hideMark/>
          </w:tcPr>
          <w:p w:rsidR="00DB0047" w:rsidRDefault="00DB0047" w:rsidP="00DB0047">
            <w:pPr>
              <w:tabs>
                <w:tab w:val="center" w:pos="2268"/>
              </w:tabs>
              <w:spacing w:after="0" w:line="240" w:lineRule="auto"/>
              <w:ind w:left="-720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Зорица</w:t>
            </w:r>
            <w:proofErr w:type="spellEnd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Симиќ</w:t>
            </w:r>
            <w:proofErr w:type="spellEnd"/>
          </w:p>
        </w:tc>
        <w:tc>
          <w:tcPr>
            <w:tcW w:w="566" w:type="dxa"/>
          </w:tcPr>
          <w:p w:rsidR="00DB0047" w:rsidRDefault="00DB0047" w:rsidP="00DB0047">
            <w:pPr>
              <w:tabs>
                <w:tab w:val="center" w:pos="2268"/>
              </w:tabs>
              <w:spacing w:after="0" w:line="240" w:lineRule="auto"/>
              <w:ind w:left="-720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DB0047" w:rsidRDefault="00DB0047" w:rsidP="00DB0047">
            <w:pPr>
              <w:tabs>
                <w:tab w:val="center" w:pos="2268"/>
              </w:tabs>
              <w:spacing w:after="0" w:line="240" w:lineRule="auto"/>
              <w:ind w:left="-720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DB0047" w:rsidRDefault="00DB0047" w:rsidP="00DB0047">
            <w:pPr>
              <w:tabs>
                <w:tab w:val="center" w:pos="2268"/>
              </w:tabs>
              <w:spacing w:after="0" w:line="240" w:lineRule="auto"/>
              <w:ind w:left="-720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DB0047" w:rsidTr="00DB0047">
        <w:tc>
          <w:tcPr>
            <w:tcW w:w="6204" w:type="dxa"/>
            <w:hideMark/>
          </w:tcPr>
          <w:p w:rsidR="00DB0047" w:rsidRDefault="00DB0047" w:rsidP="00DB0047">
            <w:pPr>
              <w:tabs>
                <w:tab w:val="center" w:pos="2268"/>
              </w:tabs>
              <w:spacing w:after="0" w:line="240" w:lineRule="auto"/>
              <w:ind w:left="-720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>именуван за подрачјето на</w:t>
            </w:r>
          </w:p>
        </w:tc>
        <w:tc>
          <w:tcPr>
            <w:tcW w:w="566" w:type="dxa"/>
          </w:tcPr>
          <w:p w:rsidR="00DB0047" w:rsidRDefault="00DB0047" w:rsidP="00DB0047">
            <w:pPr>
              <w:tabs>
                <w:tab w:val="center" w:pos="2268"/>
              </w:tabs>
              <w:spacing w:after="0" w:line="240" w:lineRule="auto"/>
              <w:ind w:left="-720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DB0047" w:rsidRDefault="00DB0047" w:rsidP="00DB0047">
            <w:pPr>
              <w:tabs>
                <w:tab w:val="center" w:pos="2268"/>
              </w:tabs>
              <w:spacing w:after="0" w:line="240" w:lineRule="auto"/>
              <w:ind w:left="-720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:rsidR="00DB0047" w:rsidRDefault="00DB0047" w:rsidP="00DB0047">
            <w:pPr>
              <w:tabs>
                <w:tab w:val="center" w:pos="2268"/>
              </w:tabs>
              <w:spacing w:after="0" w:line="240" w:lineRule="auto"/>
              <w:ind w:left="-720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 xml:space="preserve">            И.бр</w:t>
            </w:r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1156/2025 </w:t>
            </w:r>
          </w:p>
        </w:tc>
      </w:tr>
      <w:tr w:rsidR="00DB0047" w:rsidTr="00DB0047">
        <w:tc>
          <w:tcPr>
            <w:tcW w:w="6204" w:type="dxa"/>
            <w:hideMark/>
          </w:tcPr>
          <w:p w:rsidR="00DB0047" w:rsidRDefault="00DB0047" w:rsidP="00DB0047">
            <w:pPr>
              <w:tabs>
                <w:tab w:val="center" w:pos="2268"/>
              </w:tabs>
              <w:spacing w:after="0" w:line="240" w:lineRule="auto"/>
              <w:ind w:left="-720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 xml:space="preserve">Основен Граѓански Суд Скопје и </w:t>
            </w:r>
          </w:p>
          <w:p w:rsidR="00DB0047" w:rsidRDefault="00DB0047" w:rsidP="00DB0047">
            <w:pPr>
              <w:tabs>
                <w:tab w:val="center" w:pos="2268"/>
              </w:tabs>
              <w:spacing w:after="0" w:line="240" w:lineRule="auto"/>
              <w:ind w:left="-720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DB0047" w:rsidRDefault="00DB0047" w:rsidP="00DB0047">
            <w:pPr>
              <w:tabs>
                <w:tab w:val="center" w:pos="2268"/>
              </w:tabs>
              <w:spacing w:after="0" w:line="240" w:lineRule="auto"/>
              <w:ind w:left="-720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DB0047" w:rsidRDefault="00DB0047" w:rsidP="00DB0047">
            <w:pPr>
              <w:tabs>
                <w:tab w:val="center" w:pos="2268"/>
              </w:tabs>
              <w:spacing w:after="0" w:line="240" w:lineRule="auto"/>
              <w:ind w:left="-720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DB0047" w:rsidRDefault="00DB0047" w:rsidP="00DB0047">
            <w:pPr>
              <w:tabs>
                <w:tab w:val="center" w:pos="2268"/>
              </w:tabs>
              <w:spacing w:after="0" w:line="240" w:lineRule="auto"/>
              <w:ind w:left="-720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DB0047" w:rsidTr="00DB0047">
        <w:tc>
          <w:tcPr>
            <w:tcW w:w="6204" w:type="dxa"/>
            <w:hideMark/>
          </w:tcPr>
          <w:p w:rsidR="00DB0047" w:rsidRDefault="00DB0047" w:rsidP="00DB0047">
            <w:pPr>
              <w:tabs>
                <w:tab w:val="center" w:pos="2268"/>
              </w:tabs>
              <w:spacing w:after="0" w:line="240" w:lineRule="auto"/>
              <w:ind w:left="-720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ул.Пролет</w:t>
            </w:r>
            <w:proofErr w:type="spellEnd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бр.11А/1-5</w:t>
            </w:r>
          </w:p>
        </w:tc>
        <w:tc>
          <w:tcPr>
            <w:tcW w:w="566" w:type="dxa"/>
          </w:tcPr>
          <w:p w:rsidR="00DB0047" w:rsidRDefault="00DB0047" w:rsidP="00DB0047">
            <w:pPr>
              <w:tabs>
                <w:tab w:val="center" w:pos="2268"/>
              </w:tabs>
              <w:spacing w:after="0" w:line="240" w:lineRule="auto"/>
              <w:ind w:left="-720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DB0047" w:rsidRDefault="00DB0047" w:rsidP="00DB0047">
            <w:pPr>
              <w:tabs>
                <w:tab w:val="center" w:pos="2268"/>
              </w:tabs>
              <w:spacing w:after="0" w:line="240" w:lineRule="auto"/>
              <w:ind w:left="-720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DB0047" w:rsidRDefault="00DB0047" w:rsidP="00DB0047">
            <w:pPr>
              <w:tabs>
                <w:tab w:val="center" w:pos="2268"/>
              </w:tabs>
              <w:spacing w:after="0" w:line="240" w:lineRule="auto"/>
              <w:ind w:left="-720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DB0047" w:rsidTr="00DB0047">
        <w:tc>
          <w:tcPr>
            <w:tcW w:w="6204" w:type="dxa"/>
            <w:hideMark/>
          </w:tcPr>
          <w:p w:rsidR="00DB0047" w:rsidRDefault="00DB0047" w:rsidP="00DB0047">
            <w:pPr>
              <w:tabs>
                <w:tab w:val="center" w:pos="2268"/>
              </w:tabs>
              <w:spacing w:after="0" w:line="240" w:lineRule="auto"/>
              <w:ind w:left="-720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 02/3222-532;</w:t>
            </w:r>
          </w:p>
          <w:p w:rsidR="00DB0047" w:rsidRDefault="00DB0047" w:rsidP="00DB0047">
            <w:pPr>
              <w:tabs>
                <w:tab w:val="center" w:pos="2268"/>
              </w:tabs>
              <w:spacing w:after="0" w:line="240" w:lineRule="auto"/>
              <w:ind w:left="-720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info@izvrsitelsimik.mk</w:t>
            </w:r>
          </w:p>
        </w:tc>
        <w:tc>
          <w:tcPr>
            <w:tcW w:w="566" w:type="dxa"/>
          </w:tcPr>
          <w:p w:rsidR="00DB0047" w:rsidRDefault="00DB0047" w:rsidP="00DB0047">
            <w:pPr>
              <w:tabs>
                <w:tab w:val="center" w:pos="2268"/>
              </w:tabs>
              <w:spacing w:after="0" w:line="240" w:lineRule="auto"/>
              <w:ind w:left="-720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DB0047" w:rsidRDefault="00DB0047" w:rsidP="00DB0047">
            <w:pPr>
              <w:tabs>
                <w:tab w:val="center" w:pos="2268"/>
              </w:tabs>
              <w:spacing w:after="0" w:line="240" w:lineRule="auto"/>
              <w:ind w:left="-720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DB0047" w:rsidRDefault="00DB0047" w:rsidP="00DB0047">
            <w:pPr>
              <w:tabs>
                <w:tab w:val="center" w:pos="2268"/>
              </w:tabs>
              <w:spacing w:after="0" w:line="240" w:lineRule="auto"/>
              <w:ind w:left="-720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DB0047" w:rsidRDefault="00DB0047" w:rsidP="00DB0047">
      <w:pPr>
        <w:autoSpaceDE w:val="0"/>
        <w:autoSpaceDN w:val="0"/>
        <w:adjustRightInd w:val="0"/>
        <w:spacing w:after="0" w:line="240" w:lineRule="auto"/>
        <w:ind w:left="-720"/>
        <w:rPr>
          <w:rFonts w:ascii="Arial" w:hAnsi="Arial" w:cs="Arial"/>
          <w:b/>
          <w:bCs/>
          <w:color w:val="000080"/>
          <w:sz w:val="21"/>
          <w:szCs w:val="21"/>
        </w:rPr>
      </w:pPr>
      <w:r>
        <w:rPr>
          <w:rFonts w:ascii="Arial" w:hAnsi="Arial" w:cs="Arial"/>
          <w:b/>
          <w:bCs/>
          <w:color w:val="000080"/>
          <w:sz w:val="21"/>
          <w:szCs w:val="21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1"/>
          <w:szCs w:val="21"/>
        </w:rPr>
        <w:tab/>
      </w:r>
      <w:r>
        <w:rPr>
          <w:rFonts w:ascii="Arial" w:hAnsi="Arial" w:cs="Arial"/>
          <w:b/>
          <w:bCs/>
          <w:color w:val="000080"/>
          <w:sz w:val="21"/>
          <w:szCs w:val="21"/>
        </w:rPr>
        <w:tab/>
      </w:r>
      <w:r>
        <w:rPr>
          <w:rFonts w:ascii="Arial" w:hAnsi="Arial" w:cs="Arial"/>
          <w:b/>
          <w:bCs/>
          <w:color w:val="000080"/>
          <w:sz w:val="21"/>
          <w:szCs w:val="21"/>
        </w:rPr>
        <w:tab/>
        <w:t xml:space="preserve">   </w:t>
      </w:r>
    </w:p>
    <w:p w:rsidR="00DB0047" w:rsidRDefault="00DB0047" w:rsidP="00DB0047">
      <w:pPr>
        <w:autoSpaceDE w:val="0"/>
        <w:autoSpaceDN w:val="0"/>
        <w:adjustRightInd w:val="0"/>
        <w:spacing w:after="0" w:line="240" w:lineRule="auto"/>
        <w:ind w:left="-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Заменик извршител Марија Георгиева во својство на заменик на извршителот </w:t>
      </w:r>
      <w:bookmarkStart w:id="5" w:name="Izvrsitel"/>
      <w:bookmarkEnd w:id="5"/>
      <w:r>
        <w:rPr>
          <w:rFonts w:ascii="Arial" w:hAnsi="Arial" w:cs="Arial"/>
          <w:sz w:val="21"/>
          <w:szCs w:val="21"/>
        </w:rPr>
        <w:t xml:space="preserve">Зорица Симиќ од </w:t>
      </w:r>
      <w:bookmarkStart w:id="6" w:name="Adresa"/>
      <w:bookmarkEnd w:id="6"/>
      <w:r>
        <w:rPr>
          <w:rFonts w:ascii="Arial" w:hAnsi="Arial" w:cs="Arial"/>
          <w:sz w:val="21"/>
          <w:szCs w:val="21"/>
        </w:rPr>
        <w:t xml:space="preserve">Скопје, ул.Пролет бр.11А/1-5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  <w:sz w:val="21"/>
          <w:szCs w:val="21"/>
        </w:rPr>
        <w:t xml:space="preserve">доверителот-предлагач Дејан Димовски од </w:t>
      </w:r>
      <w:bookmarkStart w:id="8" w:name="DovGrad1"/>
      <w:bookmarkEnd w:id="8"/>
      <w:r>
        <w:rPr>
          <w:rFonts w:ascii="Arial" w:hAnsi="Arial" w:cs="Arial"/>
          <w:sz w:val="21"/>
          <w:szCs w:val="21"/>
        </w:rPr>
        <w:t>Скопје</w:t>
      </w:r>
      <w:r>
        <w:rPr>
          <w:rFonts w:ascii="Arial" w:hAnsi="Arial" w:cs="Arial"/>
          <w:sz w:val="21"/>
          <w:szCs w:val="21"/>
          <w:lang w:val="ru-RU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со </w:t>
      </w:r>
      <w:bookmarkStart w:id="9" w:name="opis_edb1"/>
      <w:bookmarkEnd w:id="9"/>
      <w:r>
        <w:rPr>
          <w:rFonts w:ascii="Arial" w:hAnsi="Arial" w:cs="Arial"/>
          <w:sz w:val="21"/>
          <w:szCs w:val="21"/>
        </w:rPr>
        <w:t xml:space="preserve">живеалиште на  </w:t>
      </w:r>
      <w:bookmarkStart w:id="10" w:name="adresa1"/>
      <w:bookmarkEnd w:id="10"/>
      <w:r>
        <w:rPr>
          <w:rFonts w:ascii="Arial" w:hAnsi="Arial" w:cs="Arial"/>
          <w:sz w:val="21"/>
          <w:szCs w:val="21"/>
        </w:rPr>
        <w:t>ул.Тодор Паница бр.5-43, преку полномошник Адвокат Марија Бијељанин</w:t>
      </w:r>
      <w:r>
        <w:rPr>
          <w:rFonts w:ascii="Arial" w:hAnsi="Arial" w:cs="Arial"/>
          <w:sz w:val="21"/>
          <w:szCs w:val="21"/>
          <w:lang w:val="ru-RU"/>
        </w:rPr>
        <w:t>,</w:t>
      </w:r>
      <w:r>
        <w:rPr>
          <w:rFonts w:ascii="Arial" w:hAnsi="Arial" w:cs="Arial"/>
          <w:sz w:val="21"/>
          <w:szCs w:val="21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  <w:sz w:val="21"/>
          <w:szCs w:val="21"/>
        </w:rPr>
        <w:t xml:space="preserve">засновано на извршната исправа </w:t>
      </w:r>
      <w:bookmarkStart w:id="15" w:name="IzvIsprava"/>
      <w:bookmarkEnd w:id="15"/>
      <w:r>
        <w:rPr>
          <w:rFonts w:ascii="Arial" w:hAnsi="Arial" w:cs="Arial"/>
          <w:sz w:val="21"/>
          <w:szCs w:val="21"/>
        </w:rPr>
        <w:t xml:space="preserve">Решение III ВПП1-127/22 од 20.12.2024 година на Основен Граѓански Суд Скопје, против </w:t>
      </w:r>
      <w:bookmarkStart w:id="16" w:name="Dolznik1"/>
      <w:bookmarkEnd w:id="16"/>
      <w:r>
        <w:rPr>
          <w:rFonts w:ascii="Arial" w:hAnsi="Arial" w:cs="Arial"/>
          <w:sz w:val="21"/>
          <w:szCs w:val="21"/>
        </w:rPr>
        <w:t xml:space="preserve">должникот-противник Ирена Димовска од </w:t>
      </w:r>
      <w:bookmarkStart w:id="17" w:name="DolzGrad1"/>
      <w:bookmarkEnd w:id="17"/>
      <w:r>
        <w:rPr>
          <w:rFonts w:ascii="Arial" w:hAnsi="Arial" w:cs="Arial"/>
          <w:sz w:val="21"/>
          <w:szCs w:val="21"/>
        </w:rPr>
        <w:t xml:space="preserve">Скопје со </w:t>
      </w:r>
      <w:bookmarkStart w:id="18" w:name="opis_edb1_dolz"/>
      <w:bookmarkStart w:id="19" w:name="edb1_dolz"/>
      <w:bookmarkStart w:id="20" w:name="embs_dolz"/>
      <w:bookmarkStart w:id="21" w:name="opis_sed1_dolz"/>
      <w:bookmarkEnd w:id="18"/>
      <w:bookmarkEnd w:id="19"/>
      <w:bookmarkEnd w:id="20"/>
      <w:bookmarkEnd w:id="21"/>
      <w:r>
        <w:rPr>
          <w:rFonts w:ascii="Arial" w:hAnsi="Arial" w:cs="Arial"/>
          <w:sz w:val="21"/>
          <w:szCs w:val="21"/>
          <w:lang w:val="ru-RU"/>
        </w:rPr>
        <w:t>живеалиште на</w:t>
      </w:r>
      <w:r>
        <w:rPr>
          <w:rFonts w:ascii="Arial" w:hAnsi="Arial" w:cs="Arial"/>
          <w:sz w:val="21"/>
          <w:szCs w:val="21"/>
        </w:rPr>
        <w:t xml:space="preserve"> </w:t>
      </w:r>
      <w:bookmarkStart w:id="22" w:name="adresa1_dolz"/>
      <w:bookmarkEnd w:id="22"/>
      <w:r>
        <w:rPr>
          <w:rFonts w:ascii="Arial" w:hAnsi="Arial" w:cs="Arial"/>
          <w:sz w:val="21"/>
          <w:szCs w:val="21"/>
        </w:rPr>
        <w:t xml:space="preserve">ул.Тодор Паница бр.5-43, </w:t>
      </w:r>
      <w:bookmarkStart w:id="23" w:name="Dolznik2"/>
      <w:bookmarkEnd w:id="23"/>
      <w:r>
        <w:rPr>
          <w:rFonts w:ascii="Arial" w:hAnsi="Arial" w:cs="Arial"/>
          <w:sz w:val="21"/>
          <w:szCs w:val="21"/>
        </w:rPr>
        <w:t xml:space="preserve">за спроведување на извршување – продажба на недвижност која не е физички деллива, на ден </w:t>
      </w:r>
      <w:bookmarkStart w:id="24" w:name="DatumIzdava"/>
      <w:bookmarkEnd w:id="24"/>
      <w:r>
        <w:rPr>
          <w:rFonts w:ascii="Arial" w:hAnsi="Arial" w:cs="Arial"/>
          <w:sz w:val="21"/>
          <w:szCs w:val="21"/>
        </w:rPr>
        <w:t>19.08.2025 година го донесува следниот:</w:t>
      </w:r>
    </w:p>
    <w:p w:rsidR="00DB0047" w:rsidRDefault="00DB0047" w:rsidP="00DB0047">
      <w:pPr>
        <w:autoSpaceDE w:val="0"/>
        <w:autoSpaceDN w:val="0"/>
        <w:adjustRightInd w:val="0"/>
        <w:spacing w:after="0" w:line="240" w:lineRule="auto"/>
        <w:ind w:left="-72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                                                           </w:t>
      </w:r>
    </w:p>
    <w:p w:rsidR="00DB0047" w:rsidRDefault="00DB0047" w:rsidP="00DB0047">
      <w:pPr>
        <w:spacing w:after="0" w:line="240" w:lineRule="auto"/>
        <w:ind w:left="-720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З А К Л У Ч О К</w:t>
      </w:r>
    </w:p>
    <w:p w:rsidR="00DB0047" w:rsidRDefault="00DB0047" w:rsidP="00DB0047">
      <w:pPr>
        <w:spacing w:after="0" w:line="240" w:lineRule="auto"/>
        <w:ind w:left="-720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ЗА УСНА ЈАВНА ПРОДАЖБА</w:t>
      </w:r>
    </w:p>
    <w:p w:rsidR="00DB0047" w:rsidRDefault="00DB0047" w:rsidP="00DB0047">
      <w:pPr>
        <w:spacing w:after="0" w:line="240" w:lineRule="auto"/>
        <w:ind w:left="-720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>
        <w:rPr>
          <w:rFonts w:ascii="Arial" w:hAnsi="Arial" w:cs="Arial"/>
          <w:b/>
          <w:sz w:val="21"/>
          <w:szCs w:val="21"/>
        </w:rPr>
        <w:t>)</w:t>
      </w:r>
    </w:p>
    <w:p w:rsidR="00DB0047" w:rsidRDefault="00DB0047" w:rsidP="00DB0047">
      <w:pPr>
        <w:autoSpaceDE w:val="0"/>
        <w:autoSpaceDN w:val="0"/>
        <w:adjustRightInd w:val="0"/>
        <w:spacing w:after="0" w:line="240" w:lineRule="auto"/>
        <w:ind w:left="-720"/>
        <w:rPr>
          <w:rFonts w:ascii="Arial" w:hAnsi="Arial" w:cs="Arial"/>
          <w:sz w:val="21"/>
          <w:szCs w:val="21"/>
        </w:rPr>
      </w:pPr>
    </w:p>
    <w:p w:rsidR="00DB0047" w:rsidRDefault="00DB0047" w:rsidP="00DB0047">
      <w:pPr>
        <w:autoSpaceDE w:val="0"/>
        <w:autoSpaceDN w:val="0"/>
        <w:adjustRightInd w:val="0"/>
        <w:spacing w:after="0" w:line="240" w:lineRule="auto"/>
        <w:ind w:left="-72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r w:rsidR="00EB1353"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>СЕ ОПРЕДЕЛУВА ПРВА продажба со усно  јавно наддавање на недвижноста означена како:</w:t>
      </w:r>
    </w:p>
    <w:p w:rsidR="00DB0047" w:rsidRDefault="00DB0047" w:rsidP="00DB0047">
      <w:pPr>
        <w:autoSpaceDE w:val="0"/>
        <w:autoSpaceDN w:val="0"/>
        <w:adjustRightInd w:val="0"/>
        <w:spacing w:after="0" w:line="240" w:lineRule="auto"/>
        <w:ind w:left="-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- КП 1052 дел 0, адреса (улица и куќен број на зграда) Т.Паница 5, бр.на зграда 1, намена- стамбена зграда-стан, влез 01, кат МА, број 43, со внатрешна површина од 73 м2,</w:t>
      </w:r>
    </w:p>
    <w:p w:rsidR="00DB0047" w:rsidRDefault="00DB0047" w:rsidP="00DB0047">
      <w:pPr>
        <w:autoSpaceDE w:val="0"/>
        <w:autoSpaceDN w:val="0"/>
        <w:adjustRightInd w:val="0"/>
        <w:spacing w:after="0" w:line="240" w:lineRule="auto"/>
        <w:ind w:left="-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- КП 1052 дел 0, адреса (улица и куќен број на зграда) Т.Паница 5, бр.на зграда 1, намена- лоѓии, балкони и тераси, влез 01, кат МА, број 43, со внатрешна површина од 6 м2,</w:t>
      </w:r>
    </w:p>
    <w:p w:rsidR="00DB0047" w:rsidRDefault="00DB0047" w:rsidP="00DB0047">
      <w:pPr>
        <w:spacing w:after="0" w:line="240" w:lineRule="auto"/>
        <w:ind w:left="-720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со право на сосопственост на доверителот-</w:t>
      </w:r>
      <w:r>
        <w:rPr>
          <w:rFonts w:ascii="Arial" w:hAnsi="Arial" w:cs="Arial"/>
          <w:sz w:val="21"/>
          <w:szCs w:val="21"/>
        </w:rPr>
        <w:t>предлагач Дејан Димовски од Скопје</w:t>
      </w:r>
      <w:r>
        <w:rPr>
          <w:rFonts w:ascii="Arial" w:hAnsi="Arial" w:cs="Arial"/>
          <w:sz w:val="21"/>
          <w:szCs w:val="21"/>
          <w:lang w:val="ru-RU"/>
        </w:rPr>
        <w:t xml:space="preserve"> на 1/2 идеален дел и </w:t>
      </w:r>
      <w:r>
        <w:rPr>
          <w:rFonts w:ascii="Arial" w:hAnsi="Arial" w:cs="Arial"/>
          <w:bCs/>
          <w:sz w:val="21"/>
          <w:szCs w:val="21"/>
        </w:rPr>
        <w:t xml:space="preserve">со право на сосопственост </w:t>
      </w:r>
      <w:r>
        <w:rPr>
          <w:rFonts w:ascii="Arial" w:hAnsi="Arial" w:cs="Arial"/>
          <w:sz w:val="21"/>
          <w:szCs w:val="21"/>
          <w:lang w:val="ru-RU"/>
        </w:rPr>
        <w:t xml:space="preserve">на должникот-противник </w:t>
      </w:r>
      <w:r>
        <w:rPr>
          <w:rFonts w:ascii="Arial" w:hAnsi="Arial" w:cs="Arial"/>
          <w:sz w:val="21"/>
          <w:szCs w:val="21"/>
        </w:rPr>
        <w:t xml:space="preserve">Ирена Димовска од Скопје </w:t>
      </w:r>
      <w:r>
        <w:rPr>
          <w:rFonts w:ascii="Arial" w:hAnsi="Arial" w:cs="Arial"/>
          <w:sz w:val="21"/>
          <w:szCs w:val="21"/>
          <w:lang w:val="ru-RU"/>
        </w:rPr>
        <w:t>на 1/2 идеален дел</w:t>
      </w:r>
      <w:r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bCs/>
          <w:sz w:val="21"/>
          <w:szCs w:val="21"/>
        </w:rPr>
        <w:t>запишана во Имотен лист бр.34095 за КО Кисела Вода 1 при АКН-Центар за катастар на недвижности Скопје</w:t>
      </w:r>
      <w:r w:rsidR="00EB1353">
        <w:rPr>
          <w:rFonts w:ascii="Arial" w:hAnsi="Arial" w:cs="Arial"/>
          <w:bCs/>
          <w:sz w:val="21"/>
          <w:szCs w:val="21"/>
        </w:rPr>
        <w:t>.</w:t>
      </w:r>
    </w:p>
    <w:p w:rsidR="00EB1353" w:rsidRDefault="00EB1353" w:rsidP="00DB0047">
      <w:pPr>
        <w:spacing w:after="0" w:line="240" w:lineRule="auto"/>
        <w:ind w:left="-720"/>
        <w:jc w:val="both"/>
        <w:rPr>
          <w:rFonts w:ascii="Arial" w:hAnsi="Arial" w:cs="Arial"/>
          <w:color w:val="000000"/>
          <w:sz w:val="21"/>
          <w:szCs w:val="21"/>
        </w:rPr>
      </w:pPr>
    </w:p>
    <w:p w:rsidR="00DB0047" w:rsidRDefault="00DB0047" w:rsidP="00DB0047">
      <w:pPr>
        <w:autoSpaceDE w:val="0"/>
        <w:autoSpaceDN w:val="0"/>
        <w:adjustRightInd w:val="0"/>
        <w:spacing w:after="0" w:line="240" w:lineRule="auto"/>
        <w:ind w:left="-720" w:firstLine="720"/>
        <w:jc w:val="both"/>
        <w:rPr>
          <w:rFonts w:ascii="Arial" w:hAnsi="Arial" w:cs="Arial"/>
          <w:sz w:val="21"/>
          <w:szCs w:val="21"/>
          <w:lang w:val="ru-RU"/>
        </w:rPr>
      </w:pPr>
      <w:r>
        <w:rPr>
          <w:rFonts w:ascii="Arial" w:hAnsi="Arial" w:cs="Arial"/>
          <w:sz w:val="21"/>
          <w:szCs w:val="21"/>
        </w:rPr>
        <w:t xml:space="preserve">Продажбата ќе се одржи на </w:t>
      </w:r>
      <w:r>
        <w:rPr>
          <w:rFonts w:ascii="Arial" w:hAnsi="Arial" w:cs="Arial"/>
          <w:color w:val="000000" w:themeColor="text1"/>
          <w:sz w:val="21"/>
          <w:szCs w:val="21"/>
        </w:rPr>
        <w:t xml:space="preserve">ден </w:t>
      </w:r>
      <w:r>
        <w:rPr>
          <w:rFonts w:ascii="Arial" w:hAnsi="Arial" w:cs="Arial"/>
          <w:color w:val="000000" w:themeColor="text1"/>
          <w:sz w:val="21"/>
          <w:szCs w:val="21"/>
          <w:lang w:val="ru-RU"/>
        </w:rPr>
        <w:t xml:space="preserve">04.09.2025 </w:t>
      </w:r>
      <w:r>
        <w:rPr>
          <w:rFonts w:ascii="Arial" w:hAnsi="Arial" w:cs="Arial"/>
          <w:color w:val="000000" w:themeColor="text1"/>
          <w:sz w:val="21"/>
          <w:szCs w:val="21"/>
        </w:rPr>
        <w:t xml:space="preserve">година во </w:t>
      </w:r>
      <w:r>
        <w:rPr>
          <w:rFonts w:ascii="Arial" w:hAnsi="Arial" w:cs="Arial"/>
          <w:color w:val="000000" w:themeColor="text1"/>
          <w:sz w:val="21"/>
          <w:szCs w:val="21"/>
          <w:lang w:val="ru-RU"/>
        </w:rPr>
        <w:t xml:space="preserve">13:00 </w:t>
      </w:r>
      <w:r>
        <w:rPr>
          <w:rFonts w:ascii="Arial" w:hAnsi="Arial" w:cs="Arial"/>
          <w:color w:val="000000" w:themeColor="text1"/>
          <w:sz w:val="21"/>
          <w:szCs w:val="21"/>
        </w:rPr>
        <w:t xml:space="preserve">часот во просториите на </w:t>
      </w:r>
      <w:r>
        <w:rPr>
          <w:rFonts w:ascii="Arial" w:hAnsi="Arial" w:cs="Arial"/>
          <w:color w:val="000000" w:themeColor="text1"/>
          <w:sz w:val="21"/>
          <w:szCs w:val="21"/>
          <w:lang w:val="ru-RU"/>
        </w:rPr>
        <w:t xml:space="preserve">Извршителот </w:t>
      </w:r>
      <w:r>
        <w:rPr>
          <w:rFonts w:ascii="Arial" w:hAnsi="Arial" w:cs="Arial"/>
          <w:noProof/>
          <w:color w:val="000000" w:themeColor="text1"/>
          <w:sz w:val="21"/>
          <w:szCs w:val="21"/>
        </w:rPr>
        <w:t xml:space="preserve">Зорица Симиќ од Скопје </w:t>
      </w:r>
      <w:r>
        <w:rPr>
          <w:rFonts w:ascii="Arial" w:hAnsi="Arial" w:cs="Arial"/>
          <w:color w:val="000000" w:themeColor="text1"/>
          <w:sz w:val="21"/>
          <w:szCs w:val="21"/>
          <w:lang w:val="ru-RU"/>
        </w:rPr>
        <w:t>на адреса ул.Пролет бр.11А/1-5.</w:t>
      </w:r>
      <w:r>
        <w:rPr>
          <w:rFonts w:ascii="Arial" w:hAnsi="Arial" w:cs="Arial"/>
          <w:sz w:val="21"/>
          <w:szCs w:val="21"/>
          <w:lang w:val="ru-RU"/>
        </w:rPr>
        <w:t xml:space="preserve"> </w:t>
      </w:r>
    </w:p>
    <w:p w:rsidR="00DB0047" w:rsidRDefault="00DB0047" w:rsidP="00DB0047">
      <w:pPr>
        <w:autoSpaceDE w:val="0"/>
        <w:autoSpaceDN w:val="0"/>
        <w:adjustRightInd w:val="0"/>
        <w:spacing w:after="0" w:line="240" w:lineRule="auto"/>
        <w:ind w:left="-720"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Почетната вредност на недвижноста, утврдена со заклучок И.бр.1156/2025 од 14.08.2025 година на извршител Зорица Симиќ изнесува 121.007,00 ЕУР</w:t>
      </w:r>
      <w:r>
        <w:rPr>
          <w:rFonts w:ascii="Arial" w:eastAsia="Times New Roman" w:hAnsi="Arial" w:cs="Arial"/>
          <w:sz w:val="21"/>
          <w:szCs w:val="21"/>
        </w:rPr>
        <w:t xml:space="preserve"> в</w:t>
      </w:r>
      <w:r>
        <w:rPr>
          <w:rFonts w:ascii="Arial" w:hAnsi="Arial" w:cs="Arial"/>
          <w:sz w:val="21"/>
          <w:szCs w:val="21"/>
        </w:rPr>
        <w:t>о денарска противвредност по среден курс на НБРСМ на денот на продажбата како почетна цена за продажба на недвижноста, под која недвижноста не може да се продаде на првото јавно наддавање.</w:t>
      </w:r>
    </w:p>
    <w:p w:rsidR="00DB0047" w:rsidRDefault="00DB0047" w:rsidP="00DB0047">
      <w:pPr>
        <w:autoSpaceDE w:val="0"/>
        <w:autoSpaceDN w:val="0"/>
        <w:adjustRightInd w:val="0"/>
        <w:spacing w:after="0" w:line="240" w:lineRule="auto"/>
        <w:ind w:left="-720" w:firstLine="720"/>
        <w:jc w:val="both"/>
        <w:rPr>
          <w:rFonts w:ascii="Arial" w:hAnsi="Arial" w:cs="Arial"/>
          <w:sz w:val="21"/>
          <w:szCs w:val="21"/>
          <w:lang w:val="ru-RU"/>
        </w:rPr>
      </w:pPr>
      <w:r>
        <w:rPr>
          <w:rFonts w:ascii="Arial" w:hAnsi="Arial" w:cs="Arial"/>
          <w:sz w:val="21"/>
          <w:szCs w:val="21"/>
        </w:rPr>
        <w:t xml:space="preserve">Недвижноста е оптоварена со следните товари и службености: </w:t>
      </w:r>
      <w:r>
        <w:rPr>
          <w:rFonts w:ascii="Arial" w:hAnsi="Arial" w:cs="Arial"/>
          <w:sz w:val="21"/>
          <w:szCs w:val="21"/>
          <w:lang w:val="ru-RU"/>
        </w:rPr>
        <w:t>Налог од извршител, хипотеки.</w:t>
      </w:r>
    </w:p>
    <w:p w:rsidR="00DB0047" w:rsidRDefault="00DB0047" w:rsidP="00DB0047">
      <w:pPr>
        <w:spacing w:after="0" w:line="240" w:lineRule="auto"/>
        <w:ind w:left="-720"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B0047" w:rsidRDefault="00DB0047" w:rsidP="00DB0047">
      <w:pPr>
        <w:spacing w:after="0" w:line="240" w:lineRule="auto"/>
        <w:ind w:left="-720"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DB0047" w:rsidRDefault="00DB0047" w:rsidP="00DB0047">
      <w:pPr>
        <w:autoSpaceDE w:val="0"/>
        <w:autoSpaceDN w:val="0"/>
        <w:adjustRightInd w:val="0"/>
        <w:spacing w:after="0" w:line="240" w:lineRule="auto"/>
        <w:ind w:left="-720"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Уплатата на паричните средства на име гаранција се врши на жиро сметката од извршителот со бр.210076994090253</w:t>
      </w:r>
      <w:r>
        <w:rPr>
          <w:rFonts w:ascii="Arial" w:hAnsi="Arial" w:cs="Arial"/>
          <w:sz w:val="21"/>
          <w:szCs w:val="21"/>
          <w:lang w:val="en-US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која се </w:t>
      </w:r>
      <w:r>
        <w:rPr>
          <w:rFonts w:ascii="Arial" w:hAnsi="Arial" w:cs="Arial"/>
          <w:color w:val="000000" w:themeColor="text1"/>
          <w:sz w:val="21"/>
          <w:szCs w:val="21"/>
        </w:rPr>
        <w:t xml:space="preserve">води кај </w:t>
      </w:r>
      <w:r>
        <w:rPr>
          <w:rFonts w:ascii="Arial" w:hAnsi="Arial" w:cs="Arial"/>
          <w:color w:val="000000" w:themeColor="text1"/>
          <w:sz w:val="21"/>
          <w:szCs w:val="21"/>
          <w:lang w:val="en-US"/>
        </w:rPr>
        <w:t xml:space="preserve">НЛБ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  <w:lang w:val="en-US"/>
        </w:rPr>
        <w:t>Банка</w:t>
      </w:r>
      <w:proofErr w:type="spellEnd"/>
      <w:r>
        <w:rPr>
          <w:rFonts w:ascii="Arial" w:hAnsi="Arial" w:cs="Arial"/>
          <w:color w:val="000000" w:themeColor="text1"/>
          <w:sz w:val="21"/>
          <w:szCs w:val="21"/>
          <w:lang w:val="en-US"/>
        </w:rPr>
        <w:t xml:space="preserve"> АД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  <w:lang w:val="en-US"/>
        </w:rPr>
        <w:t>Скопје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и даночен број 5080023512272</w:t>
      </w:r>
      <w:r>
        <w:rPr>
          <w:rFonts w:ascii="Arial" w:hAnsi="Arial" w:cs="Arial"/>
          <w:color w:val="000000" w:themeColor="text1"/>
          <w:sz w:val="21"/>
          <w:szCs w:val="21"/>
          <w:lang w:val="en-US"/>
        </w:rPr>
        <w:t xml:space="preserve">, </w:t>
      </w:r>
      <w:r>
        <w:rPr>
          <w:rFonts w:ascii="Arial" w:hAnsi="Arial" w:cs="Arial"/>
          <w:color w:val="000000" w:themeColor="text1"/>
          <w:sz w:val="21"/>
          <w:szCs w:val="21"/>
        </w:rPr>
        <w:t>со назнака гаранција за И.бр.1156/2025.</w:t>
      </w:r>
    </w:p>
    <w:p w:rsidR="00DB0047" w:rsidRDefault="00DB0047" w:rsidP="00DB0047">
      <w:pPr>
        <w:spacing w:after="0" w:line="240" w:lineRule="auto"/>
        <w:ind w:left="-720"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:rsidR="00DB0047" w:rsidRDefault="00DB0047" w:rsidP="00DB0047">
      <w:pPr>
        <w:spacing w:after="0" w:line="240" w:lineRule="auto"/>
        <w:ind w:left="-720"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B0047" w:rsidRDefault="00DB0047" w:rsidP="00EB1353">
      <w:pPr>
        <w:spacing w:after="0" w:line="240" w:lineRule="auto"/>
        <w:ind w:left="-720"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1"/>
          <w:szCs w:val="21"/>
          <w:lang w:val="ru-RU"/>
        </w:rPr>
        <w:t xml:space="preserve">15 </w:t>
      </w:r>
      <w:r>
        <w:rPr>
          <w:rFonts w:ascii="Arial" w:hAnsi="Arial" w:cs="Arial"/>
          <w:sz w:val="21"/>
          <w:szCs w:val="2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E5F27" w:rsidRDefault="006E5F27" w:rsidP="00EB1353">
      <w:pPr>
        <w:spacing w:after="0" w:line="240" w:lineRule="auto"/>
        <w:ind w:left="-720"/>
        <w:jc w:val="both"/>
        <w:rPr>
          <w:rFonts w:ascii="Arial" w:hAnsi="Arial" w:cs="Arial"/>
          <w:sz w:val="21"/>
          <w:szCs w:val="21"/>
        </w:rPr>
      </w:pPr>
    </w:p>
    <w:p w:rsidR="006E5F27" w:rsidRDefault="006E5F27" w:rsidP="00EB1353">
      <w:pPr>
        <w:spacing w:after="0" w:line="240" w:lineRule="auto"/>
        <w:ind w:left="-720"/>
        <w:jc w:val="both"/>
        <w:rPr>
          <w:rFonts w:ascii="Arial" w:hAnsi="Arial" w:cs="Arial"/>
          <w:sz w:val="21"/>
          <w:szCs w:val="21"/>
        </w:rPr>
      </w:pPr>
    </w:p>
    <w:p w:rsidR="00EB1353" w:rsidRDefault="00EB1353" w:rsidP="00EB1353">
      <w:pPr>
        <w:spacing w:after="0" w:line="240" w:lineRule="auto"/>
        <w:ind w:left="-720"/>
        <w:jc w:val="both"/>
        <w:rPr>
          <w:rFonts w:ascii="Arial" w:hAnsi="Arial" w:cs="Arial"/>
          <w:sz w:val="21"/>
          <w:szCs w:val="21"/>
        </w:rPr>
      </w:pPr>
    </w:p>
    <w:p w:rsidR="00EB1353" w:rsidRDefault="00EB1353" w:rsidP="00EB1353">
      <w:pPr>
        <w:spacing w:after="0" w:line="240" w:lineRule="auto"/>
        <w:ind w:left="-720"/>
        <w:jc w:val="both"/>
        <w:rPr>
          <w:rFonts w:ascii="Arial" w:hAnsi="Arial" w:cs="Arial"/>
          <w:sz w:val="21"/>
          <w:szCs w:val="21"/>
        </w:rPr>
      </w:pPr>
    </w:p>
    <w:p w:rsidR="00DB0047" w:rsidRDefault="00DB0047" w:rsidP="00EB1353">
      <w:pPr>
        <w:spacing w:after="0" w:line="240" w:lineRule="auto"/>
        <w:ind w:left="-720"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sz w:val="21"/>
          <w:szCs w:val="21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hAnsi="Arial" w:cs="Arial"/>
          <w:sz w:val="21"/>
          <w:szCs w:val="21"/>
        </w:rPr>
        <w:t>.</w:t>
      </w:r>
    </w:p>
    <w:p w:rsidR="00DB0047" w:rsidRDefault="00DB0047" w:rsidP="00EB1353">
      <w:pPr>
        <w:spacing w:line="240" w:lineRule="auto"/>
        <w:ind w:left="-720"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DB0047" w:rsidRDefault="00DB0047" w:rsidP="00DB0047">
      <w:pPr>
        <w:ind w:firstLine="720"/>
        <w:jc w:val="both"/>
        <w:rPr>
          <w:rFonts w:ascii="Arial" w:hAnsi="Arial" w:cs="Arial"/>
          <w:sz w:val="21"/>
          <w:szCs w:val="21"/>
        </w:rPr>
      </w:pPr>
    </w:p>
    <w:p w:rsidR="00CB7F38" w:rsidRDefault="00DB0047" w:rsidP="00DB0047">
      <w:pPr>
        <w:spacing w:after="0" w:line="240" w:lineRule="auto"/>
        <w:ind w:firstLine="720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                      </w:t>
      </w:r>
      <w:r w:rsidR="00CB7F38">
        <w:rPr>
          <w:rFonts w:ascii="Arial" w:hAnsi="Arial" w:cs="Arial"/>
          <w:sz w:val="21"/>
          <w:szCs w:val="21"/>
        </w:rPr>
        <w:t xml:space="preserve">           За ИЗВРШИТЕЛ Зорица Симиќ</w:t>
      </w:r>
      <w:r>
        <w:rPr>
          <w:rFonts w:ascii="Arial" w:hAnsi="Arial" w:cs="Arial"/>
          <w:sz w:val="21"/>
          <w:szCs w:val="21"/>
        </w:rPr>
        <w:t xml:space="preserve">       </w:t>
      </w:r>
    </w:p>
    <w:p w:rsidR="00DB0047" w:rsidRDefault="00CB7F38" w:rsidP="00DB0047">
      <w:pPr>
        <w:spacing w:after="0" w:line="240" w:lineRule="auto"/>
        <w:ind w:firstLine="720"/>
        <w:jc w:val="center"/>
        <w:rPr>
          <w:rFonts w:ascii="Arial" w:hAnsi="Arial" w:cs="Arial"/>
          <w:b/>
          <w:bCs/>
          <w:sz w:val="21"/>
          <w:szCs w:val="21"/>
          <w:lang w:val="ru-RU"/>
        </w:rPr>
      </w:pPr>
      <w:r>
        <w:rPr>
          <w:rFonts w:ascii="Arial" w:hAnsi="Arial" w:cs="Arial"/>
          <w:sz w:val="21"/>
          <w:szCs w:val="21"/>
        </w:rPr>
        <w:t xml:space="preserve">                                             </w:t>
      </w:r>
      <w:r w:rsidR="00DB0047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Заменик извршител Марија Георгиева</w:t>
      </w:r>
      <w:r w:rsidR="00DB0047">
        <w:rPr>
          <w:rFonts w:ascii="Arial" w:hAnsi="Arial" w:cs="Arial"/>
          <w:sz w:val="21"/>
          <w:szCs w:val="21"/>
        </w:rPr>
        <w:t xml:space="preserve">                    </w:t>
      </w:r>
    </w:p>
    <w:p w:rsidR="00DB0047" w:rsidRDefault="00DB0047" w:rsidP="00DB0047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  <w:lang w:val="ru-RU"/>
        </w:rPr>
        <w:t xml:space="preserve"> </w:t>
      </w:r>
    </w:p>
    <w:p w:rsidR="00DB0047" w:rsidRDefault="00DB0047" w:rsidP="00DB0047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6B1972" w:rsidRDefault="006B1972"/>
    <w:sectPr w:rsidR="006B1972" w:rsidSect="006E5F27">
      <w:pgSz w:w="12240" w:h="15840"/>
      <w:pgMar w:top="450" w:right="990" w:bottom="9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B0047"/>
    <w:rsid w:val="006B1972"/>
    <w:rsid w:val="006E5F27"/>
    <w:rsid w:val="00AD0AB4"/>
    <w:rsid w:val="00CB7F38"/>
    <w:rsid w:val="00DB0047"/>
    <w:rsid w:val="00EB1353"/>
    <w:rsid w:val="00F76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047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0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047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1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qxYFBhlBLfDlnFj0VOCjE989BKg=</DigestValue>
    </Reference>
    <Reference URI="#idOfficeObject" Type="http://www.w3.org/2000/09/xmldsig#Object">
      <DigestMethod Algorithm="http://www.w3.org/2000/09/xmldsig#sha1"/>
      <DigestValue>eymZEWadVwEN3N6kNAZ1NG7l5/s=</DigestValue>
    </Reference>
  </SignedInfo>
  <SignatureValue>
    jNNsbnFDUhiFTZCEiu7TkmucpXMbiMP3nColoTXaNcgDdYhWuiE1K0kKMN8jpB76u4dx3noB
    kXSLc2G9QwaFvRIcrboDZGIiYZpPOaI21872Jw7CIL9nKtTlnURPTedpHyNsi0bwoWQ4eUgL
    BKBg/1j+OvEDT3TDkhiScqFv+bLDT9IdQRuFnwIs/VWU2TtaQkHO5YjKx5pM4yp03Da4qKEr
    4l99mRsaktw4aPuDKeN2ykJaCeMmVfhYFztE0PU7YzoFvHspfq7OW8lUkUnOCDvK3r4VBkC6
    QwumH3Vqb24jZ2/ntc28YZogvdOGrQj6WvxEjQno3/8I/5xCnVn3Zg==
  </SignatureValue>
  <KeyInfo>
    <KeyValue>
      <RSAKeyValue>
        <Modulus>
            5rIHfX9dXBVQY4sPDFp50EJGTFnHT7HkwYMJSqz3VeEIXfdS9VvZi+aScJdwDsc3ekPGCBje
            G64D5X9LRXNUjf/qkf/NEQixCEAtGh16NCayQmwhIe0eP9EhwctqcXqPlU7dJg0D818P+Tqk
            yUNMWHPhuSa75R9bPIxaETVZ3sLDDTAxs3RcCR34VaAKTV5eSyXHR7KcIB6STUV3AH9wgrTN
            WqwDwWHIOZ3+Ep5gYX76pCkX06WiPJAKUJEMgQ5mRUxQVnu4JeCnn9etJNL9D/XXl5Ah2MbS
            BeaRYcj2SSamaqMinfZJ4vxwT3sLWljgxjNoCeil/MhmYAihHxNttQ==
          </Modulus>
        <Exponent>AQAB</Exponent>
      </RSAKeyValue>
    </KeyValue>
    <X509Data>
      <X509Certificate>
          MIIHXTCCBUWgAwIBAgIQDJ1eWa9/chcY9f6n9Mh4rjANBgkqhkiG9w0BAQsFADCBgjELMAkG
          A1UEBhMCTUsxFzAVBgNVBAoTDktJQlMgQUQgU2tvcGplMRswGQYDVQQLExJLSUJTVHJ1c3Qg
          U2VydmljZXMxFjAUBgNVBGETDU5UUk1LLTU1Mjk1ODExJTAjBgNVBAMTHEtJQlNUcnVzdCBJ
          c3N1aW5nIFFzaWcgQ0EgRzIwHhcNMjMxMjAxMTQzNDU2WhcNMjUxMTMwMTQzNDU1WjCB1DEL
          MAkGA1UEBhMCTUsxHDAaBgNVBAsUE1ZBVCAtIDUwODAwMjM1MTIyNzIxFjAUBgNVBGETDU5U
          Uk1LLTc2OTk0MDkxITAfBgNVBAoUGEl6dnJzaGl0ZWwgWm9yaWNhIFNpbWlrajEPMA0GA1UE
          BRMGMjE0NjA4MRswGQYDVQQMFBJaYW1lbmlrIGl6dnJzaGl0ZWwxEjAQBgNVBAQMCUdlb3Jn
          aWV2YTEPMA0GA1UEKgwGTWFyaWphMRkwFwYDVQQDDBBNYXJpamEgR2VvcmdpZXZhMIIBIjAN
          BgkqhkiG9w0BAQEFAAOCAQ8AMIIBCgKCAQEA5rIHfX9dXBVQY4sPDFp50EJGTFnHT7HkwYMJ
          Sqz3VeEIXfdS9VvZi+aScJdwDsc3ekPGCBjeG64D5X9LRXNUjf/qkf/NEQixCEAtGh16NCay
          QmwhIe0eP9EhwctqcXqPlU7dJg0D818P+TqkyUNMWHPhuSa75R9bPIxaETVZ3sLDDTAxs3Rc
          CR34VaAKTV5eSyXHR7KcIB6STUV3AH9wgrTNWqwDwWHIOZ3+Ep5gYX76pCkX06WiPJAKUJEM
          gQ5mRUxQVnu4JeCnn9etJNL9D/XXl5Ah2MbSBeaRYcj2SSamaqMinfZJ4vxwT3sLWljgxjNo
          Ceil/MhmYAihHxNttQIDAQABo4ICeTCCAnUwCQYDVR0TBAIwADA0BgNVHR8ELTArMCmgJ6Al
          hiNodHRwOi8vY3JsLmtpYnN0cnVzdC5jb20vcVNpZ0cyLmNybDBqBgNVHSAEYzBhMEQGCisG
          AQQB/zEBAQUwNjA0BggrBgEFBQcCARYoaHR0cHM6Ly93d3cua2lic3RydXN0LmNvbS9yZXBv
          c2l0b3J5L2NwczAOBgwrBgEEAf8xAQIFAQIwCQYHBACL7EABADALBgNVHQ8EBAMCBsAwHQYD
          VR0OBBYEFO15wo6OfDymIpwP4Go8oI14LpbJMB8GA1UdIwQYMBaAFIp3SPP04DIh6p7VK8lj
          PSWoziS1MB0GA1UdJQQWMBQGCCsGAQUFBwMCBggrBgEFBQcDBDAgBgNVHREEGTAXgRVtYXJp
          amEtbmdAaG90bWFpbC5jb20wgbgGCCsGAQUFBwEDBIGrMIGoMAgGBgQAjkYBATCBhgYGBACO
          RgEFMHwwPBY2aHR0cHM6Ly93d3cua2lic3RydXN0LmNvbS9yZXBvc2l0b3J5L2RvY3MvUERT
          RzItRU4ucGRmEwJlbjA8FjZodHRwczovL3d3dy5raWJzdHJ1c3QuY29tL3JlcG9zaXRvcnkv
          ZG9jcy9QRFNHMi1NSy5wZGYTAm1rMBMGBgQAjkYBBjAJBgcEAI5GAQYBMH0GCCsGAQUFBwEB
          BHEwbzAmBggrBgEFBQcwAYYaaHR0cDovL29jc3AyLmtpYnN0cnVzdC5jb20wRQYIKwYBBQUH
          MAKGOWh0dHBzOi8vd3d3LmtpYnN0cnVzdC5jb20vcmVwb3NpdG9yeS9jZXJ0cy9DQS1xU2ln
          LUcyLmNydDANBgkqhkiG9w0BAQsFAAOCAgEAOb/SSvgtkDWjyeoDlJQQeOZym0nkUAamUS/R
          rZI7mbawZIdH0r/N0HjlN3xfBGBxcIvK9b62OXL9KT/up51/cNRV1X6RFFydowWQz6IKrGcN
          UTsLuB2j8K9HqQVVGtpeagPfJzhCeByHVWIFJ6/Kx6kBnvF4/CMkSHZjxC3PBOdxymw9wMsE
          tQaoV87PtSlve8ViSw7Ae9oGsUtKtIgaN5RxcsIWWleDM8VL96NAHIfrVXhPaoZiH/WgmkOs
          qKMspCREuT1WxbWb+ElkASSIvJPl5/z03vdqzHLIAOoaKE7K99LuV6FCR97JBBKNQTqTXvmM
          1FZJPGYkW7Irnqy8wbq85zBN2xC4BLX5Sy2t3VLrMKYKpiB0bllJToTi6Rb+FGymG50sbHuL
          P2HsZTU10x+rn+S/jDeL+iOWIilXt/DzUi6oa8AKDgbN26abxv7G0FigqaaZpfh3qmUowu0y
          t93inDhy/nIqGb1B/U+LeV7kmkttr7DoIB3eeT54moiK78iAg2F1W5plnz7RGUr0ewQmWhTQ
          3/XKuuEkghlefw1AF/NkIYbpNt9HgbUbEZ2oxvlUTGzT96Mo5KtWaMBYEDtMXhCoBwAKlq8O
          zXAE21nRidhtvhuIPRtQbgjm86vPQaiwq+W/ebtV6Li3n94wc2guGCRmMWlEfDqxk0Qp
+YU=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kVYCpjZZG3SU5+sOsB1PRnQSCzk=</DigestValue>
      </Reference>
      <Reference URI="/word/document.xml?ContentType=application/vnd.openxmlformats-officedocument.wordprocessingml.document.main+xml">
        <DigestMethod Algorithm="http://www.w3.org/2000/09/xmldsig#sha1"/>
        <DigestValue>aENuJ1WdxOkKW59TWU8zSRX/R4k=</DigestValue>
      </Reference>
      <Reference URI="/word/fontTable.xml?ContentType=application/vnd.openxmlformats-officedocument.wordprocessingml.fontTable+xml">
        <DigestMethod Algorithm="http://www.w3.org/2000/09/xmldsig#sha1"/>
        <DigestValue>6ilkmunY2HaxI6b9eJ/ZvxfIkIE=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settings.xml?ContentType=application/vnd.openxmlformats-officedocument.wordprocessingml.settings+xml">
        <DigestMethod Algorithm="http://www.w3.org/2000/09/xmldsig#sha1"/>
        <DigestValue>M5v45D7vxUSq/oiKuW8PSXiDd1k=</DigestValue>
      </Reference>
      <Reference URI="/word/styles.xml?ContentType=application/vnd.openxmlformats-officedocument.wordprocessingml.styles+xml">
        <DigestMethod Algorithm="http://www.w3.org/2000/09/xmldsig#sha1"/>
        <DigestValue>t3BwHLApGaFHw7xieZDCNPvCYKY=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2ThctNXUvORXr8j5rj0HSNGPa54=</DigestValue>
      </Reference>
    </Manifest>
    <SignatureProperties>
      <SignatureProperty Id="idSignatureTime" Target="#idPackageSignature">
        <mdssi:SignatureTime>
          <mdssi:Format>YYYY-MM-DDThh:mm:ssTZD</mdssi:Format>
          <mdssi:Value>2025-08-19T10:17:19Z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</dc:creator>
  <cp:lastModifiedBy>DD</cp:lastModifiedBy>
  <cp:revision>4</cp:revision>
  <dcterms:created xsi:type="dcterms:W3CDTF">2025-08-19T09:04:00Z</dcterms:created>
  <dcterms:modified xsi:type="dcterms:W3CDTF">2025-08-19T10:17:00Z</dcterms:modified>
</cp:coreProperties>
</file>