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3" w:type="dxa"/>
        <w:tblLook w:val="04A0"/>
      </w:tblPr>
      <w:tblGrid>
        <w:gridCol w:w="5347"/>
        <w:gridCol w:w="469"/>
        <w:gridCol w:w="388"/>
        <w:gridCol w:w="388"/>
        <w:gridCol w:w="178"/>
        <w:gridCol w:w="993"/>
        <w:gridCol w:w="1479"/>
        <w:gridCol w:w="1498"/>
        <w:gridCol w:w="493"/>
      </w:tblGrid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D94E7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73380" cy="42418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F84010" w:rsidRDefault="00F84010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Васко Блажевски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Основен Граѓански Суд Скопје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F84010" w:rsidRPr="00F84010" w:rsidRDefault="00F84010" w:rsidP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>И.бр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1696/23</w:t>
            </w: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Основен Кривичен Суд Скопје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бул.Св.Климент Охридски бр.66/1-1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2"/>
          <w:wAfter w:w="1991" w:type="dxa"/>
        </w:trPr>
        <w:tc>
          <w:tcPr>
            <w:tcW w:w="5347" w:type="dxa"/>
            <w:hideMark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02/3214-280,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vasko@izvrsitelblazevski.mk</w:t>
            </w:r>
          </w:p>
        </w:tc>
        <w:tc>
          <w:tcPr>
            <w:tcW w:w="469" w:type="dxa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F84010" w:rsidRDefault="00F84010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84010" w:rsidTr="00F84010">
        <w:trPr>
          <w:gridAfter w:val="1"/>
          <w:wAfter w:w="493" w:type="dxa"/>
        </w:trPr>
        <w:tc>
          <w:tcPr>
            <w:tcW w:w="6204" w:type="dxa"/>
            <w:gridSpan w:val="3"/>
            <w:hideMark/>
          </w:tcPr>
          <w:p w:rsidR="00F84010" w:rsidRDefault="00F84010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66" w:type="dxa"/>
            <w:gridSpan w:val="2"/>
          </w:tcPr>
          <w:p w:rsidR="00F84010" w:rsidRDefault="00F8401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84010" w:rsidRDefault="00F8401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F84010" w:rsidRDefault="00F8401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F84010" w:rsidTr="00F84010">
        <w:tc>
          <w:tcPr>
            <w:tcW w:w="11233" w:type="dxa"/>
            <w:gridSpan w:val="9"/>
            <w:hideMark/>
          </w:tcPr>
          <w:p w:rsidR="00F84010" w:rsidRDefault="00F84010">
            <w:pPr>
              <w:tabs>
                <w:tab w:val="center" w:pos="0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/>
              </w:rPr>
              <w:t xml:space="preserve">                                                                                      </w:t>
            </w:r>
            <w:r w:rsidR="00D94E71"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010" w:rsidRDefault="00F84010" w:rsidP="00F84010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ЈАВНА ОБЈАВА</w:t>
      </w:r>
    </w:p>
    <w:p w:rsidR="00F84010" w:rsidRDefault="00F84010" w:rsidP="00F84010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(врз основа на член 48 од Законот за извршување </w:t>
      </w:r>
    </w:p>
    <w:p w:rsidR="00F84010" w:rsidRDefault="00F84010" w:rsidP="00F84010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(Службен весник на РСМ бр.72/16, бр.142/16 и бр.233/18))</w:t>
      </w:r>
    </w:p>
    <w:p w:rsidR="00F84010" w:rsidRDefault="00F84010" w:rsidP="00F84010">
      <w:pPr>
        <w:jc w:val="center"/>
        <w:rPr>
          <w:rFonts w:ascii="Arial" w:hAnsi="Arial" w:cs="Arial"/>
          <w:sz w:val="21"/>
          <w:szCs w:val="21"/>
        </w:rPr>
      </w:pP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</w:rPr>
      </w:pPr>
    </w:p>
    <w:p w:rsidR="00F84010" w:rsidRDefault="00F84010" w:rsidP="00F84010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>
        <w:rPr>
          <w:rFonts w:ascii="Arial" w:hAnsi="Arial" w:cs="Arial"/>
          <w:bCs/>
          <w:sz w:val="21"/>
          <w:szCs w:val="21"/>
          <w:lang w:val="mk-MK" w:eastAsia="mk-MK"/>
        </w:rPr>
        <w:t>Васко Блажевски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bCs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заложниот доверител </w:t>
      </w:r>
      <w:r>
        <w:rPr>
          <w:rFonts w:ascii="Arial" w:hAnsi="Arial" w:cs="Arial"/>
          <w:bCs/>
          <w:sz w:val="21"/>
          <w:szCs w:val="21"/>
          <w:lang w:val="mk-MK" w:eastAsia="mk-MK"/>
        </w:rPr>
        <w:t>ЕУРОСТАНДАРД Банка АД Скопје-во стечај, со законски застапник стечаен управник Маринко Саздовски преку полномошник Адвокат Софија Алексоска Миовска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ЕДБ </w:t>
      </w:r>
      <w:r>
        <w:rPr>
          <w:rFonts w:ascii="Arial" w:hAnsi="Arial" w:cs="Arial"/>
          <w:sz w:val="21"/>
          <w:szCs w:val="21"/>
          <w:lang w:val="mk-MK" w:eastAsia="mk-MK"/>
        </w:rPr>
        <w:t>4030001419723</w:t>
      </w:r>
      <w:r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>
        <w:rPr>
          <w:rFonts w:ascii="Arial" w:hAnsi="Arial" w:cs="Arial"/>
          <w:sz w:val="21"/>
          <w:szCs w:val="21"/>
          <w:lang w:val="mk-MK" w:eastAsia="mk-MK"/>
        </w:rPr>
        <w:t>ул."Никола Кљусев" бр.2</w:t>
      </w:r>
      <w:r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Нотарски акт/Договор за залог-хипотека на недвижен имот </w:t>
      </w:r>
      <w:r>
        <w:rPr>
          <w:rFonts w:ascii="Arial" w:hAnsi="Arial" w:cs="Arial"/>
          <w:sz w:val="21"/>
          <w:szCs w:val="21"/>
          <w:lang w:val="mk-MK" w:eastAsia="mk-MK"/>
        </w:rPr>
        <w:t>ОДУ број 003/18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04.01.2018</w:t>
      </w:r>
      <w:r>
        <w:rPr>
          <w:rFonts w:ascii="Arial" w:hAnsi="Arial" w:cs="Arial"/>
          <w:sz w:val="21"/>
          <w:szCs w:val="21"/>
          <w:lang w:val="mk-MK"/>
        </w:rPr>
        <w:t xml:space="preserve"> година на </w:t>
      </w:r>
      <w:r>
        <w:rPr>
          <w:rFonts w:ascii="Arial" w:hAnsi="Arial" w:cs="Arial"/>
          <w:sz w:val="21"/>
          <w:szCs w:val="21"/>
          <w:lang w:val="mk-MK" w:eastAsia="mk-MK"/>
        </w:rPr>
        <w:t>Нотар Снежана Видовска, Скопје</w:t>
      </w:r>
      <w:r>
        <w:rPr>
          <w:rFonts w:ascii="Arial" w:hAnsi="Arial" w:cs="Arial"/>
          <w:sz w:val="21"/>
          <w:szCs w:val="21"/>
          <w:lang w:val="mk-MK"/>
        </w:rPr>
        <w:t xml:space="preserve">, против 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 xml:space="preserve">, Охрид и претходен заложен должник </w:t>
      </w:r>
      <w:r>
        <w:rPr>
          <w:rFonts w:ascii="Arial" w:hAnsi="Arial" w:cs="Arial"/>
          <w:sz w:val="21"/>
          <w:szCs w:val="21"/>
          <w:shd w:val="clear" w:color="auto" w:fill="FFFFFF"/>
        </w:rPr>
        <w:t>Друштво за трговија и услуги ЕНТА СЕАЛ ДООЕЛ Скопје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од Скопје со ЕДБ </w:t>
      </w:r>
      <w:r>
        <w:rPr>
          <w:rFonts w:ascii="Arial" w:hAnsi="Arial" w:cs="Arial"/>
          <w:sz w:val="21"/>
          <w:szCs w:val="21"/>
          <w:shd w:val="clear" w:color="auto" w:fill="FFFFFF"/>
        </w:rPr>
        <w:t>MK4030008020290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, ЕМБС </w:t>
      </w:r>
      <w:r>
        <w:rPr>
          <w:rFonts w:ascii="Arial" w:hAnsi="Arial" w:cs="Arial"/>
          <w:sz w:val="21"/>
          <w:szCs w:val="21"/>
          <w:shd w:val="clear" w:color="auto" w:fill="FFFFFF"/>
        </w:rPr>
        <w:t>6325408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и седиште на ул.</w:t>
      </w:r>
      <w:r>
        <w:rPr>
          <w:rFonts w:ascii="Arial" w:hAnsi="Arial" w:cs="Arial"/>
          <w:sz w:val="21"/>
          <w:szCs w:val="21"/>
          <w:shd w:val="clear" w:color="auto" w:fill="FFFFFF"/>
        </w:rPr>
        <w:t>11-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т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и Октомври 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бр.</w:t>
      </w:r>
      <w:r>
        <w:rPr>
          <w:rFonts w:ascii="Arial" w:hAnsi="Arial" w:cs="Arial"/>
          <w:sz w:val="21"/>
          <w:szCs w:val="21"/>
          <w:shd w:val="clear" w:color="auto" w:fill="FFFFFF"/>
        </w:rPr>
        <w:t>33а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Скопје-Центар</w:t>
      </w:r>
      <w:r>
        <w:rPr>
          <w:rFonts w:ascii="Arial" w:hAnsi="Arial" w:cs="Arial"/>
          <w:sz w:val="21"/>
          <w:szCs w:val="21"/>
          <w:lang w:val="mk-MK"/>
        </w:rPr>
        <w:t xml:space="preserve"> за спроведување на извршување,  на ден </w:t>
      </w:r>
      <w:r>
        <w:rPr>
          <w:rFonts w:ascii="Arial" w:hAnsi="Arial" w:cs="Arial"/>
          <w:sz w:val="21"/>
          <w:szCs w:val="21"/>
        </w:rPr>
        <w:t>26.02.2024</w:t>
      </w:r>
      <w:r>
        <w:rPr>
          <w:rFonts w:ascii="Arial" w:hAnsi="Arial" w:cs="Arial"/>
          <w:sz w:val="21"/>
          <w:szCs w:val="21"/>
          <w:lang w:val="mk-MK"/>
        </w:rPr>
        <w:t xml:space="preserve"> година го:</w:t>
      </w: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84010" w:rsidRDefault="00F84010" w:rsidP="00F84010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ПОВИКУВА</w:t>
      </w:r>
    </w:p>
    <w:p w:rsidR="00F84010" w:rsidRDefault="00F84010" w:rsidP="00F84010">
      <w:pPr>
        <w:rPr>
          <w:rFonts w:ascii="Arial" w:hAnsi="Arial" w:cs="Arial"/>
          <w:sz w:val="21"/>
          <w:szCs w:val="21"/>
        </w:rPr>
      </w:pPr>
    </w:p>
    <w:p w:rsidR="00F84010" w:rsidRDefault="00F84010" w:rsidP="00F84010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 xml:space="preserve">, Охрид, заради достава на: </w:t>
      </w:r>
      <w:r>
        <w:rPr>
          <w:rFonts w:ascii="Arial" w:hAnsi="Arial" w:cs="Arial"/>
          <w:bCs/>
          <w:sz w:val="21"/>
          <w:szCs w:val="21"/>
          <w:lang w:val="mk-MK"/>
        </w:rPr>
        <w:t xml:space="preserve">Налог за извршување кај пристапување кон извршување (чл.169 од ЗИ), И.бр.1696/23 од </w:t>
      </w:r>
      <w:r>
        <w:rPr>
          <w:rFonts w:ascii="Arial" w:hAnsi="Arial" w:cs="Arial"/>
          <w:sz w:val="21"/>
          <w:szCs w:val="21"/>
          <w:lang w:val="mk-MK"/>
        </w:rPr>
        <w:t>22.08.2023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година</w:t>
      </w:r>
      <w:r>
        <w:rPr>
          <w:rFonts w:ascii="Arial" w:hAnsi="Arial" w:cs="Arial"/>
          <w:bCs/>
          <w:sz w:val="21"/>
          <w:szCs w:val="21"/>
          <w:lang w:val="mk-MK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на извршител Васко Блажевски од Скопје, во рок од 1 (еден) ден сметано од објавување на овој јавен повик во јавното гласило.</w:t>
      </w: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  <w:t xml:space="preserve">Се предупредува 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и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>, Охрид,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  <w:t xml:space="preserve">Оваа јавна објава се објавува во дневниот весник Нова Македонија, на веб страната на Комората и во Службен весник на Република Северна Македонија.  </w:t>
      </w:r>
    </w:p>
    <w:p w:rsidR="00F84010" w:rsidRDefault="00F84010" w:rsidP="00F84010">
      <w:pPr>
        <w:ind w:left="6480" w:firstLine="720"/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F84010" w:rsidRDefault="00F84010" w:rsidP="00F84010">
      <w:pPr>
        <w:ind w:left="6480" w:firstLine="720"/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</w:rPr>
        <w:t xml:space="preserve">                   </w:t>
      </w:r>
      <w:r>
        <w:rPr>
          <w:rFonts w:ascii="Arial" w:hAnsi="Arial" w:cs="Arial"/>
          <w:b/>
          <w:sz w:val="21"/>
          <w:szCs w:val="21"/>
          <w:lang w:val="mk-MK"/>
        </w:rPr>
        <w:t xml:space="preserve">И З В Р Ш И Т Е Л </w:t>
      </w:r>
    </w:p>
    <w:p w:rsidR="00F84010" w:rsidRDefault="00F84010" w:rsidP="00F84010">
      <w:pPr>
        <w:jc w:val="center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  <w:lang w:val="mk-MK"/>
        </w:rPr>
        <w:t xml:space="preserve">  Васко Блажевски</w:t>
      </w: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84010" w:rsidRDefault="00F84010" w:rsidP="00F84010">
      <w:pPr>
        <w:rPr>
          <w:rFonts w:ascii="Arial" w:hAnsi="Arial" w:cs="Arial"/>
          <w:sz w:val="21"/>
          <w:szCs w:val="21"/>
          <w:lang w:val="en-GB"/>
        </w:rPr>
      </w:pPr>
    </w:p>
    <w:p w:rsidR="00F84010" w:rsidRDefault="00F84010" w:rsidP="00F84010">
      <w:pPr>
        <w:rPr>
          <w:rFonts w:ascii="Arial" w:hAnsi="Arial" w:cs="Arial"/>
          <w:sz w:val="21"/>
          <w:szCs w:val="21"/>
        </w:rPr>
      </w:pP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</w:rPr>
      </w:pPr>
    </w:p>
    <w:p w:rsidR="00F84010" w:rsidRDefault="00F84010" w:rsidP="00F84010">
      <w:pPr>
        <w:jc w:val="both"/>
        <w:rPr>
          <w:rFonts w:ascii="Arial" w:hAnsi="Arial" w:cs="Arial"/>
          <w:sz w:val="21"/>
          <w:szCs w:val="21"/>
        </w:rPr>
      </w:pPr>
    </w:p>
    <w:p w:rsidR="00F84010" w:rsidRDefault="00F84010" w:rsidP="00F84010"/>
    <w:p w:rsidR="00FD0BBC" w:rsidRPr="00F84010" w:rsidRDefault="00FD0BBC" w:rsidP="00F84010"/>
    <w:sectPr w:rsidR="00FD0BBC" w:rsidRPr="00F84010" w:rsidSect="006A664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rawingGridHorizontalSpacing w:val="57"/>
  <w:noPunctuationKerning/>
  <w:characterSpacingControl w:val="doNotCompress"/>
  <w:compat/>
  <w:rsids>
    <w:rsidRoot w:val="00FA59B5"/>
    <w:rsid w:val="000077C2"/>
    <w:rsid w:val="00024197"/>
    <w:rsid w:val="000D7269"/>
    <w:rsid w:val="000E02E9"/>
    <w:rsid w:val="001825FD"/>
    <w:rsid w:val="001E479F"/>
    <w:rsid w:val="002534CE"/>
    <w:rsid w:val="002C33B7"/>
    <w:rsid w:val="00315C1D"/>
    <w:rsid w:val="00374D40"/>
    <w:rsid w:val="003E01AC"/>
    <w:rsid w:val="00431014"/>
    <w:rsid w:val="00441D4E"/>
    <w:rsid w:val="00531095"/>
    <w:rsid w:val="00531E89"/>
    <w:rsid w:val="005F441C"/>
    <w:rsid w:val="00645327"/>
    <w:rsid w:val="00686AF3"/>
    <w:rsid w:val="006A6649"/>
    <w:rsid w:val="006B6053"/>
    <w:rsid w:val="006D3C65"/>
    <w:rsid w:val="006D7E1F"/>
    <w:rsid w:val="006E5D83"/>
    <w:rsid w:val="00703302"/>
    <w:rsid w:val="0070550C"/>
    <w:rsid w:val="00727A89"/>
    <w:rsid w:val="00761DE2"/>
    <w:rsid w:val="007B2F3F"/>
    <w:rsid w:val="007F0752"/>
    <w:rsid w:val="00832256"/>
    <w:rsid w:val="00896986"/>
    <w:rsid w:val="008E73D8"/>
    <w:rsid w:val="009F23DD"/>
    <w:rsid w:val="00A23271"/>
    <w:rsid w:val="00A3415D"/>
    <w:rsid w:val="00A976B4"/>
    <w:rsid w:val="00AB7895"/>
    <w:rsid w:val="00B42E2B"/>
    <w:rsid w:val="00BD7AA7"/>
    <w:rsid w:val="00BF65B0"/>
    <w:rsid w:val="00C34A9D"/>
    <w:rsid w:val="00CC2A0C"/>
    <w:rsid w:val="00D26CB6"/>
    <w:rsid w:val="00D421DC"/>
    <w:rsid w:val="00D72C4B"/>
    <w:rsid w:val="00D9079A"/>
    <w:rsid w:val="00D94E71"/>
    <w:rsid w:val="00DB79E6"/>
    <w:rsid w:val="00DE71FB"/>
    <w:rsid w:val="00E25FEB"/>
    <w:rsid w:val="00E65949"/>
    <w:rsid w:val="00E739FE"/>
    <w:rsid w:val="00EE75E3"/>
    <w:rsid w:val="00EF41BA"/>
    <w:rsid w:val="00F11944"/>
    <w:rsid w:val="00F2002D"/>
    <w:rsid w:val="00F84010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(врз основа на член 48 од Законот за извршување)_26.02.2024_144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creator>elgo</dc:creator>
  <cp:lastModifiedBy>pc1</cp:lastModifiedBy>
  <cp:revision>2</cp:revision>
  <dcterms:created xsi:type="dcterms:W3CDTF">2024-02-26T11:30:00Z</dcterms:created>
  <dcterms:modified xsi:type="dcterms:W3CDTF">2024-02-26T11:30:00Z</dcterms:modified>
</cp:coreProperties>
</file>