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227E" w14:textId="77777777" w:rsidR="00823825" w:rsidRPr="0037769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07A25" w14:paraId="108633FC" w14:textId="77777777" w:rsidTr="00511EF7">
        <w:tc>
          <w:tcPr>
            <w:tcW w:w="6204" w:type="dxa"/>
            <w:hideMark/>
          </w:tcPr>
          <w:p w14:paraId="50C33921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07A25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59C4D9BA" wp14:editId="6FE189E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C737C7B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57B5E31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8D939AC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07A25" w14:paraId="0809997B" w14:textId="77777777" w:rsidTr="00511EF7">
        <w:tc>
          <w:tcPr>
            <w:tcW w:w="6204" w:type="dxa"/>
            <w:hideMark/>
          </w:tcPr>
          <w:p w14:paraId="0784FC61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13D2C0B3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73753FE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09DFD42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7A25" w14:paraId="6F06C509" w14:textId="77777777" w:rsidTr="00511EF7">
        <w:tc>
          <w:tcPr>
            <w:tcW w:w="6204" w:type="dxa"/>
            <w:hideMark/>
          </w:tcPr>
          <w:p w14:paraId="7351C89D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7A2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238A336F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7E401AB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120B684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07A2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07A25" w14:paraId="3CAB4D48" w14:textId="77777777" w:rsidTr="00511EF7">
        <w:tc>
          <w:tcPr>
            <w:tcW w:w="6204" w:type="dxa"/>
            <w:hideMark/>
          </w:tcPr>
          <w:p w14:paraId="71C1D75D" w14:textId="77777777" w:rsidR="00823825" w:rsidRPr="00D07A25" w:rsidRDefault="00D07A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14:paraId="346FF69C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65480D5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2DF5421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7A25" w14:paraId="4F17B716" w14:textId="77777777" w:rsidTr="00511EF7">
        <w:tc>
          <w:tcPr>
            <w:tcW w:w="6204" w:type="dxa"/>
            <w:hideMark/>
          </w:tcPr>
          <w:p w14:paraId="12C08E16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7A2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0017AE0C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77CC3D9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8722C3A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7A25" w14:paraId="1EB3922A" w14:textId="77777777" w:rsidTr="00511EF7">
        <w:tc>
          <w:tcPr>
            <w:tcW w:w="6204" w:type="dxa"/>
            <w:hideMark/>
          </w:tcPr>
          <w:p w14:paraId="5BD7B74F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7A25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7DA03640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64E2C51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006C4AB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07A2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D07A25"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1265/2025</w:t>
            </w:r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07A25" w14:paraId="5CB6B882" w14:textId="77777777" w:rsidTr="00511EF7">
        <w:tc>
          <w:tcPr>
            <w:tcW w:w="6204" w:type="dxa"/>
            <w:hideMark/>
          </w:tcPr>
          <w:p w14:paraId="69FB1805" w14:textId="77777777" w:rsidR="00823825" w:rsidRPr="00D07A25" w:rsidRDefault="00D07A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60D55939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3CCBEA3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0BA78BE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7A25" w14:paraId="39F40E7A" w14:textId="77777777" w:rsidTr="00511EF7">
        <w:tc>
          <w:tcPr>
            <w:tcW w:w="6204" w:type="dxa"/>
            <w:hideMark/>
          </w:tcPr>
          <w:p w14:paraId="68D148DD" w14:textId="77777777" w:rsidR="00823825" w:rsidRPr="00D07A25" w:rsidRDefault="00D07A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14:paraId="3FE526DE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510F1A8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613A02A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7A25" w14:paraId="0C07C25B" w14:textId="77777777" w:rsidTr="00511EF7">
        <w:tc>
          <w:tcPr>
            <w:tcW w:w="6204" w:type="dxa"/>
            <w:hideMark/>
          </w:tcPr>
          <w:p w14:paraId="62DC2008" w14:textId="77777777" w:rsidR="00823825" w:rsidRPr="00D07A25" w:rsidRDefault="00D07A25" w:rsidP="00511E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D07A2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044-335-118</w:t>
            </w:r>
          </w:p>
        </w:tc>
        <w:tc>
          <w:tcPr>
            <w:tcW w:w="566" w:type="dxa"/>
          </w:tcPr>
          <w:p w14:paraId="31C5B836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938B946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0287B1C" w14:textId="77777777" w:rsidR="00823825" w:rsidRPr="00D07A25" w:rsidRDefault="00823825" w:rsidP="00511E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20B7E717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07A2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D07A2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07A2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07A2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A292284" w14:textId="77777777" w:rsidR="00823825" w:rsidRPr="00D07A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1DEE88" w14:textId="77777777" w:rsidR="0021499C" w:rsidRPr="00D07A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D07A25" w:rsidRPr="00D07A25">
        <w:rPr>
          <w:rFonts w:ascii="Arial" w:hAnsi="Arial" w:cs="Arial"/>
          <w:sz w:val="20"/>
          <w:szCs w:val="20"/>
        </w:rPr>
        <w:t>Ванчо Марковски</w:t>
      </w:r>
      <w:r w:rsidRPr="00D07A25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D07A25" w:rsidRPr="00D07A25">
        <w:rPr>
          <w:rFonts w:ascii="Arial" w:hAnsi="Arial" w:cs="Arial"/>
          <w:sz w:val="20"/>
          <w:szCs w:val="20"/>
        </w:rPr>
        <w:t>Тетово, ул.Илинденска бр.64</w:t>
      </w:r>
      <w:r w:rsidRPr="00D07A25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07A25" w:rsidRPr="00D07A25">
        <w:rPr>
          <w:rFonts w:ascii="Arial" w:hAnsi="Arial" w:cs="Arial"/>
          <w:sz w:val="20"/>
          <w:szCs w:val="20"/>
        </w:rPr>
        <w:t>доверителот УНИ БАНКА АД СКОПЈЕ</w:t>
      </w:r>
      <w:r w:rsidRPr="00D07A25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D07A25" w:rsidRPr="00D07A25">
        <w:rPr>
          <w:rFonts w:ascii="Arial" w:hAnsi="Arial" w:cs="Arial"/>
          <w:sz w:val="20"/>
          <w:szCs w:val="20"/>
        </w:rPr>
        <w:t>Скопје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 </w:t>
      </w:r>
      <w:r w:rsidRPr="00D07A25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D07A25" w:rsidRPr="00D07A25">
        <w:rPr>
          <w:rFonts w:ascii="Arial" w:hAnsi="Arial" w:cs="Arial"/>
          <w:sz w:val="20"/>
          <w:szCs w:val="20"/>
        </w:rPr>
        <w:t xml:space="preserve">седиште на </w:t>
      </w:r>
      <w:r w:rsidRPr="00D07A25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D07A25" w:rsidRPr="00D07A25">
        <w:rPr>
          <w:rFonts w:ascii="Arial" w:hAnsi="Arial" w:cs="Arial"/>
          <w:sz w:val="20"/>
          <w:szCs w:val="20"/>
        </w:rPr>
        <w:t>ул.Максим Горки бр.6 преку полномошник Адвокат Петар Трајковски</w:t>
      </w:r>
      <w:r w:rsidRPr="00D07A25">
        <w:rPr>
          <w:rFonts w:ascii="Arial" w:hAnsi="Arial" w:cs="Arial"/>
          <w:sz w:val="20"/>
          <w:szCs w:val="20"/>
          <w:lang w:val="ru-RU"/>
        </w:rPr>
        <w:t>,</w:t>
      </w:r>
      <w:r w:rsidRPr="00D07A25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D07A2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D07A25" w:rsidRPr="00D07A25">
        <w:rPr>
          <w:rFonts w:ascii="Arial" w:hAnsi="Arial" w:cs="Arial"/>
          <w:sz w:val="20"/>
          <w:szCs w:val="20"/>
        </w:rPr>
        <w:t>ОДУ бр.435/24 од 27.11.2024 година на Нотар Нита Џафери Исени</w:t>
      </w:r>
      <w:r w:rsidRPr="00D07A25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D07A25" w:rsidRPr="00D07A25">
        <w:rPr>
          <w:rFonts w:ascii="Arial" w:hAnsi="Arial" w:cs="Arial"/>
          <w:sz w:val="20"/>
          <w:szCs w:val="20"/>
        </w:rPr>
        <w:t>должниците Друштво за меѓународен транспорт и логистика УНИВЕРСЕ ЦОМПАНИ ДООЕЛ</w:t>
      </w:r>
      <w:r w:rsidRPr="00D07A25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D07A25" w:rsidRPr="00D07A25">
        <w:rPr>
          <w:rFonts w:ascii="Arial" w:hAnsi="Arial" w:cs="Arial"/>
          <w:sz w:val="20"/>
          <w:szCs w:val="20"/>
        </w:rPr>
        <w:t>Тетово</w:t>
      </w:r>
      <w:r w:rsidRPr="00D07A25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D07A25" w:rsidRPr="00D07A25">
        <w:rPr>
          <w:rFonts w:ascii="Arial" w:hAnsi="Arial" w:cs="Arial"/>
          <w:sz w:val="20"/>
          <w:szCs w:val="20"/>
          <w:lang w:val="ru-RU"/>
        </w:rPr>
        <w:t>седиште на</w:t>
      </w:r>
      <w:r w:rsidRPr="00D07A25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D07A25" w:rsidRPr="00D07A25">
        <w:rPr>
          <w:rFonts w:ascii="Arial" w:hAnsi="Arial" w:cs="Arial"/>
          <w:sz w:val="20"/>
          <w:szCs w:val="20"/>
        </w:rPr>
        <w:t>ул.101 бр.1 Горно Седларце, Боговиње</w:t>
      </w:r>
      <w:r w:rsidRPr="00D07A25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D07A25" w:rsidRPr="00D07A25">
        <w:rPr>
          <w:rFonts w:ascii="Arial" w:hAnsi="Arial" w:cs="Arial"/>
          <w:sz w:val="20"/>
          <w:szCs w:val="20"/>
        </w:rPr>
        <w:t>и Семир Деари од Боговиње со живеалиште на Ул.101 бр.бб с.Горно Седларце,и Асмир Деари од Боговиње со живеалиште на Горно Седларце Ул.101 БР ББ,</w:t>
      </w:r>
      <w:r w:rsidRPr="00D07A25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D07A25">
        <w:rPr>
          <w:rFonts w:ascii="Arial" w:hAnsi="Arial" w:cs="Arial"/>
          <w:sz w:val="20"/>
          <w:szCs w:val="20"/>
        </w:rPr>
        <w:t xml:space="preserve">------- </w:t>
      </w:r>
      <w:r w:rsidRPr="00D07A25">
        <w:rPr>
          <w:rFonts w:ascii="Arial" w:hAnsi="Arial" w:cs="Arial"/>
          <w:sz w:val="20"/>
          <w:szCs w:val="20"/>
        </w:rPr>
        <w:t xml:space="preserve">денари на ден </w:t>
      </w:r>
      <w:bookmarkStart w:id="22" w:name="DatumIzdava"/>
      <w:bookmarkEnd w:id="22"/>
      <w:r w:rsidR="00D07A25" w:rsidRPr="00D07A25">
        <w:rPr>
          <w:rFonts w:ascii="Arial" w:hAnsi="Arial" w:cs="Arial"/>
          <w:sz w:val="20"/>
          <w:szCs w:val="20"/>
        </w:rPr>
        <w:t>03.07.2026</w:t>
      </w:r>
      <w:r w:rsidRPr="00D07A25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4254A34F" w14:textId="77777777" w:rsidR="00377698" w:rsidRPr="00D07A25" w:rsidRDefault="0037769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09E79D" w14:textId="77777777" w:rsidR="00D07A25" w:rsidRPr="00D07A25" w:rsidRDefault="00D07A25" w:rsidP="00D07A2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7A25">
        <w:rPr>
          <w:rFonts w:ascii="Arial" w:hAnsi="Arial" w:cs="Arial"/>
          <w:b/>
          <w:sz w:val="20"/>
          <w:szCs w:val="20"/>
        </w:rPr>
        <w:t>З А К Л У Ч О К</w:t>
      </w:r>
    </w:p>
    <w:p w14:paraId="4B074AAD" w14:textId="77777777" w:rsidR="00D07A25" w:rsidRPr="00D07A25" w:rsidRDefault="00D07A25" w:rsidP="00D07A2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7A25">
        <w:rPr>
          <w:rFonts w:ascii="Arial" w:hAnsi="Arial" w:cs="Arial"/>
          <w:b/>
          <w:sz w:val="20"/>
          <w:szCs w:val="20"/>
        </w:rPr>
        <w:t xml:space="preserve">ЗА </w:t>
      </w:r>
      <w:r>
        <w:rPr>
          <w:rFonts w:ascii="Arial" w:hAnsi="Arial" w:cs="Arial"/>
          <w:b/>
          <w:sz w:val="20"/>
          <w:szCs w:val="20"/>
        </w:rPr>
        <w:t>ТРЕТА</w:t>
      </w:r>
      <w:r w:rsidRPr="00D07A25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14:paraId="71C8A41D" w14:textId="77777777" w:rsidR="00D07A25" w:rsidRPr="00D07A25" w:rsidRDefault="00D07A25" w:rsidP="00D07A2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7A2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D07A2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D07A25">
        <w:rPr>
          <w:rFonts w:ascii="Arial" w:hAnsi="Arial" w:cs="Arial"/>
          <w:b/>
          <w:sz w:val="20"/>
          <w:szCs w:val="20"/>
        </w:rPr>
        <w:t>)</w:t>
      </w:r>
    </w:p>
    <w:p w14:paraId="394CE180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73B3CE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 xml:space="preserve"> </w:t>
      </w:r>
      <w:r w:rsidRPr="00D07A25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D07A25">
        <w:rPr>
          <w:rFonts w:ascii="Arial" w:eastAsia="Times New Roman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  <w:sz w:val="20"/>
          <w:szCs w:val="20"/>
        </w:rPr>
        <w:t>трета</w:t>
      </w:r>
      <w:r w:rsidRPr="00D07A25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</w:t>
      </w:r>
      <w:r w:rsidRPr="00D07A25">
        <w:rPr>
          <w:rFonts w:ascii="Arial" w:hAnsi="Arial" w:cs="Arial"/>
          <w:sz w:val="20"/>
          <w:szCs w:val="20"/>
        </w:rPr>
        <w:t>врз следните недвижности и тоа:</w:t>
      </w:r>
    </w:p>
    <w:p w14:paraId="52C5CA8A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8F7EEC5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</w:rPr>
        <w:t xml:space="preserve">Недвижноста </w:t>
      </w:r>
      <w:r w:rsidRPr="00D07A25">
        <w:rPr>
          <w:rFonts w:ascii="Arial" w:hAnsi="Arial" w:cs="Arial"/>
          <w:b/>
          <w:sz w:val="20"/>
          <w:szCs w:val="20"/>
        </w:rPr>
        <w:t>1/6</w:t>
      </w:r>
      <w:r w:rsidRPr="00D07A25">
        <w:rPr>
          <w:rFonts w:ascii="Arial" w:hAnsi="Arial" w:cs="Arial"/>
          <w:sz w:val="20"/>
          <w:szCs w:val="20"/>
        </w:rPr>
        <w:t xml:space="preserve"> сопственост и владение на должникот</w:t>
      </w:r>
      <w:bookmarkStart w:id="23" w:name="ODolz2"/>
      <w:bookmarkEnd w:id="23"/>
      <w:r w:rsidRPr="00D07A25">
        <w:rPr>
          <w:rFonts w:ascii="Arial" w:hAnsi="Arial" w:cs="Arial"/>
          <w:sz w:val="20"/>
          <w:szCs w:val="20"/>
        </w:rPr>
        <w:t xml:space="preserve"> Семир Деари и </w:t>
      </w:r>
      <w:r w:rsidRPr="00D07A25">
        <w:rPr>
          <w:rFonts w:ascii="Arial" w:hAnsi="Arial" w:cs="Arial"/>
          <w:b/>
          <w:sz w:val="20"/>
          <w:szCs w:val="20"/>
        </w:rPr>
        <w:t>1/6</w:t>
      </w:r>
      <w:r w:rsidRPr="00D07A25">
        <w:rPr>
          <w:rFonts w:ascii="Arial" w:hAnsi="Arial" w:cs="Arial"/>
          <w:sz w:val="20"/>
          <w:szCs w:val="20"/>
        </w:rPr>
        <w:t xml:space="preserve"> сопственост на должникот Асмир Деари запишана во Имотен лист бр. 489 за КО ГОРНО СЕДЛАРЦЕ што се води при АКН на РСМ – ЦКН Тетово со следните ознаки</w:t>
      </w:r>
      <w:r w:rsidRPr="00D07A25">
        <w:rPr>
          <w:rFonts w:ascii="Arial" w:hAnsi="Arial" w:cs="Arial"/>
          <w:sz w:val="20"/>
          <w:szCs w:val="20"/>
          <w:lang w:val="ru-RU"/>
        </w:rPr>
        <w:t>:</w:t>
      </w:r>
    </w:p>
    <w:p w14:paraId="2A8FBEDB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7998F61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07A25">
        <w:rPr>
          <w:rFonts w:ascii="Arial" w:hAnsi="Arial" w:cs="Arial"/>
          <w:b/>
          <w:sz w:val="20"/>
          <w:szCs w:val="20"/>
          <w:lang w:val="ru-RU"/>
        </w:rPr>
        <w:t>ЛИСТ Б</w:t>
      </w:r>
    </w:p>
    <w:p w14:paraId="091E6272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6DB35999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1134, број на зграда/друг објект 0, Викано место/улица ГЛАДНИЦА, план 4, скица 9, катастарска култура/класа: зз/н/4, во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470.08 м2</w:t>
      </w:r>
      <w:r w:rsidRPr="00D07A25"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1481268A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9B03B99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>како и</w:t>
      </w:r>
      <w:r w:rsidRPr="00D07A25">
        <w:rPr>
          <w:rFonts w:ascii="Arial" w:hAnsi="Arial" w:cs="Arial"/>
          <w:sz w:val="20"/>
          <w:szCs w:val="20"/>
        </w:rPr>
        <w:t xml:space="preserve"> недвижноста и тоа </w:t>
      </w:r>
      <w:r w:rsidRPr="00D07A25">
        <w:rPr>
          <w:rFonts w:ascii="Arial" w:hAnsi="Arial" w:cs="Arial"/>
          <w:b/>
          <w:sz w:val="20"/>
          <w:szCs w:val="20"/>
        </w:rPr>
        <w:t>1/2</w:t>
      </w:r>
      <w:r w:rsidRPr="00D07A25">
        <w:rPr>
          <w:rFonts w:ascii="Arial" w:hAnsi="Arial" w:cs="Arial"/>
          <w:sz w:val="20"/>
          <w:szCs w:val="20"/>
        </w:rPr>
        <w:t xml:space="preserve"> сопственост и владение на должникот Семир Деари и </w:t>
      </w:r>
      <w:r w:rsidRPr="00D07A25">
        <w:rPr>
          <w:rFonts w:ascii="Arial" w:hAnsi="Arial" w:cs="Arial"/>
          <w:b/>
          <w:sz w:val="20"/>
          <w:szCs w:val="20"/>
        </w:rPr>
        <w:t>1/2</w:t>
      </w:r>
      <w:r w:rsidRPr="00D07A25">
        <w:rPr>
          <w:rFonts w:ascii="Arial" w:hAnsi="Arial" w:cs="Arial"/>
          <w:sz w:val="20"/>
          <w:szCs w:val="20"/>
        </w:rPr>
        <w:t xml:space="preserve"> сопственост на должникот Асмир Деари запишана во имотен лист бр. 976 за КО ГОРНО СЕДЛАРЦЕ што се води при АКН на РСМ – ЦКН Тетово со следните ознаки</w:t>
      </w:r>
      <w:r w:rsidRPr="00D07A25">
        <w:rPr>
          <w:rFonts w:ascii="Arial" w:hAnsi="Arial" w:cs="Arial"/>
          <w:sz w:val="20"/>
          <w:szCs w:val="20"/>
          <w:lang w:val="ru-RU"/>
        </w:rPr>
        <w:t>:</w:t>
      </w:r>
    </w:p>
    <w:p w14:paraId="38EB30A7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1B648DE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07A25">
        <w:rPr>
          <w:rFonts w:ascii="Arial" w:hAnsi="Arial" w:cs="Arial"/>
          <w:b/>
          <w:sz w:val="20"/>
          <w:szCs w:val="20"/>
          <w:lang w:val="ru-RU"/>
        </w:rPr>
        <w:t>ЛИСТ Б</w:t>
      </w:r>
    </w:p>
    <w:p w14:paraId="39162A17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22598C19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1, Имотен лист 976,  Викано место/улица ГЛАДНИЦА, план 4, скица 9, катастарска култура/класа: гз/зпз/0, во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103.5 м2</w:t>
      </w:r>
      <w:r w:rsidRPr="00D07A25">
        <w:rPr>
          <w:rFonts w:ascii="Arial" w:hAnsi="Arial" w:cs="Arial"/>
          <w:sz w:val="20"/>
          <w:szCs w:val="20"/>
          <w:lang w:val="ru-RU"/>
        </w:rPr>
        <w:t>; право на недвижност: сопственост;</w:t>
      </w:r>
    </w:p>
    <w:p w14:paraId="60606975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0, имотен лист 976,  Викано место/улица ГЛАДНИЦА, план 4, скица 9, катастарска култура/класа: гз/гиз/0, во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498.89м2</w:t>
      </w:r>
      <w:r w:rsidRPr="00D07A25"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6DBA8731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0, имотен лист 976,  Викано место/улица ГЛАДНИЦА, план 4, скица 9, катастарска култура/класа: зз/н/4, во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436.03м2</w:t>
      </w:r>
      <w:r w:rsidRPr="00D07A25"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27E14CE7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5, број на зграда/друг објект 0, имотен лист 976,  Викано место/улица ГЛАДНИЦА, план 4, скица 9, катастарска култура/класа: зз/н/4, во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84.61м2</w:t>
      </w:r>
      <w:r w:rsidRPr="00D07A25"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094FF531" w14:textId="77777777" w:rsidR="00D07A25" w:rsidRPr="00D07A25" w:rsidRDefault="00D07A25" w:rsidP="00D07A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B7DFFE9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07A25">
        <w:rPr>
          <w:rFonts w:ascii="Arial" w:hAnsi="Arial" w:cs="Arial"/>
          <w:b/>
          <w:sz w:val="20"/>
          <w:szCs w:val="20"/>
        </w:rPr>
        <w:t>ЛИСТ В</w:t>
      </w:r>
    </w:p>
    <w:p w14:paraId="0BCF86CF" w14:textId="77777777" w:rsidR="00D07A25" w:rsidRPr="00D07A25" w:rsidRDefault="00D07A25" w:rsidP="00D07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735BA9" w14:textId="77777777" w:rsidR="00D07A25" w:rsidRDefault="00D07A25" w:rsidP="009153F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Стан во семејна зграда, влез 1, кат 1, собност 0, материјал на градба/година на градба 0/0, со внатрешна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72м2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</w:t>
      </w:r>
      <w:r w:rsidRPr="009153F0">
        <w:rPr>
          <w:rFonts w:ascii="Arial" w:hAnsi="Arial" w:cs="Arial"/>
          <w:sz w:val="20"/>
          <w:szCs w:val="20"/>
          <w:lang w:val="ru-RU"/>
        </w:rPr>
        <w:t xml:space="preserve">831;  </w:t>
      </w:r>
    </w:p>
    <w:p w14:paraId="6B903F87" w14:textId="77777777" w:rsidR="009153F0" w:rsidRDefault="009153F0" w:rsidP="00915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17E215C8" w14:textId="77777777" w:rsidR="009153F0" w:rsidRDefault="009153F0" w:rsidP="00915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76A5752" w14:textId="77777777" w:rsidR="009153F0" w:rsidRPr="009153F0" w:rsidRDefault="009153F0" w:rsidP="00915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5A4D170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ПО, собност 0, материјал на градба/година на градба 0/0, со внатрешна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71м2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3F0377B3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Стан во семејна зграда, влез 1, кат ПР, собност 0, материјал на градба/година на градба 0/0, со внатрешна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73м2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0313E8D8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1, собност 0, материјал на градба/година на градба 0/0, со внатрешна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12м2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2DD85FA4" w14:textId="77777777" w:rsidR="00D07A25" w:rsidRPr="00D07A25" w:rsidRDefault="00D07A25" w:rsidP="00D07A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7A25"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ПР, собност 0, материјал на градба/година на градба 0/0, со внатрешна површина од </w:t>
      </w:r>
      <w:r w:rsidRPr="00D07A25">
        <w:rPr>
          <w:rFonts w:ascii="Arial" w:hAnsi="Arial" w:cs="Arial"/>
          <w:b/>
          <w:sz w:val="20"/>
          <w:szCs w:val="20"/>
          <w:lang w:val="ru-RU"/>
        </w:rPr>
        <w:t>9м2</w:t>
      </w:r>
      <w:r w:rsidRPr="00D07A25"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</w:t>
      </w:r>
    </w:p>
    <w:p w14:paraId="60D9E0C2" w14:textId="77777777" w:rsidR="00D07A25" w:rsidRPr="00D07A25" w:rsidRDefault="00D07A25" w:rsidP="00D07A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1905C94" w14:textId="77777777" w:rsidR="00D07A25" w:rsidRPr="00D07A25" w:rsidRDefault="00D07A25" w:rsidP="00D07A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D07A25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24</w:t>
      </w:r>
      <w:r w:rsidRPr="00D07A25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 w:rsidRPr="00D07A25">
        <w:rPr>
          <w:rFonts w:ascii="Arial" w:eastAsia="Times New Roman" w:hAnsi="Arial" w:cs="Arial"/>
          <w:b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7</w:t>
      </w:r>
      <w:r w:rsidRPr="00D07A25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 w:rsidRPr="00D07A25"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>година во 13:00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14:paraId="3A3C5509" w14:textId="77777777" w:rsidR="00D07A25" w:rsidRPr="00D07A25" w:rsidRDefault="00D07A25" w:rsidP="00D07A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79707BF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>Почетната вредност на недвижноста</w:t>
      </w:r>
      <w:r w:rsidR="00511EF7">
        <w:rPr>
          <w:rFonts w:ascii="Arial" w:eastAsia="Times New Roman" w:hAnsi="Arial" w:cs="Arial"/>
          <w:sz w:val="20"/>
          <w:szCs w:val="20"/>
        </w:rPr>
        <w:t xml:space="preserve"> за третата продажба е</w:t>
      </w:r>
      <w:r w:rsidRPr="00D07A25">
        <w:rPr>
          <w:rFonts w:ascii="Arial" w:eastAsia="Times New Roman" w:hAnsi="Arial" w:cs="Arial"/>
          <w:sz w:val="20"/>
          <w:szCs w:val="20"/>
        </w:rPr>
        <w:t xml:space="preserve"> утврдена со заклучок за утврдување на вредност на недвижност И.бр.1265/2025 од 30.12.2025 година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07A25">
        <w:rPr>
          <w:rFonts w:ascii="Arial" w:eastAsia="Times New Roman" w:hAnsi="Arial" w:cs="Arial"/>
          <w:sz w:val="20"/>
          <w:szCs w:val="20"/>
        </w:rPr>
        <w:t xml:space="preserve">по член 177 од ЗИ </w:t>
      </w:r>
      <w:r w:rsidR="00511EF7">
        <w:rPr>
          <w:rFonts w:ascii="Arial" w:eastAsia="Times New Roman" w:hAnsi="Arial" w:cs="Arial"/>
          <w:sz w:val="20"/>
          <w:szCs w:val="20"/>
        </w:rPr>
        <w:t xml:space="preserve">и </w:t>
      </w:r>
      <w:r w:rsidRPr="00D07A25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D07A25">
        <w:rPr>
          <w:rFonts w:ascii="Arial" w:hAnsi="Arial" w:cs="Arial"/>
          <w:b/>
          <w:sz w:val="20"/>
          <w:szCs w:val="20"/>
          <w:u w:val="single"/>
        </w:rPr>
        <w:t xml:space="preserve"> 8.496.840,00 денари</w:t>
      </w:r>
      <w:r w:rsidRPr="00D07A25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  <w:sz w:val="20"/>
          <w:szCs w:val="20"/>
        </w:rPr>
        <w:t>третото</w:t>
      </w:r>
      <w:r w:rsidRPr="00D07A25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3810FD2F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ECDC2E5" w14:textId="77777777" w:rsidR="00D07A25" w:rsidRPr="00377698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377698">
        <w:rPr>
          <w:rFonts w:ascii="Arial" w:eastAsia="Times New Roman" w:hAnsi="Arial" w:cs="Arial"/>
          <w:b/>
          <w:sz w:val="20"/>
          <w:szCs w:val="20"/>
        </w:rPr>
        <w:t>Недвижноста</w:t>
      </w:r>
      <w:r w:rsidR="00377698" w:rsidRPr="00377698">
        <w:rPr>
          <w:rFonts w:ascii="Arial" w:hAnsi="Arial" w:cs="Arial"/>
          <w:b/>
          <w:sz w:val="20"/>
          <w:szCs w:val="20"/>
        </w:rPr>
        <w:t xml:space="preserve"> запишана во Имотен лист бр. 489 за КО ГОРНО СЕДЛАРЦЕ што се води при АКН на РСМ – ЦКН Тетово</w:t>
      </w:r>
      <w:r w:rsidRPr="00377698">
        <w:rPr>
          <w:rFonts w:ascii="Arial" w:eastAsia="Times New Roman" w:hAnsi="Arial" w:cs="Arial"/>
          <w:b/>
          <w:sz w:val="20"/>
          <w:szCs w:val="20"/>
        </w:rPr>
        <w:t xml:space="preserve"> е оптоварена со следните товари и службености и тоа:</w:t>
      </w:r>
    </w:p>
    <w:p w14:paraId="36BACEB1" w14:textId="77777777" w:rsidR="00377698" w:rsidRPr="00D07A25" w:rsidRDefault="00377698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7982DC0" w14:textId="77777777" w:rsidR="00D07A25" w:rsidRDefault="00D07A25" w:rsidP="00D07A25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- </w:t>
      </w:r>
      <w:r w:rsidRPr="00D07A25">
        <w:rPr>
          <w:rFonts w:ascii="Arial" w:eastAsia="Times New Roman" w:hAnsi="Arial" w:cs="Arial"/>
          <w:sz w:val="20"/>
          <w:szCs w:val="20"/>
        </w:rPr>
        <w:tab/>
        <w:t>Залог (хипотека) во корист на доверителот Универзална инвестициона банка АД Скопје од прв ред со Нотарски акт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>Договор за залог (хипотека) ОДУ.бр.435/2024 од 27.11.2024 год. на Нотар Нита Џафери-Исени;</w:t>
      </w:r>
    </w:p>
    <w:p w14:paraId="641FE33C" w14:textId="77777777" w:rsidR="00377698" w:rsidRPr="00D07A25" w:rsidRDefault="00377698" w:rsidP="0037769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1265/2025 од 20.08.2025 година, по член 169 од ЗИ на извршител Ванчо Марковски </w:t>
      </w:r>
      <w:r w:rsidRPr="00D07A25">
        <w:rPr>
          <w:rFonts w:ascii="Arial" w:hAnsi="Arial" w:cs="Arial"/>
          <w:sz w:val="20"/>
          <w:szCs w:val="20"/>
        </w:rPr>
        <w:t xml:space="preserve">врз основа на извршната исправа ОДУ бр.435/24  од 27.11.2024 год. на Нотар Нита Џафери-Исени </w:t>
      </w:r>
      <w:r w:rsidRPr="00D07A25">
        <w:rPr>
          <w:rFonts w:ascii="Arial" w:eastAsia="Times New Roman" w:hAnsi="Arial" w:cs="Arial"/>
          <w:sz w:val="20"/>
          <w:szCs w:val="20"/>
        </w:rPr>
        <w:t xml:space="preserve">во корист на доверителот Универзална инвестициона банка АД Скопје; </w:t>
      </w:r>
    </w:p>
    <w:p w14:paraId="365D4F63" w14:textId="77777777" w:rsidR="00377698" w:rsidRDefault="00377698" w:rsidP="00D07A25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    Залог (хипотека) во корист на РСМ-Министерство за финансии-Управа за јавни приходи со Решение за обезбедување на даночно побарување во присилна наплата бр.35-1912/1 од 20.04.2026 год од РСМ-Министерство за финансии-УЈП-регионална дирекција Тетово/Одделение за наплата на долгови;</w:t>
      </w:r>
    </w:p>
    <w:p w14:paraId="34BB5398" w14:textId="77777777" w:rsidR="00377698" w:rsidRDefault="00377698" w:rsidP="00D07A25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</w:p>
    <w:p w14:paraId="1182C4C4" w14:textId="77777777" w:rsidR="00377698" w:rsidRDefault="00377698" w:rsidP="0037769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377698">
        <w:rPr>
          <w:rFonts w:ascii="Arial" w:eastAsia="Times New Roman" w:hAnsi="Arial" w:cs="Arial"/>
          <w:b/>
          <w:sz w:val="20"/>
          <w:szCs w:val="20"/>
        </w:rPr>
        <w:t>Недвижноста</w:t>
      </w:r>
      <w:r w:rsidRPr="00377698">
        <w:rPr>
          <w:rFonts w:ascii="Arial" w:hAnsi="Arial" w:cs="Arial"/>
          <w:b/>
          <w:sz w:val="20"/>
          <w:szCs w:val="20"/>
        </w:rPr>
        <w:t xml:space="preserve"> запишана во Имотен лист бр. 9</w:t>
      </w:r>
      <w:r w:rsidR="002C755C">
        <w:rPr>
          <w:rFonts w:ascii="Arial" w:hAnsi="Arial" w:cs="Arial"/>
          <w:b/>
          <w:sz w:val="20"/>
          <w:szCs w:val="20"/>
        </w:rPr>
        <w:t>76</w:t>
      </w:r>
      <w:r w:rsidRPr="00377698">
        <w:rPr>
          <w:rFonts w:ascii="Arial" w:hAnsi="Arial" w:cs="Arial"/>
          <w:b/>
          <w:sz w:val="20"/>
          <w:szCs w:val="20"/>
        </w:rPr>
        <w:t xml:space="preserve"> за КО ГОРНО СЕДЛАРЦЕ што се води при АКН на РСМ – ЦКН Тетово</w:t>
      </w:r>
      <w:r w:rsidRPr="00377698">
        <w:rPr>
          <w:rFonts w:ascii="Arial" w:eastAsia="Times New Roman" w:hAnsi="Arial" w:cs="Arial"/>
          <w:b/>
          <w:sz w:val="20"/>
          <w:szCs w:val="20"/>
        </w:rPr>
        <w:t xml:space="preserve"> е оптоварена со следните товари и службености и тоа:</w:t>
      </w:r>
    </w:p>
    <w:p w14:paraId="60C33ECF" w14:textId="77777777" w:rsidR="002C755C" w:rsidRPr="00377698" w:rsidRDefault="002C755C" w:rsidP="0037769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D4D8076" w14:textId="77777777" w:rsidR="00377698" w:rsidRPr="00D07A25" w:rsidRDefault="002C755C" w:rsidP="00D07A25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- </w:t>
      </w:r>
      <w:r w:rsidRPr="00D07A25">
        <w:rPr>
          <w:rFonts w:ascii="Arial" w:eastAsia="Times New Roman" w:hAnsi="Arial" w:cs="Arial"/>
          <w:sz w:val="20"/>
          <w:szCs w:val="20"/>
        </w:rPr>
        <w:tab/>
        <w:t>Залог (хипотека) во корист на доверителот Универзална инвестициона банка АД Скопје од прв ред со Нотарски акт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>Договор за залог (хипотека) ОДУ.бр.435/2024 од 27.11.2024 год. на Нотар Нита Џафери-Исени;</w:t>
      </w:r>
    </w:p>
    <w:p w14:paraId="614612F8" w14:textId="77777777" w:rsidR="00D07A25" w:rsidRPr="00D07A25" w:rsidRDefault="00D07A25" w:rsidP="00D07A25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  <w:lang w:val="en-US"/>
        </w:rPr>
        <w:t>-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D07A25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962/2024 од 14.02.2025 година, по член 166 од ЗИ на </w:t>
      </w:r>
      <w:r w:rsidRPr="00D07A25">
        <w:rPr>
          <w:rFonts w:ascii="Arial" w:eastAsia="Times New Roman" w:hAnsi="Arial" w:cs="Arial"/>
          <w:sz w:val="20"/>
          <w:szCs w:val="20"/>
          <w:lang w:val="en-US"/>
        </w:rPr>
        <w:t xml:space="preserve">   </w:t>
      </w:r>
      <w:r w:rsidRPr="00D07A25">
        <w:rPr>
          <w:rFonts w:ascii="Arial" w:eastAsia="Times New Roman" w:hAnsi="Arial" w:cs="Arial"/>
          <w:sz w:val="20"/>
          <w:szCs w:val="20"/>
        </w:rPr>
        <w:t xml:space="preserve">извршител Славица Ацовска во корист на доверителот Стопанска Банка АД Скопје; </w:t>
      </w:r>
    </w:p>
    <w:p w14:paraId="5852A7B5" w14:textId="77777777" w:rsidR="00D07A25" w:rsidRPr="00D07A25" w:rsidRDefault="00D07A25" w:rsidP="00D07A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1265/2025 од 20.08.2025 година, по член 169 од ЗИ на извршител Ванчо Марковски </w:t>
      </w:r>
      <w:r w:rsidRPr="00D07A25">
        <w:rPr>
          <w:rFonts w:ascii="Arial" w:hAnsi="Arial" w:cs="Arial"/>
          <w:sz w:val="20"/>
          <w:szCs w:val="20"/>
        </w:rPr>
        <w:t xml:space="preserve">врз основа на извршната исправа ОДУ бр.435/24  од 27.11.2024 год. на Нотар Нита Џафери-Исени </w:t>
      </w:r>
      <w:r w:rsidRPr="00D07A25">
        <w:rPr>
          <w:rFonts w:ascii="Arial" w:eastAsia="Times New Roman" w:hAnsi="Arial" w:cs="Arial"/>
          <w:sz w:val="20"/>
          <w:szCs w:val="20"/>
        </w:rPr>
        <w:t xml:space="preserve">во корист на доверителот Универзална инвестициона банка АД Скопје; </w:t>
      </w:r>
    </w:p>
    <w:p w14:paraId="75F8AF01" w14:textId="77777777" w:rsidR="00D07A25" w:rsidRPr="00D07A25" w:rsidRDefault="00D07A25" w:rsidP="00D07A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364/2024 од 12.11.2025 година, по член 169 од ЗИ на извршител Ванчо Марковски </w:t>
      </w:r>
      <w:r w:rsidRPr="00D07A25">
        <w:rPr>
          <w:rFonts w:ascii="Arial" w:hAnsi="Arial" w:cs="Arial"/>
          <w:sz w:val="20"/>
          <w:szCs w:val="20"/>
        </w:rPr>
        <w:t>врз основа на извршната исправа ОДУ број 258/22 од 21.07.2022 година на Нотар Ариф Незири</w:t>
      </w:r>
      <w:r w:rsidRPr="00D07A25">
        <w:rPr>
          <w:rFonts w:ascii="Arial" w:eastAsia="Times New Roman" w:hAnsi="Arial" w:cs="Arial"/>
          <w:sz w:val="20"/>
          <w:szCs w:val="20"/>
        </w:rPr>
        <w:t xml:space="preserve"> во корист на доверителот Халк банка АД Скопје; </w:t>
      </w:r>
    </w:p>
    <w:p w14:paraId="605EBAEA" w14:textId="77777777" w:rsidR="002C755C" w:rsidRPr="002C755C" w:rsidRDefault="002C755C" w:rsidP="002C75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755C">
        <w:rPr>
          <w:rFonts w:ascii="Arial" w:eastAsia="Times New Roman" w:hAnsi="Arial" w:cs="Arial"/>
          <w:sz w:val="20"/>
          <w:szCs w:val="20"/>
        </w:rPr>
        <w:t xml:space="preserve"> Залог (хипотека) во корист на РСМ-Министерство за финансии-Управа за јавни приходи со Решение за обезбедување на даночно побарување во присилна наплата бр.35-1912/1 од 20.04.2026 год од РСМ-Министерство за финансии-УЈП-регионална дирекција Тетово/Одделение за наплата на долгови;</w:t>
      </w:r>
    </w:p>
    <w:p w14:paraId="2D357F19" w14:textId="77777777" w:rsidR="002C755C" w:rsidRPr="002C755C" w:rsidRDefault="002C755C" w:rsidP="002C755C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</w:rPr>
      </w:pPr>
    </w:p>
    <w:p w14:paraId="78599E9F" w14:textId="77777777" w:rsidR="00D07A25" w:rsidRPr="00D07A25" w:rsidRDefault="00D07A25" w:rsidP="00D07A2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12730FA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07A25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78E99FE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34B6A7CD" w14:textId="77777777" w:rsidR="00D07A25" w:rsidRPr="00D07A25" w:rsidRDefault="00D07A25" w:rsidP="00511EF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="009153F0">
        <w:rPr>
          <w:rFonts w:ascii="Arial" w:eastAsia="Times New Roman" w:hAnsi="Arial" w:cs="Arial"/>
          <w:sz w:val="20"/>
          <w:szCs w:val="20"/>
        </w:rPr>
        <w:t>најмалку 1/10 (една десеттина) од почетната</w:t>
      </w:r>
      <w:r w:rsidRPr="00D07A25">
        <w:rPr>
          <w:rFonts w:ascii="Arial" w:eastAsia="Times New Roman" w:hAnsi="Arial" w:cs="Arial"/>
          <w:sz w:val="20"/>
          <w:szCs w:val="20"/>
        </w:rPr>
        <w:t xml:space="preserve"> вредност на недвижноста</w:t>
      </w:r>
      <w:r w:rsidR="009153F0">
        <w:rPr>
          <w:rFonts w:ascii="Arial" w:eastAsia="Times New Roman" w:hAnsi="Arial" w:cs="Arial"/>
          <w:sz w:val="20"/>
          <w:szCs w:val="20"/>
        </w:rPr>
        <w:t xml:space="preserve"> за третата усна јавна продажба</w:t>
      </w:r>
      <w:r w:rsidR="00511EF7">
        <w:rPr>
          <w:rFonts w:ascii="Arial" w:eastAsia="Times New Roman" w:hAnsi="Arial" w:cs="Arial"/>
          <w:sz w:val="20"/>
          <w:szCs w:val="20"/>
        </w:rPr>
        <w:t xml:space="preserve"> </w:t>
      </w:r>
      <w:r w:rsidRPr="00D07A25">
        <w:rPr>
          <w:rFonts w:ascii="Arial" w:eastAsia="Times New Roman" w:hAnsi="Arial" w:cs="Arial"/>
          <w:sz w:val="20"/>
          <w:szCs w:val="20"/>
        </w:rPr>
        <w:t>како и лицата кои согласно член 183 став 3 од ЗИ се ослободени од полагање на гаранција.</w:t>
      </w:r>
    </w:p>
    <w:p w14:paraId="5E502722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3FA1E04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7A25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D07A25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D07A25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14:paraId="6D5E510C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14:paraId="56583225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08887CA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0CE1BC2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07A25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D07A25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0BD756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750F3BC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D07A25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 w:rsidRPr="00D07A25">
        <w:rPr>
          <w:rFonts w:ascii="Arial" w:eastAsia="Times New Roman" w:hAnsi="Arial" w:cs="Arial"/>
          <w:sz w:val="20"/>
          <w:szCs w:val="20"/>
        </w:rPr>
        <w:t>.</w:t>
      </w:r>
    </w:p>
    <w:p w14:paraId="47A31F94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7FF5804" w14:textId="77777777" w:rsidR="00D07A25" w:rsidRPr="00D07A25" w:rsidRDefault="00D07A25" w:rsidP="00D07A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07A25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9E076D4" w14:textId="77777777" w:rsidR="00226087" w:rsidRPr="00D07A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ab/>
      </w:r>
      <w:r w:rsidRPr="00D07A25">
        <w:rPr>
          <w:rFonts w:ascii="Arial" w:hAnsi="Arial" w:cs="Arial"/>
          <w:sz w:val="20"/>
          <w:szCs w:val="20"/>
        </w:rPr>
        <w:tab/>
        <w:t xml:space="preserve">        </w:t>
      </w:r>
      <w:r w:rsidRPr="00D07A25">
        <w:rPr>
          <w:rFonts w:ascii="Arial" w:hAnsi="Arial" w:cs="Arial"/>
          <w:sz w:val="20"/>
          <w:szCs w:val="20"/>
        </w:rPr>
        <w:tab/>
        <w:t xml:space="preserve">  </w:t>
      </w:r>
    </w:p>
    <w:p w14:paraId="333B9A01" w14:textId="77777777" w:rsidR="00B51157" w:rsidRPr="00D07A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08FDCED" w14:textId="77777777" w:rsidR="00B51157" w:rsidRPr="00D07A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1B2B4A" w14:textId="77777777" w:rsidR="00823825" w:rsidRPr="00D07A25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D07A25">
        <w:rPr>
          <w:rFonts w:ascii="Arial" w:hAnsi="Arial" w:cs="Arial"/>
          <w:sz w:val="20"/>
          <w:szCs w:val="20"/>
          <w:lang w:val="en-US"/>
        </w:rPr>
        <w:t xml:space="preserve">                       </w:t>
      </w:r>
      <w:r w:rsidR="00D07A25">
        <w:rPr>
          <w:rFonts w:ascii="Arial" w:hAnsi="Arial" w:cs="Arial"/>
          <w:sz w:val="20"/>
          <w:szCs w:val="20"/>
        </w:rPr>
        <w:t xml:space="preserve">    </w:t>
      </w:r>
      <w:r w:rsidRPr="00D07A25">
        <w:rPr>
          <w:rFonts w:ascii="Arial" w:hAnsi="Arial" w:cs="Arial"/>
          <w:sz w:val="20"/>
          <w:szCs w:val="20"/>
          <w:lang w:val="en-US"/>
        </w:rPr>
        <w:t xml:space="preserve">    </w:t>
      </w:r>
      <w:r w:rsidRPr="00D07A25">
        <w:rPr>
          <w:rFonts w:ascii="Arial" w:hAnsi="Arial" w:cs="Arial"/>
          <w:sz w:val="20"/>
          <w:szCs w:val="20"/>
        </w:rPr>
        <w:t xml:space="preserve">  </w:t>
      </w:r>
      <w:r w:rsidR="00D07A25">
        <w:rPr>
          <w:rFonts w:ascii="Arial" w:hAnsi="Arial" w:cs="Arial"/>
          <w:sz w:val="20"/>
          <w:szCs w:val="20"/>
        </w:rPr>
        <w:t xml:space="preserve">  </w:t>
      </w:r>
      <w:r w:rsidRPr="00D07A25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07A25" w14:paraId="06689D1C" w14:textId="77777777" w:rsidTr="00511EF7">
        <w:trPr>
          <w:trHeight w:val="851"/>
        </w:trPr>
        <w:tc>
          <w:tcPr>
            <w:tcW w:w="4297" w:type="dxa"/>
          </w:tcPr>
          <w:p w14:paraId="7F58A2C0" w14:textId="77777777" w:rsidR="00823825" w:rsidRPr="00D07A25" w:rsidRDefault="00D07A25" w:rsidP="00511EF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D07A25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14:paraId="765FEA4C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 xml:space="preserve">Д.-на: </w:t>
      </w:r>
      <w:r w:rsidRPr="00D07A25">
        <w:rPr>
          <w:rFonts w:ascii="Arial" w:hAnsi="Arial" w:cs="Arial"/>
          <w:sz w:val="20"/>
          <w:szCs w:val="20"/>
        </w:rPr>
        <w:tab/>
        <w:t>доверител</w:t>
      </w:r>
    </w:p>
    <w:p w14:paraId="58AC6F7A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ab/>
        <w:t>должник</w:t>
      </w:r>
    </w:p>
    <w:p w14:paraId="6A3D7D8D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ab/>
      </w:r>
      <w:r w:rsidR="00D07A25">
        <w:rPr>
          <w:rFonts w:ascii="Arial" w:hAnsi="Arial" w:cs="Arial"/>
          <w:sz w:val="20"/>
          <w:szCs w:val="20"/>
        </w:rPr>
        <w:t>Општина Боговиње</w:t>
      </w:r>
      <w:r w:rsidRPr="00D07A25">
        <w:rPr>
          <w:rFonts w:ascii="Arial" w:hAnsi="Arial" w:cs="Arial"/>
          <w:sz w:val="20"/>
          <w:szCs w:val="20"/>
        </w:rPr>
        <w:t xml:space="preserve"> - Сектор за финансии</w:t>
      </w:r>
      <w:r w:rsidRPr="00D07A25">
        <w:rPr>
          <w:rFonts w:ascii="Arial" w:hAnsi="Arial" w:cs="Arial"/>
          <w:sz w:val="20"/>
          <w:szCs w:val="20"/>
        </w:rPr>
        <w:tab/>
      </w:r>
      <w:r w:rsidRPr="00D07A25">
        <w:rPr>
          <w:rFonts w:ascii="Arial" w:hAnsi="Arial" w:cs="Arial"/>
          <w:sz w:val="20"/>
          <w:szCs w:val="20"/>
        </w:rPr>
        <w:tab/>
      </w:r>
    </w:p>
    <w:p w14:paraId="54066915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4FA22D3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B16A41C" w14:textId="77777777" w:rsidR="00823825" w:rsidRPr="00D07A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D07A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0587C">
        <w:rPr>
          <w:sz w:val="20"/>
          <w:szCs w:val="20"/>
        </w:rPr>
        <w:pict w14:anchorId="047E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EA2AD80" w14:textId="77777777" w:rsidR="00823825" w:rsidRPr="00D07A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1E6CD7C" w14:textId="77777777" w:rsidR="00823825" w:rsidRPr="00D07A2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07A25">
        <w:rPr>
          <w:rFonts w:ascii="Arial" w:hAnsi="Arial" w:cs="Arial"/>
          <w:b/>
          <w:sz w:val="20"/>
          <w:szCs w:val="20"/>
        </w:rPr>
        <w:t>Правна поука:</w:t>
      </w:r>
      <w:r w:rsidRPr="00D07A25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D07A25" w:rsidRPr="00D07A25">
        <w:rPr>
          <w:rFonts w:ascii="Arial" w:hAnsi="Arial" w:cs="Arial"/>
          <w:sz w:val="20"/>
          <w:szCs w:val="20"/>
        </w:rPr>
        <w:t>Тетово</w:t>
      </w:r>
      <w:r w:rsidRPr="00D07A25">
        <w:rPr>
          <w:rFonts w:ascii="Arial" w:hAnsi="Arial" w:cs="Arial"/>
          <w:sz w:val="20"/>
          <w:szCs w:val="20"/>
        </w:rPr>
        <w:t xml:space="preserve"> </w:t>
      </w:r>
      <w:r w:rsidR="009153F0">
        <w:rPr>
          <w:rFonts w:ascii="Arial" w:hAnsi="Arial" w:cs="Arial"/>
          <w:sz w:val="20"/>
          <w:szCs w:val="20"/>
        </w:rPr>
        <w:t xml:space="preserve">во рок од 3 дена од денот на прием, </w:t>
      </w:r>
      <w:r w:rsidRPr="00D07A25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D07A2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07A2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E65DA8C" w14:textId="77777777" w:rsidR="00B51157" w:rsidRPr="00D07A25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D07A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5598" w14:textId="77777777" w:rsidR="00A731BE" w:rsidRDefault="00A731BE" w:rsidP="00D07A25">
      <w:pPr>
        <w:spacing w:after="0" w:line="240" w:lineRule="auto"/>
      </w:pPr>
      <w:r>
        <w:separator/>
      </w:r>
    </w:p>
  </w:endnote>
  <w:endnote w:type="continuationSeparator" w:id="0">
    <w:p w14:paraId="1EEC6F64" w14:textId="77777777" w:rsidR="00A731BE" w:rsidRDefault="00A731BE" w:rsidP="00D0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3635" w14:textId="77777777" w:rsidR="00377698" w:rsidRPr="00D07A25" w:rsidRDefault="00377698" w:rsidP="00D07A2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C755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C2F0" w14:textId="77777777" w:rsidR="00A731BE" w:rsidRDefault="00A731BE" w:rsidP="00D07A25">
      <w:pPr>
        <w:spacing w:after="0" w:line="240" w:lineRule="auto"/>
      </w:pPr>
      <w:r>
        <w:separator/>
      </w:r>
    </w:p>
  </w:footnote>
  <w:footnote w:type="continuationSeparator" w:id="0">
    <w:p w14:paraId="0D6DE951" w14:textId="77777777" w:rsidR="00A731BE" w:rsidRDefault="00A731BE" w:rsidP="00D07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468058">
    <w:abstractNumId w:val="0"/>
  </w:num>
  <w:num w:numId="2" w16cid:durableId="2318206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55C"/>
    <w:rsid w:val="003106B9"/>
    <w:rsid w:val="00377698"/>
    <w:rsid w:val="003A39C4"/>
    <w:rsid w:val="003B40CD"/>
    <w:rsid w:val="003D21AC"/>
    <w:rsid w:val="003D4A9E"/>
    <w:rsid w:val="00404579"/>
    <w:rsid w:val="00451FBC"/>
    <w:rsid w:val="0046102D"/>
    <w:rsid w:val="004F2C9E"/>
    <w:rsid w:val="004F4016"/>
    <w:rsid w:val="00511EF7"/>
    <w:rsid w:val="0061005D"/>
    <w:rsid w:val="00665925"/>
    <w:rsid w:val="006A157B"/>
    <w:rsid w:val="006F1469"/>
    <w:rsid w:val="00710AAE"/>
    <w:rsid w:val="00765920"/>
    <w:rsid w:val="007754E4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53F0"/>
    <w:rsid w:val="00926A7A"/>
    <w:rsid w:val="009626C8"/>
    <w:rsid w:val="00990882"/>
    <w:rsid w:val="00A731B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7A2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1A53"/>
    <w:rsid w:val="00EF46AF"/>
    <w:rsid w:val="00F0587C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5A3C"/>
  <w15:docId w15:val="{273B813A-F4A2-4372-88D1-9F293B24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0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A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A2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07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2026-07-06T12:23:00Z</dcterms:created>
  <dcterms:modified xsi:type="dcterms:W3CDTF">2026-07-06T12:23:00Z</dcterms:modified>
</cp:coreProperties>
</file>