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176"/>
        <w:gridCol w:w="563"/>
        <w:gridCol w:w="985"/>
        <w:gridCol w:w="2959"/>
      </w:tblGrid>
      <w:tr w:rsidR="0088370F" w:rsidRPr="00DB4229" w:rsidTr="00B26732">
        <w:tc>
          <w:tcPr>
            <w:tcW w:w="6204" w:type="dxa"/>
            <w:hideMark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79D2E36" wp14:editId="7402B47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8370F" w:rsidRPr="00DB4229" w:rsidTr="00B26732">
        <w:tc>
          <w:tcPr>
            <w:tcW w:w="6204" w:type="dxa"/>
            <w:hideMark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8370F" w:rsidRPr="00823825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8370F" w:rsidRPr="00DB4229" w:rsidTr="00B26732">
        <w:tc>
          <w:tcPr>
            <w:tcW w:w="6204" w:type="dxa"/>
            <w:hideMark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Христина Темелкова Митев</w:t>
            </w:r>
          </w:p>
        </w:tc>
        <w:tc>
          <w:tcPr>
            <w:tcW w:w="566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8370F" w:rsidRPr="00DB4229" w:rsidTr="00B26732">
        <w:tc>
          <w:tcPr>
            <w:tcW w:w="6204" w:type="dxa"/>
            <w:hideMark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870/2021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8370F" w:rsidRPr="00DB4229" w:rsidTr="00B26732">
        <w:tc>
          <w:tcPr>
            <w:tcW w:w="6204" w:type="dxa"/>
            <w:hideMark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Основниот суд Струмица и Радовиш</w:t>
            </w:r>
          </w:p>
        </w:tc>
        <w:tc>
          <w:tcPr>
            <w:tcW w:w="566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8370F" w:rsidRPr="00DB4229" w:rsidTr="00B26732">
        <w:tc>
          <w:tcPr>
            <w:tcW w:w="6204" w:type="dxa"/>
            <w:hideMark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ул.Св.Спасо Радовишки бр.79</w:t>
            </w:r>
          </w:p>
        </w:tc>
        <w:tc>
          <w:tcPr>
            <w:tcW w:w="566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8370F" w:rsidRPr="00DB4229" w:rsidTr="00B26732">
        <w:tc>
          <w:tcPr>
            <w:tcW w:w="6204" w:type="dxa"/>
            <w:hideMark/>
          </w:tcPr>
          <w:p w:rsidR="0088370F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032/633-888;</w:t>
            </w:r>
          </w:p>
          <w:p w:rsidR="0088370F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izvrsitelhristina@hotmail.com</w:t>
            </w:r>
          </w:p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8370F" w:rsidRPr="00DB4229" w:rsidRDefault="0088370F" w:rsidP="00B267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8370F" w:rsidRPr="00823825" w:rsidRDefault="0088370F" w:rsidP="00883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Христина Темелкова Митев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Радовиш, ул.Св.Спасо Радовишки бр.79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Централна Кооперативна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4030993182959 и ЕМБС 4640063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ул.1732 бр.2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НПН.бр.27/21 од 05.03.2021 година на Нотар Данче Шеримова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Мите Јанков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Ново Село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ЕМБГ</w:t>
      </w:r>
      <w:r w:rsidRPr="00824DA9">
        <w:t xml:space="preserve"> </w:t>
      </w:r>
      <w:bookmarkStart w:id="21" w:name="opis_sed1_dolz"/>
      <w:bookmarkEnd w:id="21"/>
      <w:r>
        <w:rPr>
          <w:rFonts w:ascii="Arial" w:hAnsi="Arial" w:cs="Arial"/>
          <w:lang w:val="ru-RU"/>
        </w:rPr>
        <w:t>и живеалиште во</w:t>
      </w:r>
      <w:r w:rsidRPr="00823825">
        <w:rPr>
          <w:rFonts w:ascii="Arial" w:hAnsi="Arial" w:cs="Arial"/>
        </w:rPr>
        <w:t xml:space="preserve"> </w:t>
      </w:r>
      <w:bookmarkStart w:id="22" w:name="adresa1_dolz"/>
      <w:bookmarkEnd w:id="22"/>
      <w:r>
        <w:rPr>
          <w:rFonts w:ascii="Arial" w:hAnsi="Arial" w:cs="Arial"/>
        </w:rPr>
        <w:t>с.Смолари бр.34</w:t>
      </w:r>
      <w:r w:rsidRPr="00823825">
        <w:rPr>
          <w:rFonts w:ascii="Arial" w:hAnsi="Arial" w:cs="Arial"/>
        </w:rPr>
        <w:t xml:space="preserve">, </w:t>
      </w:r>
      <w:bookmarkStart w:id="23" w:name="Dolznik2"/>
      <w:bookmarkEnd w:id="23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4" w:name="VredPredmet"/>
      <w:bookmarkEnd w:id="24"/>
      <w:r>
        <w:rPr>
          <w:rFonts w:ascii="Arial" w:hAnsi="Arial" w:cs="Arial"/>
        </w:rPr>
        <w:t>193.990,00</w:t>
      </w:r>
      <w:r w:rsidRPr="00823825">
        <w:rPr>
          <w:rFonts w:ascii="Arial" w:hAnsi="Arial" w:cs="Arial"/>
        </w:rPr>
        <w:t xml:space="preserve"> денари на ден </w:t>
      </w:r>
      <w:bookmarkStart w:id="25" w:name="DatumIzdava"/>
      <w:bookmarkEnd w:id="25"/>
      <w:r>
        <w:rPr>
          <w:rFonts w:ascii="Arial" w:hAnsi="Arial" w:cs="Arial"/>
        </w:rPr>
        <w:t>21.05.2026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88370F" w:rsidRPr="00823825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88370F" w:rsidRPr="00823825" w:rsidRDefault="0088370F" w:rsidP="0088370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88370F" w:rsidRPr="00823825" w:rsidRDefault="0088370F" w:rsidP="0088370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88370F" w:rsidRPr="00823825" w:rsidRDefault="0088370F" w:rsidP="0088370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88370F" w:rsidRPr="00430DB2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370F" w:rsidRDefault="0088370F" w:rsidP="0088370F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F71BCD">
        <w:rPr>
          <w:rFonts w:ascii="Arial" w:eastAsia="Times New Roman" w:hAnsi="Arial" w:cs="Arial"/>
          <w:b/>
        </w:rPr>
        <w:t>СЕ ОПРЕДЕЛУВА</w:t>
      </w:r>
      <w:r>
        <w:rPr>
          <w:rFonts w:ascii="Arial" w:eastAsia="Times New Roman" w:hAnsi="Arial" w:cs="Arial"/>
        </w:rPr>
        <w:t xml:space="preserve">  продажба со усно </w:t>
      </w:r>
      <w:r w:rsidRPr="00211393">
        <w:rPr>
          <w:rFonts w:ascii="Arial" w:eastAsia="Times New Roman" w:hAnsi="Arial" w:cs="Arial"/>
        </w:rPr>
        <w:t>јавно наддавање на недвижност</w:t>
      </w:r>
      <w:r>
        <w:rPr>
          <w:rFonts w:ascii="Arial" w:eastAsia="Times New Roman" w:hAnsi="Arial" w:cs="Arial"/>
        </w:rPr>
        <w:t>ите</w:t>
      </w:r>
      <w:r w:rsidRPr="00211393">
        <w:rPr>
          <w:rFonts w:ascii="Arial" w:eastAsia="Times New Roman" w:hAnsi="Arial" w:cs="Arial"/>
        </w:rPr>
        <w:t xml:space="preserve"> означен</w:t>
      </w:r>
      <w:r>
        <w:rPr>
          <w:rFonts w:ascii="Arial" w:eastAsia="Times New Roman" w:hAnsi="Arial" w:cs="Arial"/>
        </w:rPr>
        <w:t>и</w:t>
      </w:r>
      <w:r w:rsidRPr="00211393">
        <w:rPr>
          <w:rFonts w:ascii="Arial" w:eastAsia="Times New Roman" w:hAnsi="Arial" w:cs="Arial"/>
        </w:rPr>
        <w:t xml:space="preserve"> како:</w:t>
      </w:r>
    </w:p>
    <w:p w:rsidR="00C50F6C" w:rsidRDefault="00C50F6C" w:rsidP="0088370F">
      <w:pPr>
        <w:spacing w:after="0"/>
        <w:ind w:firstLine="720"/>
        <w:jc w:val="both"/>
        <w:rPr>
          <w:rFonts w:ascii="Arial" w:eastAsia="Times New Roman" w:hAnsi="Arial" w:cs="Arial"/>
        </w:rPr>
      </w:pPr>
    </w:p>
    <w:p w:rsidR="0088370F" w:rsidRDefault="0088370F" w:rsidP="0088370F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 xml:space="preserve">1/8 од КП.бр.2763 дел 2 бр.на зграда/друг објект 0, место викано ГАБЕР, план 7 скица 17, катастарска култура зз - ов, класа 7 со површина од 220.84 м² ,право на недвижност сосопственост запишано во </w:t>
      </w:r>
      <w:r>
        <w:rPr>
          <w:rFonts w:ascii="Arial" w:hAnsi="Arial" w:cs="Arial"/>
          <w:b/>
        </w:rPr>
        <w:t>имотен лист бр.146 при АКН СТРУМИЦА, за КО СМОЛАРИ-ВОНГРАД</w:t>
      </w:r>
      <w:r w:rsidRPr="00430DB2">
        <w:rPr>
          <w:rFonts w:ascii="Arial" w:eastAsia="Times New Roman" w:hAnsi="Arial" w:cs="Arial"/>
          <w:b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</w:t>
      </w:r>
      <w:r>
        <w:rPr>
          <w:rFonts w:ascii="Arial" w:eastAsia="Times New Roman" w:hAnsi="Arial" w:cs="Arial"/>
          <w:b/>
        </w:rPr>
        <w:t>1.656</w:t>
      </w:r>
      <w:r w:rsidRPr="00EE2982">
        <w:rPr>
          <w:rFonts w:ascii="Arial" w:eastAsia="Times New Roman" w:hAnsi="Arial" w:cs="Arial"/>
          <w:b/>
        </w:rPr>
        <w:t xml:space="preserve">,00 денари како почетна </w:t>
      </w:r>
      <w:r>
        <w:rPr>
          <w:rFonts w:ascii="Arial" w:eastAsia="Times New Roman" w:hAnsi="Arial" w:cs="Arial"/>
          <w:b/>
        </w:rPr>
        <w:t>цена за продажба на недвижноста</w:t>
      </w:r>
    </w:p>
    <w:p w:rsidR="00C50F6C" w:rsidRPr="0088370F" w:rsidRDefault="00C50F6C" w:rsidP="0088370F">
      <w:pPr>
        <w:spacing w:after="0"/>
        <w:jc w:val="both"/>
        <w:rPr>
          <w:rFonts w:ascii="Arial" w:eastAsia="Times New Roman" w:hAnsi="Arial" w:cs="Arial"/>
          <w:b/>
        </w:rPr>
      </w:pPr>
    </w:p>
    <w:p w:rsidR="0088370F" w:rsidRDefault="0088370F" w:rsidP="0088370F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1/8 од КП.бр.2472 бр.на зграда/друг објект 0, место викано КОКОРИЦА, план 7 скица 15, катастарска култура ш - ш, класа 5 со површина од 1.817.64 м² ,право на недвижност сосопственост</w:t>
      </w:r>
      <w:r w:rsidRPr="00B71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запишано во </w:t>
      </w:r>
      <w:r>
        <w:rPr>
          <w:rFonts w:ascii="Arial" w:hAnsi="Arial" w:cs="Arial"/>
          <w:b/>
        </w:rPr>
        <w:t>имотен лист бр.146 при АКН СТРУМИЦА, за КО СМОЛАРИ-ВОНГРАД</w:t>
      </w:r>
      <w:r w:rsidRPr="00430DB2">
        <w:rPr>
          <w:rFonts w:ascii="Arial" w:eastAsia="Times New Roman" w:hAnsi="Arial" w:cs="Arial"/>
          <w:b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</w:t>
      </w:r>
      <w:r>
        <w:rPr>
          <w:rFonts w:ascii="Arial" w:eastAsia="Times New Roman" w:hAnsi="Arial" w:cs="Arial"/>
          <w:b/>
        </w:rPr>
        <w:t>13.632</w:t>
      </w:r>
      <w:r w:rsidRPr="00EE2982">
        <w:rPr>
          <w:rFonts w:ascii="Arial" w:eastAsia="Times New Roman" w:hAnsi="Arial" w:cs="Arial"/>
          <w:b/>
        </w:rPr>
        <w:t xml:space="preserve">,00 денари како почетна </w:t>
      </w:r>
      <w:r>
        <w:rPr>
          <w:rFonts w:ascii="Arial" w:eastAsia="Times New Roman" w:hAnsi="Arial" w:cs="Arial"/>
          <w:b/>
        </w:rPr>
        <w:t>цена за продажба на недвижноста</w:t>
      </w:r>
    </w:p>
    <w:p w:rsidR="00C50F6C" w:rsidRPr="00062491" w:rsidRDefault="00C50F6C" w:rsidP="0088370F">
      <w:pPr>
        <w:spacing w:after="0"/>
        <w:jc w:val="both"/>
        <w:rPr>
          <w:rFonts w:ascii="Arial" w:eastAsia="Times New Roman" w:hAnsi="Arial" w:cs="Arial"/>
          <w:b/>
        </w:rPr>
      </w:pPr>
    </w:p>
    <w:p w:rsidR="0088370F" w:rsidRDefault="0088370F" w:rsidP="0088370F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 xml:space="preserve">1/8 од КП.бр.1902 бр.на зграда/друг објект 0, место викано МРТВИЛО, план 5 скица 14, катастарска култура ш - ш, класа 4 со површина од 324.86 м² ,право на недвижност сосопственостзапишано во </w:t>
      </w:r>
      <w:r>
        <w:rPr>
          <w:rFonts w:ascii="Arial" w:hAnsi="Arial" w:cs="Arial"/>
          <w:b/>
        </w:rPr>
        <w:t>имотен лист бр.146 при АКН СТРУМИЦА, за КО СМОЛАРИ-ВОНГРАД</w:t>
      </w:r>
      <w:r w:rsidRPr="00430DB2">
        <w:rPr>
          <w:rFonts w:ascii="Arial" w:eastAsia="Times New Roman" w:hAnsi="Arial" w:cs="Arial"/>
          <w:b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</w:t>
      </w:r>
      <w:r>
        <w:rPr>
          <w:rFonts w:ascii="Arial" w:eastAsia="Times New Roman" w:hAnsi="Arial" w:cs="Arial"/>
          <w:b/>
        </w:rPr>
        <w:t>2.436</w:t>
      </w:r>
      <w:r w:rsidRPr="00EE2982">
        <w:rPr>
          <w:rFonts w:ascii="Arial" w:eastAsia="Times New Roman" w:hAnsi="Arial" w:cs="Arial"/>
          <w:b/>
        </w:rPr>
        <w:t xml:space="preserve">,00 денари како почетна </w:t>
      </w:r>
      <w:r>
        <w:rPr>
          <w:rFonts w:ascii="Arial" w:eastAsia="Times New Roman" w:hAnsi="Arial" w:cs="Arial"/>
          <w:b/>
        </w:rPr>
        <w:t>цена за продажба на недвижноста</w:t>
      </w:r>
    </w:p>
    <w:p w:rsidR="00C50F6C" w:rsidRPr="00062491" w:rsidRDefault="00C50F6C" w:rsidP="0088370F">
      <w:pPr>
        <w:spacing w:after="0"/>
        <w:jc w:val="both"/>
        <w:rPr>
          <w:rFonts w:ascii="Arial" w:eastAsia="Times New Roman" w:hAnsi="Arial" w:cs="Arial"/>
          <w:b/>
        </w:rPr>
      </w:pPr>
    </w:p>
    <w:p w:rsidR="0088370F" w:rsidRDefault="0088370F" w:rsidP="0088370F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1/8 од КП.бр.1781 бр.на зграда/друг објект 0, место викано ЈАНКОВИЦА, план 5 скица 11, катастарска култура зз - л, класа 5 со површина од 610 м² ,право на недвижност сосопственост</w:t>
      </w:r>
      <w:r w:rsidRPr="00B71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запишано во </w:t>
      </w:r>
      <w:r>
        <w:rPr>
          <w:rFonts w:ascii="Arial" w:hAnsi="Arial" w:cs="Arial"/>
          <w:b/>
        </w:rPr>
        <w:t>имотен лист бр.146 при АКН СТРУМИЦА, за КО СМОЛАРИ-ВОНГРАД</w:t>
      </w:r>
      <w:r w:rsidRPr="00430DB2">
        <w:rPr>
          <w:rFonts w:ascii="Arial" w:eastAsia="Times New Roman" w:hAnsi="Arial" w:cs="Arial"/>
          <w:b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</w:t>
      </w:r>
      <w:r>
        <w:rPr>
          <w:rFonts w:ascii="Arial" w:eastAsia="Times New Roman" w:hAnsi="Arial" w:cs="Arial"/>
          <w:b/>
        </w:rPr>
        <w:t>4.575</w:t>
      </w:r>
      <w:r w:rsidRPr="00EE2982">
        <w:rPr>
          <w:rFonts w:ascii="Arial" w:eastAsia="Times New Roman" w:hAnsi="Arial" w:cs="Arial"/>
          <w:b/>
        </w:rPr>
        <w:t xml:space="preserve">,00 денари како почетна </w:t>
      </w:r>
      <w:r>
        <w:rPr>
          <w:rFonts w:ascii="Arial" w:eastAsia="Times New Roman" w:hAnsi="Arial" w:cs="Arial"/>
          <w:b/>
        </w:rPr>
        <w:t>цена за продажба на недвижноста</w:t>
      </w:r>
    </w:p>
    <w:p w:rsidR="00C50F6C" w:rsidRPr="00062491" w:rsidRDefault="00C50F6C" w:rsidP="0088370F">
      <w:pPr>
        <w:spacing w:after="0"/>
        <w:jc w:val="both"/>
        <w:rPr>
          <w:rFonts w:ascii="Arial" w:eastAsia="Times New Roman" w:hAnsi="Arial" w:cs="Arial"/>
          <w:b/>
        </w:rPr>
      </w:pPr>
    </w:p>
    <w:p w:rsidR="0088370F" w:rsidRDefault="0088370F" w:rsidP="0088370F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1/8 од КП.бр.1782 бр.на зграда/друг објект 0, место викано ЈАНКОВИЦА, план 5 скица 11, катастарска култура зз - н, класа 4 со површина од 3.820.68 м² ,право на недвижност сосопственост</w:t>
      </w:r>
      <w:r w:rsidRPr="00B71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запишано во </w:t>
      </w:r>
      <w:r>
        <w:rPr>
          <w:rFonts w:ascii="Arial" w:hAnsi="Arial" w:cs="Arial"/>
          <w:b/>
        </w:rPr>
        <w:t>имотен лист бр.146 при АКН СТРУМИЦА, за КО СМОЛАРИ-ВОНГРАД</w:t>
      </w:r>
      <w:r w:rsidRPr="00430DB2">
        <w:rPr>
          <w:rFonts w:ascii="Arial" w:eastAsia="Times New Roman" w:hAnsi="Arial" w:cs="Arial"/>
          <w:b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</w:t>
      </w:r>
      <w:r>
        <w:rPr>
          <w:rFonts w:ascii="Arial" w:eastAsia="Times New Roman" w:hAnsi="Arial" w:cs="Arial"/>
          <w:b/>
        </w:rPr>
        <w:t>28.655,</w:t>
      </w:r>
      <w:r w:rsidRPr="00EE2982">
        <w:rPr>
          <w:rFonts w:ascii="Arial" w:eastAsia="Times New Roman" w:hAnsi="Arial" w:cs="Arial"/>
          <w:b/>
        </w:rPr>
        <w:t xml:space="preserve">00 денари како почетна </w:t>
      </w:r>
      <w:r>
        <w:rPr>
          <w:rFonts w:ascii="Arial" w:eastAsia="Times New Roman" w:hAnsi="Arial" w:cs="Arial"/>
          <w:b/>
        </w:rPr>
        <w:t>цена за продажба на недвижноста</w:t>
      </w:r>
    </w:p>
    <w:p w:rsidR="00C50F6C" w:rsidRPr="00062491" w:rsidRDefault="00C50F6C" w:rsidP="0088370F">
      <w:pPr>
        <w:spacing w:after="0"/>
        <w:jc w:val="both"/>
        <w:rPr>
          <w:rFonts w:ascii="Arial" w:eastAsia="Times New Roman" w:hAnsi="Arial" w:cs="Arial"/>
          <w:b/>
        </w:rPr>
      </w:pPr>
    </w:p>
    <w:p w:rsidR="0088370F" w:rsidRDefault="0088370F" w:rsidP="0088370F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1/8 од КП.бр.2473 бр.на зграда/друг објект 0, место викано КОКОРИЦА, план 7 скица 15, катастарска култура зз - н, класа 6 со површина од 1317.17 м² ,право на недвижност сосопственост</w:t>
      </w:r>
      <w:r w:rsidRPr="00B71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запишано во </w:t>
      </w:r>
      <w:r>
        <w:rPr>
          <w:rFonts w:ascii="Arial" w:hAnsi="Arial" w:cs="Arial"/>
          <w:b/>
        </w:rPr>
        <w:t>имотен лист бр.146 при АКН СТРУМИЦА, за КО СМОЛАРИ-ВОНГРАД</w:t>
      </w:r>
      <w:r w:rsidRPr="00430DB2">
        <w:rPr>
          <w:rFonts w:ascii="Arial" w:eastAsia="Times New Roman" w:hAnsi="Arial" w:cs="Arial"/>
          <w:b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</w:t>
      </w:r>
      <w:r>
        <w:rPr>
          <w:rFonts w:ascii="Arial" w:eastAsia="Times New Roman" w:hAnsi="Arial" w:cs="Arial"/>
          <w:b/>
        </w:rPr>
        <w:t>9.879</w:t>
      </w:r>
      <w:r w:rsidRPr="00EE2982">
        <w:rPr>
          <w:rFonts w:ascii="Arial" w:eastAsia="Times New Roman" w:hAnsi="Arial" w:cs="Arial"/>
          <w:b/>
        </w:rPr>
        <w:t xml:space="preserve">,00 денари како почетна </w:t>
      </w:r>
      <w:r>
        <w:rPr>
          <w:rFonts w:ascii="Arial" w:eastAsia="Times New Roman" w:hAnsi="Arial" w:cs="Arial"/>
          <w:b/>
        </w:rPr>
        <w:t>цена за продажба на недвижноста</w:t>
      </w:r>
    </w:p>
    <w:p w:rsidR="00C50F6C" w:rsidRPr="00062491" w:rsidRDefault="00C50F6C" w:rsidP="0088370F">
      <w:pPr>
        <w:spacing w:after="0"/>
        <w:jc w:val="both"/>
        <w:rPr>
          <w:rFonts w:ascii="Arial" w:eastAsia="Times New Roman" w:hAnsi="Arial" w:cs="Arial"/>
          <w:b/>
        </w:rPr>
      </w:pPr>
    </w:p>
    <w:p w:rsidR="0088370F" w:rsidRPr="00430DB2" w:rsidRDefault="0088370F" w:rsidP="00883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1/8 од КП.бр.1901 бр.на зграда/друг објект 0, место викано МРТВИЛО, план 5 скица 14, катастарска култура зз - н, класа 6 со површина од 3052.85 м² ,право на недвижност сосопственост запишано во </w:t>
      </w:r>
      <w:r>
        <w:rPr>
          <w:rFonts w:ascii="Arial" w:hAnsi="Arial" w:cs="Arial"/>
          <w:b/>
        </w:rPr>
        <w:lastRenderedPageBreak/>
        <w:t>имотен лист бр.146 при АКН СТРУМИЦА, за КО СМОЛАРИ-ВОНГРАД</w:t>
      </w:r>
      <w:r w:rsidRPr="00430DB2">
        <w:rPr>
          <w:rFonts w:ascii="Arial" w:eastAsia="Times New Roman" w:hAnsi="Arial" w:cs="Arial"/>
          <w:b/>
        </w:rPr>
        <w:t xml:space="preserve"> </w:t>
      </w:r>
      <w:r w:rsidRPr="00EE2982">
        <w:rPr>
          <w:rFonts w:ascii="Arial" w:eastAsia="Times New Roman" w:hAnsi="Arial" w:cs="Arial"/>
          <w:b/>
        </w:rPr>
        <w:t xml:space="preserve">во вредност од </w:t>
      </w:r>
      <w:r>
        <w:rPr>
          <w:rFonts w:ascii="Arial" w:eastAsia="Times New Roman" w:hAnsi="Arial" w:cs="Arial"/>
          <w:b/>
        </w:rPr>
        <w:t>22.896</w:t>
      </w:r>
      <w:r w:rsidRPr="00EE2982">
        <w:rPr>
          <w:rFonts w:ascii="Arial" w:eastAsia="Times New Roman" w:hAnsi="Arial" w:cs="Arial"/>
          <w:b/>
        </w:rPr>
        <w:t xml:space="preserve">,00 денари како почетна </w:t>
      </w:r>
      <w:r>
        <w:rPr>
          <w:rFonts w:ascii="Arial" w:eastAsia="Times New Roman" w:hAnsi="Arial" w:cs="Arial"/>
          <w:b/>
        </w:rPr>
        <w:t>цена за продажба на недвижноста</w:t>
      </w:r>
    </w:p>
    <w:p w:rsidR="0088370F" w:rsidRPr="00211393" w:rsidRDefault="0088370F" w:rsidP="0088370F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 xml:space="preserve">-во </w:t>
      </w:r>
      <w:r w:rsidRPr="00430DB2">
        <w:rPr>
          <w:rFonts w:ascii="Arial" w:hAnsi="Arial" w:cs="Arial"/>
        </w:rPr>
        <w:t>со</w:t>
      </w:r>
      <w:r w:rsidRPr="00430DB2">
        <w:rPr>
          <w:rFonts w:ascii="Arial" w:eastAsia="Times New Roman" w:hAnsi="Arial" w:cs="Arial"/>
        </w:rPr>
        <w:t>с</w:t>
      </w:r>
      <w:r w:rsidRPr="00211393">
        <w:rPr>
          <w:rFonts w:ascii="Arial" w:eastAsia="Times New Roman" w:hAnsi="Arial" w:cs="Arial"/>
        </w:rPr>
        <w:t xml:space="preserve">опственост на должникот </w:t>
      </w:r>
      <w:r>
        <w:rPr>
          <w:rFonts w:ascii="Arial" w:eastAsia="Times New Roman" w:hAnsi="Arial" w:cs="Arial"/>
          <w:lang w:val="ru-RU"/>
        </w:rPr>
        <w:t>Мите Јанков</w:t>
      </w:r>
      <w:r w:rsidRPr="00211393">
        <w:rPr>
          <w:rFonts w:ascii="Arial" w:eastAsia="Times New Roman" w:hAnsi="Arial" w:cs="Arial"/>
          <w:lang w:val="ru-RU"/>
        </w:rPr>
        <w:t>.</w:t>
      </w:r>
    </w:p>
    <w:p w:rsidR="0088370F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Pr="00296051">
        <w:rPr>
          <w:rFonts w:ascii="Arial" w:eastAsia="Times New Roman" w:hAnsi="Arial" w:cs="Arial"/>
          <w:b/>
          <w:lang w:val="ru-RU"/>
        </w:rPr>
        <w:t>11.</w:t>
      </w:r>
      <w:r>
        <w:rPr>
          <w:rFonts w:ascii="Arial" w:eastAsia="Times New Roman" w:hAnsi="Arial" w:cs="Arial"/>
          <w:b/>
          <w:lang w:val="ru-RU"/>
        </w:rPr>
        <w:t>06</w:t>
      </w:r>
      <w:r w:rsidRPr="00296051">
        <w:rPr>
          <w:rFonts w:ascii="Arial" w:eastAsia="Times New Roman" w:hAnsi="Arial" w:cs="Arial"/>
          <w:b/>
          <w:lang w:val="ru-RU"/>
        </w:rPr>
        <w:t>.202</w:t>
      </w:r>
      <w:r>
        <w:rPr>
          <w:rFonts w:ascii="Arial" w:eastAsia="Times New Roman" w:hAnsi="Arial" w:cs="Arial"/>
          <w:b/>
          <w:lang w:val="ru-RU"/>
        </w:rPr>
        <w:t xml:space="preserve">6 </w:t>
      </w:r>
      <w:r w:rsidRPr="00296051">
        <w:rPr>
          <w:rFonts w:ascii="Arial" w:eastAsia="Times New Roman" w:hAnsi="Arial" w:cs="Arial"/>
          <w:b/>
        </w:rPr>
        <w:t xml:space="preserve">година во </w:t>
      </w:r>
      <w:r w:rsidRPr="00296051">
        <w:rPr>
          <w:rFonts w:ascii="Arial" w:eastAsia="Times New Roman" w:hAnsi="Arial" w:cs="Arial"/>
          <w:b/>
          <w:lang w:val="ru-RU"/>
        </w:rPr>
        <w:t>1</w:t>
      </w:r>
      <w:r>
        <w:rPr>
          <w:rFonts w:ascii="Arial" w:eastAsia="Times New Roman" w:hAnsi="Arial" w:cs="Arial"/>
          <w:b/>
          <w:lang w:val="ru-RU"/>
        </w:rPr>
        <w:t>1</w:t>
      </w:r>
      <w:r w:rsidRPr="00296051">
        <w:rPr>
          <w:rFonts w:ascii="Arial" w:eastAsia="Times New Roman" w:hAnsi="Arial" w:cs="Arial"/>
          <w:b/>
          <w:lang w:val="ru-RU"/>
        </w:rPr>
        <w:t xml:space="preserve">:00 </w:t>
      </w:r>
      <w:r w:rsidRPr="00296051">
        <w:rPr>
          <w:rFonts w:ascii="Arial" w:eastAsia="Times New Roman" w:hAnsi="Arial" w:cs="Arial"/>
          <w:b/>
        </w:rPr>
        <w:t>часот  во просториите на Извршител Христина Темелкова Митев од Радовиш на ул.,,Св.Спасо Радовишки"бр.79 кат 1 во Радовиш</w:t>
      </w:r>
      <w:r w:rsidRPr="00296051">
        <w:rPr>
          <w:rFonts w:ascii="Arial" w:eastAsia="Times New Roman" w:hAnsi="Arial" w:cs="Arial"/>
        </w:rPr>
        <w:t>.</w:t>
      </w:r>
    </w:p>
    <w:p w:rsidR="00C50F6C" w:rsidRDefault="00C50F6C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8370F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Почетната вредност на недвижност</w:t>
      </w:r>
      <w:r>
        <w:rPr>
          <w:rFonts w:ascii="Arial" w:eastAsia="Times New Roman" w:hAnsi="Arial" w:cs="Arial"/>
        </w:rPr>
        <w:t xml:space="preserve">ите, </w:t>
      </w:r>
      <w:r w:rsidRPr="00211393">
        <w:rPr>
          <w:rFonts w:ascii="Arial" w:eastAsia="Times New Roman" w:hAnsi="Arial" w:cs="Arial"/>
        </w:rPr>
        <w:t xml:space="preserve">утврдена со заклучок на извршителот </w:t>
      </w:r>
      <w:r>
        <w:rPr>
          <w:rFonts w:ascii="Arial" w:eastAsia="Times New Roman" w:hAnsi="Arial" w:cs="Arial"/>
          <w:lang w:val="ru-RU"/>
        </w:rPr>
        <w:t>И.бр.870/2021 од 08.05.2026 година</w:t>
      </w:r>
      <w:r w:rsidRPr="00211393"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</w:rPr>
        <w:t>вкупна вредност од 83.730,00</w:t>
      </w:r>
      <w:r>
        <w:rPr>
          <w:rFonts w:ascii="Arial" w:eastAsia="Times New Roman" w:hAnsi="Arial" w:cs="Arial"/>
          <w:lang w:val="ru-RU"/>
        </w:rPr>
        <w:t xml:space="preserve"> </w:t>
      </w:r>
      <w:r w:rsidRPr="00211393">
        <w:rPr>
          <w:rFonts w:ascii="Arial" w:eastAsia="Times New Roman" w:hAnsi="Arial" w:cs="Arial"/>
        </w:rPr>
        <w:t>денари, под која недвижност</w:t>
      </w:r>
      <w:r>
        <w:rPr>
          <w:rFonts w:ascii="Arial" w:eastAsia="Times New Roman" w:hAnsi="Arial" w:cs="Arial"/>
        </w:rPr>
        <w:t>ите</w:t>
      </w:r>
      <w:r w:rsidRPr="00211393">
        <w:rPr>
          <w:rFonts w:ascii="Arial" w:eastAsia="Times New Roman" w:hAnsi="Arial" w:cs="Arial"/>
        </w:rPr>
        <w:t xml:space="preserve"> не мож</w:t>
      </w:r>
      <w:r>
        <w:rPr>
          <w:rFonts w:ascii="Arial" w:eastAsia="Times New Roman" w:hAnsi="Arial" w:cs="Arial"/>
        </w:rPr>
        <w:t>ат</w:t>
      </w:r>
      <w:r w:rsidRPr="00211393">
        <w:rPr>
          <w:rFonts w:ascii="Arial" w:eastAsia="Times New Roman" w:hAnsi="Arial" w:cs="Arial"/>
        </w:rPr>
        <w:t xml:space="preserve"> да се продад</w:t>
      </w:r>
      <w:r>
        <w:rPr>
          <w:rFonts w:ascii="Arial" w:eastAsia="Times New Roman" w:hAnsi="Arial" w:cs="Arial"/>
        </w:rPr>
        <w:t>адат</w:t>
      </w:r>
      <w:r w:rsidRPr="00211393">
        <w:rPr>
          <w:rFonts w:ascii="Arial" w:eastAsia="Times New Roman" w:hAnsi="Arial" w:cs="Arial"/>
        </w:rPr>
        <w:t xml:space="preserve"> на првото јавно наддавање.</w:t>
      </w:r>
    </w:p>
    <w:p w:rsidR="0088370F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</w:t>
      </w:r>
      <w:r>
        <w:rPr>
          <w:rFonts w:ascii="Arial" w:eastAsia="Times New Roman" w:hAnsi="Arial" w:cs="Arial"/>
        </w:rPr>
        <w:t>ите</w:t>
      </w: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се оптоварени</w:t>
      </w:r>
      <w:r w:rsidRPr="00211393">
        <w:rPr>
          <w:rFonts w:ascii="Arial" w:eastAsia="Times New Roman" w:hAnsi="Arial" w:cs="Arial"/>
        </w:rPr>
        <w:t xml:space="preserve"> со следните товари и службености </w:t>
      </w:r>
      <w:r>
        <w:rPr>
          <w:rFonts w:ascii="Arial" w:eastAsia="Times New Roman" w:hAnsi="Arial" w:cs="Arial"/>
        </w:rPr>
        <w:t>-</w:t>
      </w:r>
      <w:r w:rsidRPr="00296051">
        <w:rPr>
          <w:rFonts w:ascii="Arial" w:eastAsia="Times New Roman" w:hAnsi="Arial" w:cs="Arial"/>
          <w:lang w:val="ru-RU"/>
        </w:rPr>
        <w:t>Налог за извршување врз недвижност</w:t>
      </w:r>
      <w:r>
        <w:rPr>
          <w:rFonts w:ascii="Arial" w:eastAsia="Times New Roman" w:hAnsi="Arial" w:cs="Arial"/>
          <w:lang w:val="ru-RU"/>
        </w:rPr>
        <w:t xml:space="preserve"> И.бр.870/2021</w:t>
      </w:r>
      <w:r w:rsidRPr="00296051">
        <w:rPr>
          <w:rFonts w:ascii="Arial" w:eastAsia="Times New Roman" w:hAnsi="Arial" w:cs="Arial"/>
          <w:lang w:val="ru-RU"/>
        </w:rPr>
        <w:t xml:space="preserve"> од </w:t>
      </w:r>
      <w:r>
        <w:rPr>
          <w:rFonts w:ascii="Arial" w:eastAsia="Times New Roman" w:hAnsi="Arial" w:cs="Arial"/>
          <w:lang w:val="ru-RU"/>
        </w:rPr>
        <w:t>20.05.2025</w:t>
      </w:r>
      <w:r w:rsidRPr="00296051">
        <w:rPr>
          <w:rFonts w:ascii="Arial" w:eastAsia="Times New Roman" w:hAnsi="Arial" w:cs="Arial"/>
          <w:lang w:val="ru-RU"/>
        </w:rPr>
        <w:t xml:space="preserve"> година</w:t>
      </w:r>
      <w:r>
        <w:rPr>
          <w:rFonts w:ascii="Arial" w:eastAsia="Times New Roman" w:hAnsi="Arial" w:cs="Arial"/>
          <w:lang w:val="ru-RU"/>
        </w:rPr>
        <w:t xml:space="preserve"> на извршител Христина Темелкова Митев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</w:t>
      </w:r>
      <w:r>
        <w:rPr>
          <w:rFonts w:ascii="Arial" w:eastAsia="Times New Roman" w:hAnsi="Arial" w:cs="Arial"/>
        </w:rPr>
        <w:t>то  на зградата односно станот.</w:t>
      </w:r>
    </w:p>
    <w:p w:rsidR="00C50F6C" w:rsidRPr="00062491" w:rsidRDefault="00C50F6C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8370F" w:rsidRPr="00062491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9024FC">
        <w:rPr>
          <w:rFonts w:ascii="Arial" w:eastAsia="Times New Roman" w:hAnsi="Arial" w:cs="Arial"/>
          <w:u w:val="single"/>
        </w:rPr>
        <w:t>На јавното наддавање можат да учествуваат само лица кои претходно положиле гаранција која изнесува 1/10 (една десеттина) од утврд</w:t>
      </w:r>
      <w:r>
        <w:rPr>
          <w:rFonts w:ascii="Arial" w:eastAsia="Times New Roman" w:hAnsi="Arial" w:cs="Arial"/>
          <w:u w:val="single"/>
        </w:rPr>
        <w:t xml:space="preserve">ената вредност на недвижноста. </w:t>
      </w:r>
    </w:p>
    <w:p w:rsidR="0088370F" w:rsidRPr="0088370F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  <w:r w:rsidRPr="009024FC">
        <w:rPr>
          <w:rFonts w:ascii="Arial" w:eastAsia="Times New Roman" w:hAnsi="Arial" w:cs="Arial"/>
          <w:b/>
        </w:rPr>
        <w:t>Уплатата на паричните средства на име гаранција</w:t>
      </w:r>
      <w:r w:rsidRPr="00211393">
        <w:rPr>
          <w:rFonts w:ascii="Arial" w:eastAsia="Times New Roman" w:hAnsi="Arial" w:cs="Arial"/>
        </w:rPr>
        <w:t xml:space="preserve">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Pr="00786ABB">
        <w:rPr>
          <w:rFonts w:ascii="Arial" w:eastAsia="Times New Roman" w:hAnsi="Arial" w:cs="Arial"/>
          <w:b/>
          <w:lang w:val="ru-RU"/>
        </w:rPr>
        <w:t>210078193900228</w:t>
      </w:r>
      <w:r w:rsidRPr="008B52C1">
        <w:rPr>
          <w:rFonts w:ascii="Arial" w:eastAsia="Times New Roman" w:hAnsi="Arial" w:cs="Arial"/>
          <w:lang w:val="ru-RU"/>
        </w:rPr>
        <w:t xml:space="preserve"> која се води кај </w:t>
      </w:r>
      <w:r w:rsidRPr="009024FC">
        <w:rPr>
          <w:rFonts w:ascii="Arial" w:eastAsia="Times New Roman" w:hAnsi="Arial" w:cs="Arial"/>
          <w:b/>
          <w:lang w:val="ru-RU"/>
        </w:rPr>
        <w:t>НЛБ банка АД</w:t>
      </w:r>
      <w:r w:rsidRPr="008B52C1">
        <w:rPr>
          <w:rFonts w:ascii="Arial" w:eastAsia="Times New Roman" w:hAnsi="Arial" w:cs="Arial"/>
          <w:lang w:val="ru-RU"/>
        </w:rPr>
        <w:t xml:space="preserve"> и даночен број </w:t>
      </w:r>
      <w:r w:rsidRPr="009024FC">
        <w:rPr>
          <w:rFonts w:ascii="Arial" w:eastAsia="Times New Roman" w:hAnsi="Arial" w:cs="Arial"/>
          <w:b/>
          <w:lang w:val="ru-RU"/>
        </w:rPr>
        <w:t>5023025502203.</w:t>
      </w:r>
    </w:p>
    <w:p w:rsidR="00C50F6C" w:rsidRDefault="00C50F6C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8370F" w:rsidRPr="00211393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bookmarkStart w:id="26" w:name="_GoBack"/>
      <w:bookmarkEnd w:id="26"/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8370F" w:rsidRPr="00211393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88370F" w:rsidRPr="00211393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88370F" w:rsidRDefault="0088370F" w:rsidP="008837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</w:t>
      </w:r>
      <w:r>
        <w:rPr>
          <w:rFonts w:ascii="Arial" w:eastAsia="Times New Roman" w:hAnsi="Arial" w:cs="Arial"/>
        </w:rPr>
        <w:t>о надлежниот орган на управата.</w:t>
      </w:r>
    </w:p>
    <w:p w:rsidR="0088370F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8370F" w:rsidRPr="00DB4229" w:rsidRDefault="0088370F" w:rsidP="0088370F">
      <w:pPr>
        <w:spacing w:after="0" w:line="24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8370F" w:rsidRPr="00867166" w:rsidTr="00B26732">
        <w:trPr>
          <w:trHeight w:val="851"/>
        </w:trPr>
        <w:tc>
          <w:tcPr>
            <w:tcW w:w="4297" w:type="dxa"/>
          </w:tcPr>
          <w:p w:rsidR="0088370F" w:rsidRPr="000406D7" w:rsidRDefault="0088370F" w:rsidP="0088370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Times New Roman" w:hAnsi="Times New Roman"/>
              </w:rPr>
              <w:t>Христина</w:t>
            </w:r>
            <w:r>
              <w:t xml:space="preserve"> </w:t>
            </w:r>
            <w:r>
              <w:rPr>
                <w:rFonts w:ascii="Times New Roman" w:hAnsi="Times New Roman"/>
              </w:rPr>
              <w:t>Темелкова</w:t>
            </w:r>
            <w:r>
              <w:t xml:space="preserve"> </w:t>
            </w:r>
            <w:r>
              <w:rPr>
                <w:rFonts w:ascii="Times New Roman" w:hAnsi="Times New Roman"/>
              </w:rPr>
              <w:t>Митев</w:t>
            </w:r>
          </w:p>
        </w:tc>
      </w:tr>
    </w:tbl>
    <w:p w:rsidR="0088370F" w:rsidRPr="0021499C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8370F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8370F" w:rsidRPr="0021499C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лица со право на првенствено купување</w:t>
      </w:r>
    </w:p>
    <w:p w:rsidR="0088370F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УЈП Струмица</w:t>
      </w:r>
    </w:p>
    <w:p w:rsidR="0088370F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Државно правобранителство на РСМ-Струмица</w:t>
      </w:r>
    </w:p>
    <w:p w:rsidR="0088370F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Општина Ново Село</w:t>
      </w:r>
    </w:p>
    <w:p w:rsidR="0088370F" w:rsidRDefault="0088370F" w:rsidP="008837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:rsidR="0088370F" w:rsidRDefault="0088370F" w:rsidP="008837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A71DD8" w:rsidRDefault="0088370F" w:rsidP="0088370F"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 </w:t>
      </w:r>
      <w:bookmarkStart w:id="28" w:name="OSudPouka"/>
      <w:bookmarkEnd w:id="28"/>
      <w:r>
        <w:rPr>
          <w:rFonts w:ascii="Arial" w:hAnsi="Arial" w:cs="Arial"/>
          <w:sz w:val="20"/>
          <w:szCs w:val="20"/>
        </w:rPr>
        <w:t>Основен суд Радовиш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>во рок од три дена од денот на прием на заклучокот, согласно одредбите на член 86 од Законот за извршува</w:t>
      </w:r>
    </w:p>
    <w:sectPr w:rsidR="00A71DD8" w:rsidSect="00590DE0">
      <w:pgSz w:w="11907" w:h="16839" w:code="9"/>
      <w:pgMar w:top="567" w:right="720" w:bottom="720" w:left="720" w:header="720" w:footer="284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0F"/>
    <w:rsid w:val="002D463C"/>
    <w:rsid w:val="00380E5C"/>
    <w:rsid w:val="00590DE0"/>
    <w:rsid w:val="0088370F"/>
    <w:rsid w:val="00A71DD8"/>
    <w:rsid w:val="00C5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0F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370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8370F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0F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0F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370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8370F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0F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Izvrsitel_Server</dc:creator>
  <cp:lastModifiedBy>Izvrsitel_Server</cp:lastModifiedBy>
  <cp:revision>3</cp:revision>
  <cp:lastPrinted>2026-05-22T07:42:00Z</cp:lastPrinted>
  <dcterms:created xsi:type="dcterms:W3CDTF">2026-05-22T07:39:00Z</dcterms:created>
  <dcterms:modified xsi:type="dcterms:W3CDTF">2026-05-22T07:43:00Z</dcterms:modified>
</cp:coreProperties>
</file>