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62E" w:rsidRPr="0091583C" w:rsidRDefault="000E462E" w:rsidP="000E462E">
      <w:pPr>
        <w:spacing w:line="276" w:lineRule="auto"/>
        <w:jc w:val="both"/>
        <w:rPr>
          <w:rFonts w:ascii="Arial" w:hAnsi="Arial" w:cs="Arial"/>
        </w:rPr>
      </w:pPr>
      <w:r w:rsidRPr="0091583C">
        <w:rPr>
          <w:rFonts w:ascii="Arial" w:hAnsi="Arial" w:cs="Arial"/>
          <w:noProof/>
          <w:lang w:val="en-US" w:eastAsia="en-US"/>
        </w:rPr>
        <w:drawing>
          <wp:anchor distT="0" distB="0" distL="114300" distR="114300" simplePos="0" relativeHeight="251659264" behindDoc="1" locked="0" layoutInCell="1" allowOverlap="1">
            <wp:simplePos x="0" y="0"/>
            <wp:positionH relativeFrom="column">
              <wp:posOffset>-118745</wp:posOffset>
            </wp:positionH>
            <wp:positionV relativeFrom="paragraph">
              <wp:posOffset>-800100</wp:posOffset>
            </wp:positionV>
            <wp:extent cx="6055995" cy="1735455"/>
            <wp:effectExtent l="0" t="0" r="1905"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5995" cy="173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lang w:val="en-US"/>
        </w:rPr>
        <w:tab/>
      </w:r>
      <w:r w:rsidRPr="0091583C">
        <w:rPr>
          <w:rFonts w:ascii="Arial" w:hAnsi="Arial" w:cs="Arial"/>
        </w:rPr>
        <w:t>ДП. бр.</w:t>
      </w:r>
      <w:r w:rsidRPr="0091583C">
        <w:rPr>
          <w:rFonts w:ascii="Arial" w:hAnsi="Arial" w:cs="Arial"/>
          <w:lang w:val="en-US"/>
        </w:rPr>
        <w:t>29/</w:t>
      </w:r>
      <w:r w:rsidRPr="0091583C">
        <w:rPr>
          <w:rFonts w:ascii="Arial" w:hAnsi="Arial" w:cs="Arial"/>
        </w:rPr>
        <w:t xml:space="preserve">14        </w:t>
      </w:r>
    </w:p>
    <w:p w:rsidR="000E462E" w:rsidRPr="0091583C" w:rsidRDefault="000E462E" w:rsidP="000E462E">
      <w:pPr>
        <w:spacing w:line="276" w:lineRule="auto"/>
        <w:jc w:val="both"/>
        <w:rPr>
          <w:rFonts w:ascii="Arial" w:hAnsi="Arial" w:cs="Arial"/>
        </w:rPr>
      </w:pPr>
      <w:r w:rsidRPr="0091583C">
        <w:rPr>
          <w:rFonts w:ascii="Arial" w:hAnsi="Arial" w:cs="Arial"/>
        </w:rPr>
        <w:t xml:space="preserve">                                               </w:t>
      </w:r>
    </w:p>
    <w:p w:rsidR="000E462E" w:rsidRPr="0091583C" w:rsidRDefault="000E462E" w:rsidP="000E462E">
      <w:pPr>
        <w:spacing w:line="276" w:lineRule="auto"/>
        <w:jc w:val="both"/>
        <w:rPr>
          <w:rFonts w:ascii="Arial" w:hAnsi="Arial" w:cs="Arial"/>
        </w:rPr>
      </w:pPr>
      <w:r w:rsidRPr="0091583C">
        <w:rPr>
          <w:rFonts w:ascii="Arial" w:hAnsi="Arial" w:cs="Arial"/>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w:t>
      </w:r>
      <w:r w:rsidRPr="0091583C">
        <w:rPr>
          <w:rFonts w:ascii="Arial" w:hAnsi="Arial" w:cs="Arial"/>
          <w:lang w:val="en-US"/>
        </w:rPr>
        <w:t xml:space="preserve">325 </w:t>
      </w:r>
      <w:r w:rsidRPr="0091583C">
        <w:rPr>
          <w:rFonts w:ascii="Arial" w:hAnsi="Arial" w:cs="Arial"/>
        </w:rPr>
        <w:t xml:space="preserve">од 04.09.2014 година на Министерот за правда, во присуство на обвинетиот извршител </w:t>
      </w:r>
      <w:r w:rsidRPr="0091583C">
        <w:rPr>
          <w:rFonts w:ascii="Arial" w:hAnsi="Arial" w:cs="Arial"/>
          <w:lang w:eastAsia="mk-MK"/>
        </w:rPr>
        <w:t>П</w:t>
      </w:r>
      <w:r>
        <w:rPr>
          <w:rFonts w:ascii="Arial" w:hAnsi="Arial" w:cs="Arial"/>
          <w:lang w:val="en-US" w:eastAsia="mk-MK"/>
        </w:rPr>
        <w:t>.</w:t>
      </w:r>
      <w:r w:rsidRPr="0091583C">
        <w:rPr>
          <w:rFonts w:ascii="Arial" w:hAnsi="Arial" w:cs="Arial"/>
          <w:lang w:eastAsia="mk-MK"/>
        </w:rPr>
        <w:t xml:space="preserve"> Т</w:t>
      </w:r>
      <w:r>
        <w:rPr>
          <w:rFonts w:ascii="Arial" w:hAnsi="Arial" w:cs="Arial"/>
          <w:lang w:val="en-US" w:eastAsia="mk-MK"/>
        </w:rPr>
        <w:t>.</w:t>
      </w:r>
      <w:r w:rsidRPr="0091583C">
        <w:rPr>
          <w:rFonts w:ascii="Arial" w:hAnsi="Arial" w:cs="Arial"/>
          <w:lang w:eastAsia="mk-MK"/>
        </w:rPr>
        <w:t xml:space="preserve"> </w:t>
      </w:r>
      <w:r w:rsidRPr="0091583C">
        <w:rPr>
          <w:rFonts w:ascii="Arial" w:hAnsi="Arial" w:cs="Arial"/>
        </w:rPr>
        <w:t>лично, по одржан претрес, на ден 30.10.2014 година го донесе следното</w:t>
      </w:r>
    </w:p>
    <w:p w:rsidR="000E462E" w:rsidRPr="0091583C" w:rsidRDefault="000E462E" w:rsidP="000E462E">
      <w:pPr>
        <w:spacing w:line="276" w:lineRule="auto"/>
        <w:jc w:val="both"/>
        <w:rPr>
          <w:rFonts w:ascii="Arial" w:hAnsi="Arial" w:cs="Arial"/>
        </w:rPr>
      </w:pPr>
      <w:r w:rsidRPr="0091583C">
        <w:rPr>
          <w:rFonts w:ascii="Arial" w:hAnsi="Arial" w:cs="Arial"/>
        </w:rPr>
        <w:tab/>
      </w:r>
    </w:p>
    <w:p w:rsidR="000E462E" w:rsidRPr="0091583C" w:rsidRDefault="000E462E" w:rsidP="000E462E">
      <w:pPr>
        <w:spacing w:line="276" w:lineRule="auto"/>
        <w:jc w:val="both"/>
        <w:rPr>
          <w:rFonts w:ascii="Arial" w:hAnsi="Arial" w:cs="Arial"/>
          <w:b/>
        </w:rPr>
      </w:pPr>
      <w:r w:rsidRPr="0091583C">
        <w:rPr>
          <w:rFonts w:ascii="Arial" w:hAnsi="Arial" w:cs="Arial"/>
        </w:rPr>
        <w:t xml:space="preserve">                                                             </w:t>
      </w:r>
      <w:r w:rsidRPr="0091583C">
        <w:rPr>
          <w:rFonts w:ascii="Arial" w:hAnsi="Arial" w:cs="Arial"/>
          <w:b/>
        </w:rPr>
        <w:t xml:space="preserve">  РЕШЕНИЕ</w:t>
      </w:r>
    </w:p>
    <w:p w:rsidR="000E462E" w:rsidRPr="0091583C" w:rsidRDefault="000E462E" w:rsidP="000E462E">
      <w:pPr>
        <w:spacing w:line="276" w:lineRule="auto"/>
        <w:jc w:val="both"/>
        <w:rPr>
          <w:rFonts w:ascii="Arial" w:hAnsi="Arial" w:cs="Arial"/>
        </w:rPr>
      </w:pPr>
    </w:p>
    <w:p w:rsidR="000E462E" w:rsidRPr="000E462E" w:rsidRDefault="000E462E" w:rsidP="000E462E">
      <w:pPr>
        <w:pStyle w:val="BodyText6"/>
        <w:shd w:val="clear" w:color="auto" w:fill="auto"/>
        <w:spacing w:after="285" w:line="276" w:lineRule="auto"/>
        <w:ind w:right="40" w:firstLine="0"/>
        <w:jc w:val="both"/>
        <w:rPr>
          <w:rFonts w:ascii="Arial" w:hAnsi="Arial" w:cs="Arial"/>
          <w:sz w:val="24"/>
          <w:szCs w:val="24"/>
          <w:lang w:val="en-US"/>
        </w:rPr>
      </w:pPr>
      <w:r w:rsidRPr="0091583C">
        <w:rPr>
          <w:rFonts w:ascii="Arial" w:hAnsi="Arial" w:cs="Arial"/>
          <w:b/>
          <w:sz w:val="24"/>
          <w:szCs w:val="24"/>
        </w:rPr>
        <w:t>СЕ ОГЛАСУВА ЗА ВИНОВЕН</w:t>
      </w:r>
      <w:r w:rsidRPr="0091583C">
        <w:rPr>
          <w:rFonts w:ascii="Arial" w:hAnsi="Arial" w:cs="Arial"/>
          <w:sz w:val="24"/>
          <w:szCs w:val="24"/>
        </w:rPr>
        <w:t xml:space="preserve"> Извршителот П</w:t>
      </w:r>
      <w:r>
        <w:rPr>
          <w:rFonts w:ascii="Arial" w:hAnsi="Arial" w:cs="Arial"/>
          <w:sz w:val="24"/>
          <w:szCs w:val="24"/>
          <w:lang w:val="en-US"/>
        </w:rPr>
        <w:t>.</w:t>
      </w:r>
      <w:r w:rsidRPr="0091583C">
        <w:rPr>
          <w:rFonts w:ascii="Arial" w:hAnsi="Arial" w:cs="Arial"/>
          <w:sz w:val="24"/>
          <w:szCs w:val="24"/>
        </w:rPr>
        <w:t xml:space="preserve"> Т</w:t>
      </w:r>
      <w:r>
        <w:rPr>
          <w:rFonts w:ascii="Arial" w:hAnsi="Arial" w:cs="Arial"/>
          <w:sz w:val="24"/>
          <w:szCs w:val="24"/>
          <w:lang w:val="en-US"/>
        </w:rPr>
        <w:t>.</w:t>
      </w:r>
      <w:r w:rsidRPr="0091583C">
        <w:rPr>
          <w:rFonts w:ascii="Arial" w:hAnsi="Arial" w:cs="Arial"/>
          <w:sz w:val="24"/>
          <w:szCs w:val="24"/>
        </w:rPr>
        <w:t xml:space="preserve"> </w:t>
      </w:r>
      <w:r w:rsidRPr="0091583C">
        <w:rPr>
          <w:rStyle w:val="BodyText2"/>
          <w:rFonts w:ascii="Arial" w:hAnsi="Arial" w:cs="Arial"/>
          <w:sz w:val="24"/>
          <w:szCs w:val="24"/>
        </w:rPr>
        <w:t>именуван за подрачјето на Основниот суд С</w:t>
      </w:r>
      <w:r>
        <w:rPr>
          <w:rStyle w:val="BodyText2"/>
          <w:rFonts w:ascii="Arial" w:hAnsi="Arial" w:cs="Arial"/>
          <w:sz w:val="24"/>
          <w:szCs w:val="24"/>
          <w:lang w:val="en-US"/>
        </w:rPr>
        <w:t>.</w:t>
      </w:r>
      <w:r w:rsidRPr="0091583C">
        <w:rPr>
          <w:rStyle w:val="BodyText2"/>
          <w:rFonts w:ascii="Arial" w:hAnsi="Arial" w:cs="Arial"/>
          <w:sz w:val="24"/>
          <w:szCs w:val="24"/>
        </w:rPr>
        <w:t xml:space="preserve"> </w:t>
      </w:r>
      <w:r w:rsidRPr="0091583C">
        <w:rPr>
          <w:rStyle w:val="BodytextBold"/>
          <w:rFonts w:ascii="Arial" w:hAnsi="Arial" w:cs="Arial"/>
          <w:sz w:val="24"/>
          <w:szCs w:val="24"/>
        </w:rPr>
        <w:t xml:space="preserve">I </w:t>
      </w:r>
      <w:r>
        <w:rPr>
          <w:rStyle w:val="BodyText2"/>
          <w:rFonts w:ascii="Arial" w:hAnsi="Arial" w:cs="Arial"/>
          <w:sz w:val="24"/>
          <w:szCs w:val="24"/>
        </w:rPr>
        <w:t>–</w:t>
      </w:r>
      <w:r w:rsidRPr="0091583C">
        <w:rPr>
          <w:rStyle w:val="BodyText2"/>
          <w:rFonts w:ascii="Arial" w:hAnsi="Arial" w:cs="Arial"/>
          <w:sz w:val="24"/>
          <w:szCs w:val="24"/>
        </w:rPr>
        <w:t xml:space="preserve"> С</w:t>
      </w:r>
      <w:r>
        <w:rPr>
          <w:rStyle w:val="BodyText2"/>
          <w:rFonts w:ascii="Arial" w:hAnsi="Arial" w:cs="Arial"/>
          <w:sz w:val="24"/>
          <w:szCs w:val="24"/>
          <w:lang w:val="en-US"/>
        </w:rPr>
        <w:t>.</w:t>
      </w:r>
      <w:r w:rsidRPr="0091583C">
        <w:rPr>
          <w:rStyle w:val="BodyText2"/>
          <w:rFonts w:ascii="Arial" w:hAnsi="Arial" w:cs="Arial"/>
          <w:sz w:val="24"/>
          <w:szCs w:val="24"/>
        </w:rPr>
        <w:t xml:space="preserve"> и Основниот суд С</w:t>
      </w:r>
      <w:r>
        <w:rPr>
          <w:rStyle w:val="BodyText2"/>
          <w:rFonts w:ascii="Arial" w:hAnsi="Arial" w:cs="Arial"/>
          <w:sz w:val="24"/>
          <w:szCs w:val="24"/>
          <w:lang w:val="en-US"/>
        </w:rPr>
        <w:t>.</w:t>
      </w:r>
      <w:r w:rsidRPr="0091583C">
        <w:rPr>
          <w:rStyle w:val="BodyText2"/>
          <w:rFonts w:ascii="Arial" w:hAnsi="Arial" w:cs="Arial"/>
          <w:sz w:val="24"/>
          <w:szCs w:val="24"/>
        </w:rPr>
        <w:t xml:space="preserve"> </w:t>
      </w:r>
      <w:r w:rsidRPr="0091583C">
        <w:rPr>
          <w:rStyle w:val="BodytextBold"/>
          <w:rFonts w:ascii="Arial" w:hAnsi="Arial" w:cs="Arial"/>
          <w:sz w:val="24"/>
          <w:szCs w:val="24"/>
        </w:rPr>
        <w:t xml:space="preserve">II </w:t>
      </w:r>
      <w:r>
        <w:rPr>
          <w:rStyle w:val="BodyText2"/>
          <w:rFonts w:ascii="Arial" w:hAnsi="Arial" w:cs="Arial"/>
          <w:sz w:val="24"/>
          <w:szCs w:val="24"/>
        </w:rPr>
        <w:t>–</w:t>
      </w:r>
      <w:r w:rsidRPr="0091583C">
        <w:rPr>
          <w:rStyle w:val="BodyText2"/>
          <w:rFonts w:ascii="Arial" w:hAnsi="Arial" w:cs="Arial"/>
          <w:sz w:val="24"/>
          <w:szCs w:val="24"/>
        </w:rPr>
        <w:t xml:space="preserve"> С</w:t>
      </w:r>
      <w:r>
        <w:rPr>
          <w:rStyle w:val="BodyText2"/>
          <w:rFonts w:ascii="Arial" w:hAnsi="Arial" w:cs="Arial"/>
          <w:sz w:val="24"/>
          <w:szCs w:val="24"/>
          <w:lang w:val="en-US"/>
        </w:rPr>
        <w:t>.</w:t>
      </w:r>
      <w:r w:rsidRPr="0091583C">
        <w:rPr>
          <w:rStyle w:val="BodyText2"/>
          <w:rFonts w:ascii="Arial" w:hAnsi="Arial" w:cs="Arial"/>
          <w:sz w:val="24"/>
          <w:szCs w:val="24"/>
        </w:rPr>
        <w:t>, со канцеларија на ул."К</w:t>
      </w:r>
      <w:r>
        <w:rPr>
          <w:rStyle w:val="BodyText2"/>
          <w:rFonts w:ascii="Arial" w:hAnsi="Arial" w:cs="Arial"/>
          <w:sz w:val="24"/>
          <w:szCs w:val="24"/>
          <w:lang w:val="en-US"/>
        </w:rPr>
        <w:t>.</w:t>
      </w:r>
      <w:r w:rsidRPr="0091583C">
        <w:rPr>
          <w:rStyle w:val="BodyText2"/>
          <w:rFonts w:ascii="Arial" w:hAnsi="Arial" w:cs="Arial"/>
          <w:sz w:val="24"/>
          <w:szCs w:val="24"/>
        </w:rPr>
        <w:t xml:space="preserve"> Р</w:t>
      </w:r>
      <w:r>
        <w:rPr>
          <w:rStyle w:val="BodyText2"/>
          <w:rFonts w:ascii="Arial" w:hAnsi="Arial" w:cs="Arial"/>
          <w:sz w:val="24"/>
          <w:szCs w:val="24"/>
          <w:lang w:val="en-US"/>
        </w:rPr>
        <w:t>.</w:t>
      </w:r>
      <w:r w:rsidRPr="0091583C">
        <w:rPr>
          <w:rStyle w:val="BodyText2"/>
          <w:rFonts w:ascii="Arial" w:hAnsi="Arial" w:cs="Arial"/>
          <w:sz w:val="24"/>
          <w:szCs w:val="24"/>
        </w:rPr>
        <w:t>" бр.</w:t>
      </w:r>
      <w:r>
        <w:rPr>
          <w:rStyle w:val="BodyText2"/>
          <w:rFonts w:ascii="Arial" w:hAnsi="Arial" w:cs="Arial"/>
          <w:sz w:val="24"/>
          <w:szCs w:val="24"/>
          <w:lang w:val="en-US"/>
        </w:rPr>
        <w:t>________</w:t>
      </w:r>
      <w:r w:rsidRPr="0091583C">
        <w:rPr>
          <w:rStyle w:val="BodyText2"/>
          <w:rFonts w:ascii="Arial" w:hAnsi="Arial" w:cs="Arial"/>
          <w:sz w:val="24"/>
          <w:szCs w:val="24"/>
        </w:rPr>
        <w:t xml:space="preserve"> во С</w:t>
      </w:r>
      <w:r>
        <w:rPr>
          <w:rStyle w:val="BodyText2"/>
          <w:rFonts w:ascii="Arial" w:hAnsi="Arial" w:cs="Arial"/>
          <w:sz w:val="24"/>
          <w:szCs w:val="24"/>
          <w:lang w:val="en-US"/>
        </w:rPr>
        <w:t>.</w:t>
      </w: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b/>
        </w:rPr>
      </w:pPr>
      <w:r w:rsidRPr="0091583C">
        <w:rPr>
          <w:rFonts w:ascii="Arial" w:hAnsi="Arial" w:cs="Arial"/>
          <w:b/>
        </w:rPr>
        <w:t xml:space="preserve">ЗАТОА ШТО: </w:t>
      </w:r>
    </w:p>
    <w:p w:rsidR="000E462E" w:rsidRPr="0091583C" w:rsidRDefault="000E462E" w:rsidP="000E462E">
      <w:pPr>
        <w:spacing w:line="276" w:lineRule="auto"/>
        <w:jc w:val="both"/>
        <w:rPr>
          <w:rFonts w:ascii="Arial" w:hAnsi="Arial" w:cs="Arial"/>
        </w:rPr>
      </w:pPr>
    </w:p>
    <w:p w:rsidR="000E462E" w:rsidRPr="0091583C" w:rsidRDefault="000E462E" w:rsidP="000E462E">
      <w:pPr>
        <w:pStyle w:val="BodyText6"/>
        <w:shd w:val="clear" w:color="auto" w:fill="auto"/>
        <w:spacing w:after="0" w:line="276" w:lineRule="auto"/>
        <w:ind w:right="40" w:firstLine="0"/>
        <w:jc w:val="both"/>
        <w:rPr>
          <w:rFonts w:ascii="Arial" w:hAnsi="Arial" w:cs="Arial"/>
          <w:sz w:val="24"/>
          <w:szCs w:val="24"/>
        </w:rPr>
      </w:pPr>
      <w:r w:rsidRPr="0091583C">
        <w:rPr>
          <w:rStyle w:val="BodyText2"/>
          <w:rFonts w:ascii="Arial" w:hAnsi="Arial" w:cs="Arial"/>
          <w:sz w:val="24"/>
          <w:szCs w:val="24"/>
        </w:rPr>
        <w:t>Извршителот, при вршењето на извршителската должност го прекинал спроведувањето на извршувањето по извршниот предмет И.бр.79/14 иако за тоа немал законски основ, односно, постапувајќи по наведениот извршен предмет извршителот донел Заклучок за прекинување на извршување И.бр.79/14 од 19.03.2014 година со кој што го прекинал предметното извршување без притоа за прекинувањето да бидат исполнети законските услови пропишани со член 29 од Законот за извршување, туку само со образложение дека извршувањето се прекинува поради настапување на правни последици за започнување на судска постапка спрема доверителот,</w:t>
      </w:r>
    </w:p>
    <w:p w:rsidR="000E462E" w:rsidRPr="0091583C" w:rsidRDefault="000E462E" w:rsidP="000E462E">
      <w:pPr>
        <w:spacing w:line="276" w:lineRule="auto"/>
        <w:jc w:val="both"/>
        <w:rPr>
          <w:rFonts w:ascii="Arial" w:hAnsi="Arial" w:cs="Arial"/>
        </w:rPr>
      </w:pPr>
    </w:p>
    <w:p w:rsidR="000E462E" w:rsidRPr="00F332AA" w:rsidRDefault="000E462E" w:rsidP="000E462E">
      <w:pPr>
        <w:spacing w:line="276" w:lineRule="auto"/>
        <w:jc w:val="both"/>
        <w:rPr>
          <w:rStyle w:val="BodyText2"/>
          <w:rFonts w:ascii="Arial" w:hAnsi="Arial" w:cs="Arial"/>
          <w:sz w:val="24"/>
          <w:szCs w:val="24"/>
        </w:rPr>
      </w:pPr>
      <w:r w:rsidRPr="0091583C">
        <w:rPr>
          <w:rFonts w:ascii="Arial" w:hAnsi="Arial" w:cs="Arial"/>
          <w:b/>
        </w:rPr>
        <w:t>со што сторил</w:t>
      </w:r>
      <w:r w:rsidRPr="0091583C">
        <w:rPr>
          <w:rFonts w:ascii="Arial" w:hAnsi="Arial" w:cs="Arial"/>
        </w:rPr>
        <w:t xml:space="preserve"> дисциплинска повреда </w:t>
      </w:r>
      <w:r w:rsidRPr="0091583C">
        <w:rPr>
          <w:rStyle w:val="BodyText2"/>
          <w:rFonts w:ascii="Arial" w:hAnsi="Arial" w:cs="Arial"/>
        </w:rPr>
        <w:t xml:space="preserve">„ </w:t>
      </w:r>
      <w:r w:rsidRPr="0091583C">
        <w:rPr>
          <w:rFonts w:ascii="Arial" w:hAnsi="Arial" w:cs="Arial"/>
        </w:rPr>
        <w:t xml:space="preserve"> при извршувањето презема дејствија кои не се предвидени или се спротивни на овој закон </w:t>
      </w:r>
      <w:r w:rsidRPr="00F332AA">
        <w:rPr>
          <w:rFonts w:ascii="Arial" w:hAnsi="Arial" w:cs="Arial"/>
        </w:rPr>
        <w:t>“</w:t>
      </w:r>
      <w:r w:rsidRPr="00F332AA">
        <w:rPr>
          <w:rStyle w:val="BodyText2"/>
          <w:rFonts w:ascii="Arial" w:hAnsi="Arial" w:cs="Arial"/>
          <w:sz w:val="24"/>
          <w:szCs w:val="24"/>
        </w:rPr>
        <w:t>по член 54-д став 1 алинеја 5 од Законот за извршување</w:t>
      </w:r>
      <w:bookmarkStart w:id="0" w:name="_GoBack"/>
      <w:bookmarkEnd w:id="0"/>
    </w:p>
    <w:p w:rsidR="000E462E" w:rsidRPr="00F332AA" w:rsidRDefault="000E462E" w:rsidP="000E462E">
      <w:pPr>
        <w:spacing w:line="276" w:lineRule="auto"/>
        <w:jc w:val="both"/>
        <w:rPr>
          <w:rStyle w:val="BodyText2"/>
          <w:rFonts w:ascii="Arial" w:hAnsi="Arial" w:cs="Arial"/>
          <w:sz w:val="24"/>
          <w:szCs w:val="24"/>
        </w:rPr>
      </w:pPr>
    </w:p>
    <w:p w:rsidR="000E462E" w:rsidRPr="0091583C" w:rsidRDefault="000E462E" w:rsidP="000E462E">
      <w:pPr>
        <w:spacing w:line="276" w:lineRule="auto"/>
        <w:jc w:val="both"/>
        <w:rPr>
          <w:rFonts w:ascii="Arial" w:hAnsi="Arial" w:cs="Arial"/>
          <w:lang w:eastAsia="mk-MK"/>
        </w:rPr>
      </w:pPr>
      <w:r w:rsidRPr="0091583C">
        <w:rPr>
          <w:rFonts w:ascii="Arial" w:hAnsi="Arial" w:cs="Arial"/>
          <w:lang w:eastAsia="mk-MK"/>
        </w:rPr>
        <w:t>па со примена на правилата на казнено право по член 40 и член 41 од КЗ за вонредно ублажување на казната согласно чл. 54-а од Законот за извршување на извршител П</w:t>
      </w:r>
      <w:r>
        <w:rPr>
          <w:rFonts w:ascii="Arial" w:hAnsi="Arial" w:cs="Arial"/>
          <w:lang w:val="en-US" w:eastAsia="mk-MK"/>
        </w:rPr>
        <w:t>.</w:t>
      </w:r>
      <w:r w:rsidRPr="0091583C">
        <w:rPr>
          <w:rFonts w:ascii="Arial" w:hAnsi="Arial" w:cs="Arial"/>
          <w:lang w:eastAsia="mk-MK"/>
        </w:rPr>
        <w:t xml:space="preserve"> Т</w:t>
      </w:r>
      <w:r>
        <w:rPr>
          <w:rFonts w:ascii="Arial" w:hAnsi="Arial" w:cs="Arial"/>
          <w:lang w:val="en-US" w:eastAsia="mk-MK"/>
        </w:rPr>
        <w:t>.</w:t>
      </w:r>
      <w:r w:rsidRPr="0091583C">
        <w:rPr>
          <w:rFonts w:ascii="Arial" w:hAnsi="Arial" w:cs="Arial"/>
          <w:lang w:eastAsia="mk-MK"/>
        </w:rPr>
        <w:t xml:space="preserve"> му се изрекува парична казна во висина од 1500 евра</w:t>
      </w:r>
      <w:r w:rsidRPr="0091583C">
        <w:rPr>
          <w:rFonts w:ascii="Arial" w:hAnsi="Arial" w:cs="Arial"/>
        </w:rPr>
        <w:t xml:space="preserve"> </w:t>
      </w:r>
      <w:r w:rsidRPr="0091583C">
        <w:rPr>
          <w:rFonts w:ascii="Arial" w:hAnsi="Arial" w:cs="Arial"/>
          <w:lang w:eastAsia="mk-MK"/>
        </w:rPr>
        <w:t>во денарска противвредност по среден курс на Народна банка на РМ на ден на изрекувањето.</w:t>
      </w:r>
    </w:p>
    <w:p w:rsidR="000E462E" w:rsidRPr="0091583C" w:rsidRDefault="000E462E" w:rsidP="000E462E">
      <w:pPr>
        <w:tabs>
          <w:tab w:val="left" w:pos="1425"/>
        </w:tabs>
        <w:spacing w:line="276" w:lineRule="auto"/>
        <w:jc w:val="both"/>
        <w:rPr>
          <w:rFonts w:ascii="Arial" w:hAnsi="Arial" w:cs="Arial"/>
        </w:rPr>
      </w:pPr>
      <w:r w:rsidRPr="0091583C">
        <w:rPr>
          <w:rFonts w:ascii="Arial" w:hAnsi="Arial" w:cs="Arial"/>
        </w:rPr>
        <w:tab/>
      </w:r>
    </w:p>
    <w:p w:rsidR="000E462E" w:rsidRDefault="000E462E" w:rsidP="000E462E">
      <w:pPr>
        <w:spacing w:line="276" w:lineRule="auto"/>
        <w:jc w:val="both"/>
        <w:rPr>
          <w:rFonts w:ascii="Arial" w:hAnsi="Arial" w:cs="Arial"/>
        </w:rPr>
      </w:pPr>
      <w:r w:rsidRPr="0091583C">
        <w:rPr>
          <w:rFonts w:ascii="Arial" w:hAnsi="Arial" w:cs="Arial"/>
        </w:rPr>
        <w:t>СЕ ЗАДОЛЖУВА извршителот П</w:t>
      </w:r>
      <w:r>
        <w:rPr>
          <w:rFonts w:ascii="Arial" w:hAnsi="Arial" w:cs="Arial"/>
          <w:lang w:val="en-US"/>
        </w:rPr>
        <w:t>.</w:t>
      </w:r>
      <w:r w:rsidRPr="0091583C">
        <w:rPr>
          <w:rFonts w:ascii="Arial" w:hAnsi="Arial" w:cs="Arial"/>
        </w:rPr>
        <w:t xml:space="preserve"> Т</w:t>
      </w:r>
      <w:r>
        <w:rPr>
          <w:rFonts w:ascii="Arial" w:hAnsi="Arial" w:cs="Arial"/>
          <w:lang w:val="en-US"/>
        </w:rPr>
        <w:t>.</w:t>
      </w:r>
      <w:r w:rsidRPr="0091583C">
        <w:rPr>
          <w:rFonts w:ascii="Arial" w:hAnsi="Arial" w:cs="Arial"/>
        </w:rPr>
        <w:t xml:space="preserve"> од С</w:t>
      </w:r>
      <w:r>
        <w:rPr>
          <w:rFonts w:ascii="Arial" w:hAnsi="Arial" w:cs="Arial"/>
          <w:lang w:val="en-US"/>
        </w:rPr>
        <w:t>.</w:t>
      </w:r>
      <w:r w:rsidRPr="0091583C">
        <w:rPr>
          <w:rFonts w:ascii="Arial" w:hAnsi="Arial" w:cs="Arial"/>
        </w:rPr>
        <w:t xml:space="preserve"> утврдената парична казна од ова решение да ја плати во рок од 15 дена од приемот на решението под страв на присилно извршување</w:t>
      </w: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rPr>
      </w:pPr>
      <w:r w:rsidRPr="0091583C">
        <w:rPr>
          <w:rFonts w:ascii="Arial" w:hAnsi="Arial" w:cs="Arial"/>
        </w:rPr>
        <w:t xml:space="preserve">                                                                   </w:t>
      </w:r>
    </w:p>
    <w:p w:rsidR="000E462E" w:rsidRPr="0091583C" w:rsidRDefault="000E462E" w:rsidP="000E462E">
      <w:pPr>
        <w:spacing w:line="276" w:lineRule="auto"/>
        <w:jc w:val="both"/>
        <w:rPr>
          <w:rFonts w:ascii="Arial" w:hAnsi="Arial" w:cs="Arial"/>
        </w:rPr>
      </w:pPr>
      <w:r w:rsidRPr="0091583C">
        <w:rPr>
          <w:rFonts w:ascii="Arial" w:hAnsi="Arial" w:cs="Arial"/>
        </w:rPr>
        <w:tab/>
      </w:r>
      <w:r w:rsidRPr="0091583C">
        <w:rPr>
          <w:rFonts w:ascii="Arial" w:hAnsi="Arial" w:cs="Arial"/>
        </w:rPr>
        <w:tab/>
      </w:r>
    </w:p>
    <w:p w:rsidR="000E462E" w:rsidRPr="0091583C" w:rsidRDefault="000E462E" w:rsidP="000E462E">
      <w:pPr>
        <w:spacing w:line="276" w:lineRule="auto"/>
        <w:jc w:val="both"/>
        <w:rPr>
          <w:rFonts w:ascii="Arial" w:hAnsi="Arial" w:cs="Arial"/>
          <w:i/>
        </w:rPr>
      </w:pPr>
      <w:r w:rsidRPr="0091583C">
        <w:rPr>
          <w:rFonts w:ascii="Arial" w:hAnsi="Arial" w:cs="Arial"/>
        </w:rPr>
        <w:t xml:space="preserve">                                                           </w:t>
      </w:r>
      <w:r w:rsidRPr="0091583C">
        <w:rPr>
          <w:rFonts w:ascii="Arial" w:hAnsi="Arial" w:cs="Arial"/>
          <w:i/>
        </w:rPr>
        <w:t>ОБРАЗЛОЖЕНИЕ</w:t>
      </w:r>
    </w:p>
    <w:p w:rsidR="000E462E" w:rsidRPr="0091583C" w:rsidRDefault="000E462E" w:rsidP="000E462E">
      <w:pPr>
        <w:spacing w:line="276" w:lineRule="auto"/>
        <w:jc w:val="both"/>
        <w:rPr>
          <w:rFonts w:ascii="Arial" w:hAnsi="Arial" w:cs="Arial"/>
        </w:rPr>
      </w:pPr>
    </w:p>
    <w:p w:rsidR="000E462E" w:rsidRPr="000E462E" w:rsidRDefault="000E462E" w:rsidP="000E462E">
      <w:pPr>
        <w:spacing w:line="276" w:lineRule="auto"/>
        <w:jc w:val="both"/>
        <w:rPr>
          <w:rStyle w:val="BodyText2"/>
          <w:rFonts w:ascii="Arial" w:hAnsi="Arial" w:cs="Arial"/>
          <w:sz w:val="24"/>
          <w:szCs w:val="24"/>
        </w:rPr>
      </w:pPr>
      <w:r w:rsidRPr="0091583C">
        <w:rPr>
          <w:rFonts w:ascii="Arial" w:hAnsi="Arial" w:cs="Arial"/>
        </w:rPr>
        <w:lastRenderedPageBreak/>
        <w:t>Предлогот за поведување на дициплинската постапка УПП.бр.09- 325 од 04.09.2014 година против извршителот П</w:t>
      </w:r>
      <w:r>
        <w:rPr>
          <w:rFonts w:ascii="Arial" w:hAnsi="Arial" w:cs="Arial"/>
          <w:lang w:val="en-US"/>
        </w:rPr>
        <w:t>.</w:t>
      </w:r>
      <w:r w:rsidRPr="0091583C">
        <w:rPr>
          <w:rFonts w:ascii="Arial" w:hAnsi="Arial" w:cs="Arial"/>
        </w:rPr>
        <w:t xml:space="preserve"> Т</w:t>
      </w:r>
      <w:r>
        <w:rPr>
          <w:rFonts w:ascii="Arial" w:hAnsi="Arial" w:cs="Arial"/>
          <w:lang w:val="en-US"/>
        </w:rPr>
        <w:t>.</w:t>
      </w:r>
      <w:r w:rsidRPr="0091583C">
        <w:rPr>
          <w:rFonts w:ascii="Arial" w:hAnsi="Arial" w:cs="Arial"/>
        </w:rPr>
        <w:t xml:space="preserve"> од С</w:t>
      </w:r>
      <w:r>
        <w:rPr>
          <w:rFonts w:ascii="Arial" w:hAnsi="Arial" w:cs="Arial"/>
          <w:lang w:val="en-US"/>
        </w:rPr>
        <w:t>.</w:t>
      </w:r>
      <w:r w:rsidRPr="0091583C">
        <w:rPr>
          <w:rFonts w:ascii="Arial" w:hAnsi="Arial" w:cs="Arial"/>
        </w:rPr>
        <w:t xml:space="preserve"> врз основа на Извештај од вонреден надзор над работењето на извршителот УПП.бр.09- 325 од 24.07.2014 година. Предлогот е со наводи дека извршителот вршејќи ја должноста на извршител при спроведувањето на извршувањето по предметот И.бр.79/14, </w:t>
      </w:r>
      <w:r w:rsidRPr="000E462E">
        <w:rPr>
          <w:rStyle w:val="BodyText2"/>
          <w:rFonts w:ascii="Arial" w:hAnsi="Arial" w:cs="Arial"/>
          <w:sz w:val="24"/>
          <w:szCs w:val="24"/>
        </w:rPr>
        <w:t>донел Заклучок за прекинување на извршување И.бр.79/14 од 19.03.2014 година со кој што го прекинал предметното извршување без притоа за прекинувањето да бидат исполнети законските услови пропишани со член 29 од Законот за извршување, туку само со образложение дека извршувањето се прекинува поради настапување на правни последици за започнување на судска постапка спрема доверителот. Подносителот смета дека со ваквото постапување извршителот П</w:t>
      </w:r>
      <w:r>
        <w:rPr>
          <w:rStyle w:val="BodyText2"/>
          <w:rFonts w:ascii="Arial" w:hAnsi="Arial" w:cs="Arial"/>
          <w:sz w:val="24"/>
          <w:szCs w:val="24"/>
          <w:lang w:val="en-US"/>
        </w:rPr>
        <w:t>.</w:t>
      </w:r>
      <w:r w:rsidRPr="000E462E">
        <w:rPr>
          <w:rStyle w:val="BodyText2"/>
          <w:rFonts w:ascii="Arial" w:hAnsi="Arial" w:cs="Arial"/>
          <w:sz w:val="24"/>
          <w:szCs w:val="24"/>
        </w:rPr>
        <w:t xml:space="preserve"> Т</w:t>
      </w:r>
      <w:r>
        <w:rPr>
          <w:rStyle w:val="BodyText2"/>
          <w:rFonts w:ascii="Arial" w:hAnsi="Arial" w:cs="Arial"/>
          <w:sz w:val="24"/>
          <w:szCs w:val="24"/>
          <w:lang w:val="en-US"/>
        </w:rPr>
        <w:t>.</w:t>
      </w:r>
      <w:r w:rsidRPr="000E462E">
        <w:rPr>
          <w:rStyle w:val="BodyText2"/>
          <w:rFonts w:ascii="Arial" w:hAnsi="Arial" w:cs="Arial"/>
          <w:sz w:val="24"/>
          <w:szCs w:val="24"/>
        </w:rPr>
        <w:t xml:space="preserve"> сторил дисциплинска повреда по член 54-д став 1 алинеја 5 од Законот за извршување и предлага да за сторената повреда му биде изречена соодветна мерка.</w:t>
      </w: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ind w:right="80"/>
        <w:jc w:val="both"/>
        <w:rPr>
          <w:rFonts w:ascii="Arial" w:hAnsi="Arial" w:cs="Arial"/>
        </w:rPr>
      </w:pPr>
      <w:r w:rsidRPr="0091583C">
        <w:rPr>
          <w:rFonts w:ascii="Arial" w:hAnsi="Arial" w:cs="Arial"/>
        </w:rPr>
        <w:t>Извршителот  П</w:t>
      </w:r>
      <w:r>
        <w:rPr>
          <w:rFonts w:ascii="Arial" w:hAnsi="Arial" w:cs="Arial"/>
          <w:lang w:val="en-US"/>
        </w:rPr>
        <w:t>.</w:t>
      </w:r>
      <w:r w:rsidRPr="0091583C">
        <w:rPr>
          <w:rFonts w:ascii="Arial" w:hAnsi="Arial" w:cs="Arial"/>
        </w:rPr>
        <w:t xml:space="preserve"> Т</w:t>
      </w:r>
      <w:r>
        <w:rPr>
          <w:rFonts w:ascii="Arial" w:hAnsi="Arial" w:cs="Arial"/>
          <w:lang w:val="en-US"/>
        </w:rPr>
        <w:t>.</w:t>
      </w:r>
      <w:r w:rsidRPr="0091583C">
        <w:rPr>
          <w:rFonts w:ascii="Arial" w:hAnsi="Arial" w:cs="Arial"/>
        </w:rPr>
        <w:t xml:space="preserve"> во своја одбрана на главен претрес и во писмен одговор од ден 19.09.2014 година наведе дека в</w:t>
      </w:r>
      <w:r w:rsidRPr="0091583C">
        <w:rPr>
          <w:rStyle w:val="BodyText1"/>
          <w:rFonts w:ascii="Arial" w:hAnsi="Arial" w:cs="Arial"/>
          <w:iCs/>
          <w:sz w:val="24"/>
          <w:szCs w:val="24"/>
        </w:rPr>
        <w:t>о текот на превземањето на извршното дејствие на лице место, до страна на Должникот М</w:t>
      </w:r>
      <w:r>
        <w:rPr>
          <w:rStyle w:val="BodyText1"/>
          <w:rFonts w:ascii="Arial" w:hAnsi="Arial" w:cs="Arial"/>
          <w:iCs/>
          <w:sz w:val="24"/>
          <w:szCs w:val="24"/>
          <w:lang w:val="en-US"/>
        </w:rPr>
        <w:t>.</w:t>
      </w:r>
      <w:r w:rsidRPr="0091583C">
        <w:rPr>
          <w:rStyle w:val="BodyText1"/>
          <w:rFonts w:ascii="Arial" w:hAnsi="Arial" w:cs="Arial"/>
          <w:iCs/>
          <w:sz w:val="24"/>
          <w:szCs w:val="24"/>
        </w:rPr>
        <w:t xml:space="preserve"> ДООЕЛ С</w:t>
      </w:r>
      <w:r>
        <w:rPr>
          <w:rStyle w:val="BodyText1"/>
          <w:rFonts w:ascii="Arial" w:hAnsi="Arial" w:cs="Arial"/>
          <w:iCs/>
          <w:sz w:val="24"/>
          <w:szCs w:val="24"/>
          <w:lang w:val="en-US"/>
        </w:rPr>
        <w:t>.</w:t>
      </w:r>
      <w:r w:rsidRPr="0091583C">
        <w:rPr>
          <w:rStyle w:val="BodyText1"/>
          <w:rFonts w:ascii="Arial" w:hAnsi="Arial" w:cs="Arial"/>
          <w:iCs/>
          <w:sz w:val="24"/>
          <w:szCs w:val="24"/>
        </w:rPr>
        <w:t xml:space="preserve"> било приговарано и реагирано дека истиот добороволно не можел да го спроведе иселувањето од причина што од страна на Доверителот О</w:t>
      </w:r>
      <w:r>
        <w:rPr>
          <w:rStyle w:val="BodyText1"/>
          <w:rFonts w:ascii="Arial" w:hAnsi="Arial" w:cs="Arial"/>
          <w:iCs/>
          <w:sz w:val="24"/>
          <w:szCs w:val="24"/>
          <w:lang w:val="en-US"/>
        </w:rPr>
        <w:t>.</w:t>
      </w:r>
      <w:r w:rsidRPr="0091583C">
        <w:rPr>
          <w:rStyle w:val="BodyText1"/>
          <w:rFonts w:ascii="Arial" w:hAnsi="Arial" w:cs="Arial"/>
          <w:iCs/>
          <w:sz w:val="24"/>
          <w:szCs w:val="24"/>
        </w:rPr>
        <w:t xml:space="preserve"> </w:t>
      </w:r>
      <w:r w:rsidRPr="0091583C">
        <w:rPr>
          <w:rStyle w:val="BodyText1"/>
          <w:rFonts w:ascii="Arial" w:hAnsi="Arial" w:cs="Arial"/>
          <w:iCs/>
          <w:sz w:val="24"/>
          <w:szCs w:val="24"/>
        </w:rPr>
        <w:t>О</w:t>
      </w:r>
      <w:r>
        <w:rPr>
          <w:rStyle w:val="BodyText1"/>
          <w:rFonts w:ascii="Arial" w:hAnsi="Arial" w:cs="Arial"/>
          <w:iCs/>
          <w:sz w:val="24"/>
          <w:szCs w:val="24"/>
          <w:lang w:val="en-US"/>
        </w:rPr>
        <w:t>.</w:t>
      </w:r>
      <w:r w:rsidRPr="0091583C">
        <w:rPr>
          <w:rStyle w:val="BodyText1"/>
          <w:rFonts w:ascii="Arial" w:hAnsi="Arial" w:cs="Arial"/>
          <w:iCs/>
          <w:sz w:val="24"/>
          <w:szCs w:val="24"/>
        </w:rPr>
        <w:t xml:space="preserve"> </w:t>
      </w:r>
      <w:r w:rsidRPr="0091583C">
        <w:rPr>
          <w:rStyle w:val="BodyText1"/>
          <w:rFonts w:ascii="Arial" w:hAnsi="Arial" w:cs="Arial"/>
          <w:iCs/>
          <w:sz w:val="24"/>
          <w:szCs w:val="24"/>
        </w:rPr>
        <w:t>У</w:t>
      </w:r>
      <w:r>
        <w:rPr>
          <w:rStyle w:val="BodyText1"/>
          <w:rFonts w:ascii="Arial" w:hAnsi="Arial" w:cs="Arial"/>
          <w:iCs/>
          <w:sz w:val="24"/>
          <w:szCs w:val="24"/>
          <w:lang w:val="en-US"/>
        </w:rPr>
        <w:t>.</w:t>
      </w:r>
      <w:r w:rsidRPr="0091583C">
        <w:rPr>
          <w:rStyle w:val="BodyText1"/>
          <w:rFonts w:ascii="Arial" w:hAnsi="Arial" w:cs="Arial"/>
          <w:iCs/>
          <w:sz w:val="24"/>
          <w:szCs w:val="24"/>
        </w:rPr>
        <w:t xml:space="preserve"> К</w:t>
      </w:r>
      <w:r>
        <w:rPr>
          <w:rStyle w:val="BodyText1"/>
          <w:rFonts w:ascii="Arial" w:hAnsi="Arial" w:cs="Arial"/>
          <w:iCs/>
          <w:sz w:val="24"/>
          <w:szCs w:val="24"/>
          <w:lang w:val="en-US"/>
        </w:rPr>
        <w:t>.</w:t>
      </w:r>
      <w:r w:rsidRPr="0091583C">
        <w:rPr>
          <w:rStyle w:val="BodyText1"/>
          <w:rFonts w:ascii="Arial" w:hAnsi="Arial" w:cs="Arial"/>
          <w:iCs/>
          <w:sz w:val="24"/>
          <w:szCs w:val="24"/>
        </w:rPr>
        <w:t xml:space="preserve"> Р</w:t>
      </w:r>
      <w:r>
        <w:rPr>
          <w:rStyle w:val="BodyText1"/>
          <w:rFonts w:ascii="Arial" w:hAnsi="Arial" w:cs="Arial"/>
          <w:iCs/>
          <w:sz w:val="24"/>
          <w:szCs w:val="24"/>
          <w:lang w:val="en-US"/>
        </w:rPr>
        <w:t>.</w:t>
      </w:r>
      <w:r w:rsidRPr="0091583C">
        <w:rPr>
          <w:rStyle w:val="BodyText1"/>
          <w:rFonts w:ascii="Arial" w:hAnsi="Arial" w:cs="Arial"/>
          <w:iCs/>
          <w:sz w:val="24"/>
          <w:szCs w:val="24"/>
        </w:rPr>
        <w:t xml:space="preserve"> </w:t>
      </w:r>
      <w:r>
        <w:rPr>
          <w:rStyle w:val="BodyText1"/>
          <w:rFonts w:ascii="Arial" w:hAnsi="Arial" w:cs="Arial"/>
          <w:iCs/>
          <w:sz w:val="24"/>
          <w:szCs w:val="24"/>
        </w:rPr>
        <w:t>–</w:t>
      </w:r>
      <w:r w:rsidRPr="0091583C">
        <w:rPr>
          <w:rStyle w:val="BodyText1"/>
          <w:rFonts w:ascii="Arial" w:hAnsi="Arial" w:cs="Arial"/>
          <w:iCs/>
          <w:sz w:val="24"/>
          <w:szCs w:val="24"/>
        </w:rPr>
        <w:t xml:space="preserve"> С</w:t>
      </w:r>
      <w:r>
        <w:rPr>
          <w:rStyle w:val="BodyText1"/>
          <w:rFonts w:ascii="Arial" w:hAnsi="Arial" w:cs="Arial"/>
          <w:iCs/>
          <w:sz w:val="24"/>
          <w:szCs w:val="24"/>
          <w:lang w:val="en-US"/>
        </w:rPr>
        <w:t>.</w:t>
      </w:r>
      <w:r w:rsidRPr="0091583C">
        <w:rPr>
          <w:rStyle w:val="BodyText1"/>
          <w:rFonts w:ascii="Arial" w:hAnsi="Arial" w:cs="Arial"/>
          <w:iCs/>
          <w:sz w:val="24"/>
          <w:szCs w:val="24"/>
        </w:rPr>
        <w:t>, му било нарушено владението, со превземање на дејствие кршење на катанците и ставање нови од кои на Должникот не му биле дадени клучеви како би можел да продолжи со постапката на селење и испразнување на недвижноста.</w:t>
      </w:r>
      <w:r w:rsidRPr="0091583C">
        <w:rPr>
          <w:rFonts w:ascii="Arial" w:hAnsi="Arial" w:cs="Arial"/>
        </w:rPr>
        <w:t xml:space="preserve"> </w:t>
      </w:r>
      <w:r w:rsidRPr="0091583C">
        <w:rPr>
          <w:rStyle w:val="BodyText1"/>
          <w:rFonts w:ascii="Arial" w:hAnsi="Arial" w:cs="Arial"/>
          <w:iCs/>
          <w:sz w:val="24"/>
          <w:szCs w:val="24"/>
        </w:rPr>
        <w:t>Притоа од страна на Должникот, на Извршителот му била предадена Тужба за нарушено владение поднесена во О</w:t>
      </w:r>
      <w:r>
        <w:rPr>
          <w:rStyle w:val="BodyText1"/>
          <w:rFonts w:ascii="Arial" w:hAnsi="Arial" w:cs="Arial"/>
          <w:iCs/>
          <w:sz w:val="24"/>
          <w:szCs w:val="24"/>
          <w:lang w:val="en-US"/>
        </w:rPr>
        <w:t>.</w:t>
      </w:r>
      <w:r w:rsidRPr="0091583C">
        <w:rPr>
          <w:rStyle w:val="BodyText1"/>
          <w:rFonts w:ascii="Arial" w:hAnsi="Arial" w:cs="Arial"/>
          <w:iCs/>
          <w:sz w:val="24"/>
          <w:szCs w:val="24"/>
        </w:rPr>
        <w:t xml:space="preserve"> суд С</w:t>
      </w:r>
      <w:r>
        <w:rPr>
          <w:rStyle w:val="BodyText1"/>
          <w:rFonts w:ascii="Arial" w:hAnsi="Arial" w:cs="Arial"/>
          <w:iCs/>
          <w:sz w:val="24"/>
          <w:szCs w:val="24"/>
          <w:lang w:val="en-US"/>
        </w:rPr>
        <w:t>.</w:t>
      </w:r>
      <w:r w:rsidRPr="0091583C">
        <w:rPr>
          <w:rStyle w:val="BodyText1"/>
          <w:rFonts w:ascii="Arial" w:hAnsi="Arial" w:cs="Arial"/>
          <w:iCs/>
          <w:sz w:val="24"/>
          <w:szCs w:val="24"/>
        </w:rPr>
        <w:t xml:space="preserve"> 2 </w:t>
      </w:r>
      <w:r>
        <w:rPr>
          <w:rStyle w:val="BodyText1"/>
          <w:rFonts w:ascii="Arial" w:hAnsi="Arial" w:cs="Arial"/>
          <w:iCs/>
          <w:sz w:val="24"/>
          <w:szCs w:val="24"/>
        </w:rPr>
        <w:t>–</w:t>
      </w:r>
      <w:r w:rsidRPr="0091583C">
        <w:rPr>
          <w:rStyle w:val="BodyText1"/>
          <w:rFonts w:ascii="Arial" w:hAnsi="Arial" w:cs="Arial"/>
          <w:iCs/>
          <w:sz w:val="24"/>
          <w:szCs w:val="24"/>
        </w:rPr>
        <w:t xml:space="preserve"> С</w:t>
      </w:r>
      <w:r>
        <w:rPr>
          <w:rStyle w:val="BodyText1"/>
          <w:rFonts w:ascii="Arial" w:hAnsi="Arial" w:cs="Arial"/>
          <w:iCs/>
          <w:sz w:val="24"/>
          <w:szCs w:val="24"/>
          <w:lang w:val="en-US"/>
        </w:rPr>
        <w:t>.</w:t>
      </w:r>
      <w:r w:rsidRPr="0091583C">
        <w:rPr>
          <w:rStyle w:val="BodyText1"/>
          <w:rFonts w:ascii="Arial" w:hAnsi="Arial" w:cs="Arial"/>
          <w:iCs/>
          <w:sz w:val="24"/>
          <w:szCs w:val="24"/>
        </w:rPr>
        <w:t xml:space="preserve"> против Доверителот О</w:t>
      </w:r>
      <w:r>
        <w:rPr>
          <w:rStyle w:val="BodyText1"/>
          <w:rFonts w:ascii="Arial" w:hAnsi="Arial" w:cs="Arial"/>
          <w:iCs/>
          <w:sz w:val="24"/>
          <w:szCs w:val="24"/>
          <w:lang w:val="en-US"/>
        </w:rPr>
        <w:t>.</w:t>
      </w:r>
      <w:r w:rsidRPr="0091583C">
        <w:rPr>
          <w:rStyle w:val="BodyText1"/>
          <w:rFonts w:ascii="Arial" w:hAnsi="Arial" w:cs="Arial"/>
          <w:iCs/>
          <w:sz w:val="24"/>
          <w:szCs w:val="24"/>
        </w:rPr>
        <w:t xml:space="preserve"> </w:t>
      </w:r>
      <w:r w:rsidRPr="0091583C">
        <w:rPr>
          <w:rStyle w:val="BodyText1"/>
          <w:rFonts w:ascii="Arial" w:hAnsi="Arial" w:cs="Arial"/>
          <w:iCs/>
          <w:sz w:val="24"/>
          <w:szCs w:val="24"/>
        </w:rPr>
        <w:t>О</w:t>
      </w:r>
      <w:r>
        <w:rPr>
          <w:rStyle w:val="BodyText1"/>
          <w:rFonts w:ascii="Arial" w:hAnsi="Arial" w:cs="Arial"/>
          <w:iCs/>
          <w:sz w:val="24"/>
          <w:szCs w:val="24"/>
          <w:lang w:val="en-US"/>
        </w:rPr>
        <w:t>.</w:t>
      </w:r>
      <w:r w:rsidRPr="0091583C">
        <w:rPr>
          <w:rStyle w:val="BodyText1"/>
          <w:rFonts w:ascii="Arial" w:hAnsi="Arial" w:cs="Arial"/>
          <w:iCs/>
          <w:sz w:val="24"/>
          <w:szCs w:val="24"/>
        </w:rPr>
        <w:t xml:space="preserve"> </w:t>
      </w:r>
      <w:r w:rsidRPr="0091583C">
        <w:rPr>
          <w:rStyle w:val="BodyText1"/>
          <w:rFonts w:ascii="Arial" w:hAnsi="Arial" w:cs="Arial"/>
          <w:iCs/>
          <w:sz w:val="24"/>
          <w:szCs w:val="24"/>
        </w:rPr>
        <w:t>У</w:t>
      </w:r>
      <w:r>
        <w:rPr>
          <w:rStyle w:val="BodyText1"/>
          <w:rFonts w:ascii="Arial" w:hAnsi="Arial" w:cs="Arial"/>
          <w:iCs/>
          <w:sz w:val="24"/>
          <w:szCs w:val="24"/>
          <w:lang w:val="en-US"/>
        </w:rPr>
        <w:t>.</w:t>
      </w:r>
      <w:r w:rsidRPr="0091583C">
        <w:rPr>
          <w:rStyle w:val="BodyText1"/>
          <w:rFonts w:ascii="Arial" w:hAnsi="Arial" w:cs="Arial"/>
          <w:iCs/>
          <w:sz w:val="24"/>
          <w:szCs w:val="24"/>
        </w:rPr>
        <w:t xml:space="preserve"> К</w:t>
      </w:r>
      <w:r>
        <w:rPr>
          <w:rStyle w:val="BodyText1"/>
          <w:rFonts w:ascii="Arial" w:hAnsi="Arial" w:cs="Arial"/>
          <w:iCs/>
          <w:sz w:val="24"/>
          <w:szCs w:val="24"/>
          <w:lang w:val="en-US"/>
        </w:rPr>
        <w:t>.</w:t>
      </w:r>
      <w:r w:rsidRPr="0091583C">
        <w:rPr>
          <w:rStyle w:val="BodyText1"/>
          <w:rFonts w:ascii="Arial" w:hAnsi="Arial" w:cs="Arial"/>
          <w:iCs/>
          <w:sz w:val="24"/>
          <w:szCs w:val="24"/>
        </w:rPr>
        <w:t xml:space="preserve"> Р</w:t>
      </w:r>
      <w:r>
        <w:rPr>
          <w:rStyle w:val="BodyText1"/>
          <w:rFonts w:ascii="Arial" w:hAnsi="Arial" w:cs="Arial"/>
          <w:iCs/>
          <w:sz w:val="24"/>
          <w:szCs w:val="24"/>
          <w:lang w:val="en-US"/>
        </w:rPr>
        <w:t>.</w:t>
      </w:r>
      <w:r w:rsidRPr="0091583C">
        <w:rPr>
          <w:rStyle w:val="BodyText1"/>
          <w:rFonts w:ascii="Arial" w:hAnsi="Arial" w:cs="Arial"/>
          <w:iCs/>
          <w:sz w:val="24"/>
          <w:szCs w:val="24"/>
        </w:rPr>
        <w:t xml:space="preserve"> </w:t>
      </w:r>
      <w:r>
        <w:rPr>
          <w:rStyle w:val="BodyText1"/>
          <w:rFonts w:ascii="Arial" w:hAnsi="Arial" w:cs="Arial"/>
          <w:iCs/>
          <w:sz w:val="24"/>
          <w:szCs w:val="24"/>
        </w:rPr>
        <w:t>–</w:t>
      </w:r>
      <w:r w:rsidRPr="0091583C">
        <w:rPr>
          <w:rStyle w:val="BodyText1"/>
          <w:rFonts w:ascii="Arial" w:hAnsi="Arial" w:cs="Arial"/>
          <w:iCs/>
          <w:sz w:val="24"/>
          <w:szCs w:val="24"/>
        </w:rPr>
        <w:t xml:space="preserve"> С</w:t>
      </w:r>
      <w:r>
        <w:rPr>
          <w:rStyle w:val="BodyText1"/>
          <w:rFonts w:ascii="Arial" w:hAnsi="Arial" w:cs="Arial"/>
          <w:iCs/>
          <w:sz w:val="24"/>
          <w:szCs w:val="24"/>
          <w:lang w:val="en-US"/>
        </w:rPr>
        <w:t>.</w:t>
      </w:r>
      <w:r w:rsidRPr="0091583C">
        <w:rPr>
          <w:rStyle w:val="BodyText1"/>
          <w:rFonts w:ascii="Arial" w:hAnsi="Arial" w:cs="Arial"/>
          <w:iCs/>
          <w:sz w:val="24"/>
          <w:szCs w:val="24"/>
        </w:rPr>
        <w:t>, а воедно било побарано од Должникот да не се продолжува со извршното дејствие од страна на извршителот од причина што било потребно да се изврши увид и процена на евентуално настаната штета при самоволното нарушување на владението од страна на судот за потребите на судската постапка. Извршителот во своја одбрана наведе дека смета дека правилно донел одлука за прекинување на постапката со констатација дека прекинот ќе трае до правосино завршување на постапката по повод Тужбата за нарушено владение</w:t>
      </w:r>
      <w:r w:rsidRPr="0091583C">
        <w:rPr>
          <w:rFonts w:ascii="Arial" w:hAnsi="Arial" w:cs="Arial"/>
        </w:rPr>
        <w:t xml:space="preserve"> од </w:t>
      </w:r>
      <w:r w:rsidRPr="0091583C">
        <w:rPr>
          <w:rStyle w:val="BodyText1"/>
          <w:rFonts w:ascii="Arial" w:hAnsi="Arial" w:cs="Arial"/>
          <w:iCs/>
          <w:sz w:val="24"/>
          <w:szCs w:val="24"/>
        </w:rPr>
        <w:t>причина што во одредбите во законот за Ивршување не е предвидено каква одлука треба да донесе во</w:t>
      </w:r>
      <w:r>
        <w:rPr>
          <w:rStyle w:val="BodyText1"/>
          <w:rFonts w:ascii="Arial" w:hAnsi="Arial" w:cs="Arial"/>
          <w:iCs/>
          <w:sz w:val="24"/>
          <w:szCs w:val="24"/>
        </w:rPr>
        <w:t xml:space="preserve"> ваква ситуација па извршителот</w:t>
      </w:r>
      <w:r w:rsidRPr="0091583C">
        <w:rPr>
          <w:rFonts w:ascii="Arial" w:hAnsi="Arial" w:cs="Arial"/>
        </w:rPr>
        <w:t xml:space="preserve"> ја прекинал постапката </w:t>
      </w:r>
      <w:r w:rsidRPr="0091583C">
        <w:rPr>
          <w:rStyle w:val="BodyText1"/>
          <w:rFonts w:ascii="Arial" w:hAnsi="Arial" w:cs="Arial"/>
          <w:iCs/>
          <w:sz w:val="24"/>
          <w:szCs w:val="24"/>
        </w:rPr>
        <w:t>со цел правилно да биде одлучено за ситуација од страна на судот. Извршителот наведе дека сметал да доколку се спроведело извршното дејствие со тоа би биле отстранети доказите за евентуа</w:t>
      </w:r>
      <w:r>
        <w:rPr>
          <w:rStyle w:val="BodyText1"/>
          <w:rFonts w:ascii="Arial" w:hAnsi="Arial" w:cs="Arial"/>
          <w:iCs/>
          <w:sz w:val="24"/>
          <w:szCs w:val="24"/>
        </w:rPr>
        <w:t>лното нарушено владение со што б</w:t>
      </w:r>
      <w:r w:rsidRPr="0091583C">
        <w:rPr>
          <w:rStyle w:val="BodyText1"/>
          <w:rFonts w:ascii="Arial" w:hAnsi="Arial" w:cs="Arial"/>
          <w:iCs/>
          <w:sz w:val="24"/>
          <w:szCs w:val="24"/>
        </w:rPr>
        <w:t>и била попречена работата на судот, а кое нешто би довело до нанесување на штета на Должникот, а од друга страна и се поставило прашањето кое дејствие треба да биде превземено од страна на Извршителот кога предмет на извршување било предавање во владение, а во дадената ситуација од страна на Доверителот самоволно било повратено владението врз предметната недвижност т.е. постапката станала безпредметна.</w:t>
      </w:r>
    </w:p>
    <w:p w:rsidR="000E462E" w:rsidRPr="0091583C" w:rsidRDefault="000E462E" w:rsidP="000E462E">
      <w:pPr>
        <w:spacing w:line="276" w:lineRule="auto"/>
        <w:ind w:right="80"/>
        <w:jc w:val="both"/>
        <w:rPr>
          <w:rFonts w:ascii="Arial" w:hAnsi="Arial" w:cs="Arial"/>
        </w:rPr>
      </w:pPr>
      <w:r w:rsidRPr="0091583C">
        <w:rPr>
          <w:rStyle w:val="BodyText1"/>
          <w:rFonts w:ascii="Arial" w:hAnsi="Arial" w:cs="Arial"/>
          <w:iCs/>
          <w:sz w:val="24"/>
          <w:szCs w:val="24"/>
        </w:rPr>
        <w:t>Извршителот наведе дека од негова страна бил модифициран заклучокот за прекин врз основа на законските одредби од Законот за извршување, поточно со чл. 10 ст. 1 од Законот за извршување каде било наведено дека "При спроведувањето на извршувањето сообразно се применуваат одредбите од Законот за паринична постапка, ако со овој или со друг закон поинаку не е определено", па при донесувањето на Заклучокот за прекинување на постапката, било водено сметка и за наведената одредба од ЗИ, а особено повикувајки се на одредбите од чл. 201 од Законот за парничната постапка.</w:t>
      </w:r>
    </w:p>
    <w:p w:rsidR="000E462E" w:rsidRPr="0091583C" w:rsidRDefault="000E462E" w:rsidP="000E462E">
      <w:pPr>
        <w:spacing w:line="276" w:lineRule="auto"/>
        <w:jc w:val="both"/>
        <w:rPr>
          <w:rFonts w:ascii="Arial" w:hAnsi="Arial" w:cs="Arial"/>
        </w:rPr>
      </w:pPr>
      <w:r w:rsidRPr="0091583C">
        <w:rPr>
          <w:rFonts w:ascii="Arial" w:hAnsi="Arial" w:cs="Arial"/>
        </w:rPr>
        <w:lastRenderedPageBreak/>
        <w:t>Извршителот и приложи на комисијата решение на судот за отфрлање на тужбата на должникот против доверителот за нарушено владение и изјави дека по прием на решението на судот извршувањето продолжило.</w:t>
      </w: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rPr>
      </w:pPr>
      <w:r w:rsidRPr="0091583C">
        <w:rPr>
          <w:rFonts w:ascii="Arial" w:hAnsi="Arial" w:cs="Arial"/>
        </w:rPr>
        <w:t>Дисциплинската комисија на КИРМ на одржан главен претрес на ден година, ги дозволи и изведе следните докази:</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Извештај УПП.бр.09-325 од 24.07.2014 година од Министерство за правда</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Барање за извршување бр.03-164/1 од 10.02.2015  од О</w:t>
      </w:r>
      <w:r>
        <w:rPr>
          <w:rFonts w:ascii="Arial" w:hAnsi="Arial" w:cs="Arial"/>
          <w:sz w:val="24"/>
          <w:szCs w:val="24"/>
          <w:lang w:val="mk-MK"/>
        </w:rPr>
        <w:t>.</w:t>
      </w:r>
      <w:r w:rsidRPr="0091583C">
        <w:rPr>
          <w:rFonts w:ascii="Arial" w:hAnsi="Arial" w:cs="Arial"/>
          <w:sz w:val="24"/>
          <w:szCs w:val="24"/>
          <w:lang w:val="mk-MK"/>
        </w:rPr>
        <w:t xml:space="preserve"> </w:t>
      </w:r>
      <w:r w:rsidRPr="0091583C">
        <w:rPr>
          <w:rFonts w:ascii="Arial" w:hAnsi="Arial" w:cs="Arial"/>
          <w:sz w:val="24"/>
          <w:szCs w:val="24"/>
          <w:lang w:val="mk-MK"/>
        </w:rPr>
        <w:t>О</w:t>
      </w:r>
      <w:r>
        <w:rPr>
          <w:rFonts w:ascii="Arial" w:hAnsi="Arial" w:cs="Arial"/>
          <w:sz w:val="24"/>
          <w:szCs w:val="24"/>
          <w:lang w:val="mk-MK"/>
        </w:rPr>
        <w:t>.</w:t>
      </w:r>
      <w:r w:rsidRPr="0091583C">
        <w:rPr>
          <w:rFonts w:ascii="Arial" w:hAnsi="Arial" w:cs="Arial"/>
          <w:sz w:val="24"/>
          <w:szCs w:val="24"/>
          <w:lang w:val="mk-MK"/>
        </w:rPr>
        <w:t xml:space="preserve"> </w:t>
      </w:r>
      <w:r w:rsidRPr="0091583C">
        <w:rPr>
          <w:rFonts w:ascii="Arial" w:hAnsi="Arial" w:cs="Arial"/>
          <w:sz w:val="24"/>
          <w:szCs w:val="24"/>
          <w:lang w:val="mk-MK"/>
        </w:rPr>
        <w:t>У</w:t>
      </w:r>
      <w:r>
        <w:rPr>
          <w:rFonts w:ascii="Arial" w:hAnsi="Arial" w:cs="Arial"/>
          <w:sz w:val="24"/>
          <w:szCs w:val="24"/>
          <w:lang w:val="mk-MK"/>
        </w:rPr>
        <w:t>.</w:t>
      </w:r>
      <w:r w:rsidRPr="0091583C">
        <w:rPr>
          <w:rFonts w:ascii="Arial" w:hAnsi="Arial" w:cs="Arial"/>
          <w:sz w:val="24"/>
          <w:szCs w:val="24"/>
        </w:rPr>
        <w:t>”</w:t>
      </w:r>
      <w:r w:rsidRPr="0091583C">
        <w:rPr>
          <w:rFonts w:ascii="Arial" w:hAnsi="Arial" w:cs="Arial"/>
          <w:sz w:val="24"/>
          <w:szCs w:val="24"/>
          <w:lang w:val="mk-MK"/>
        </w:rPr>
        <w:t>К</w:t>
      </w:r>
      <w:r>
        <w:rPr>
          <w:rFonts w:ascii="Arial" w:hAnsi="Arial" w:cs="Arial"/>
          <w:sz w:val="24"/>
          <w:szCs w:val="24"/>
          <w:lang w:val="mk-MK"/>
        </w:rPr>
        <w:t>.</w:t>
      </w:r>
      <w:r w:rsidRPr="0091583C">
        <w:rPr>
          <w:rFonts w:ascii="Arial" w:hAnsi="Arial" w:cs="Arial"/>
          <w:sz w:val="24"/>
          <w:szCs w:val="24"/>
          <w:lang w:val="mk-MK"/>
        </w:rPr>
        <w:t xml:space="preserve"> Р</w:t>
      </w:r>
      <w:r>
        <w:rPr>
          <w:rFonts w:ascii="Arial" w:hAnsi="Arial" w:cs="Arial"/>
          <w:sz w:val="24"/>
          <w:szCs w:val="24"/>
          <w:lang w:val="mk-MK"/>
        </w:rPr>
        <w:t>.</w:t>
      </w:r>
      <w:r w:rsidRPr="0091583C">
        <w:rPr>
          <w:rFonts w:ascii="Arial" w:hAnsi="Arial" w:cs="Arial"/>
          <w:sz w:val="24"/>
          <w:szCs w:val="24"/>
        </w:rPr>
        <w:t xml:space="preserve">” </w:t>
      </w:r>
      <w:r w:rsidRPr="0091583C">
        <w:rPr>
          <w:rFonts w:ascii="Arial" w:hAnsi="Arial" w:cs="Arial"/>
          <w:sz w:val="24"/>
          <w:szCs w:val="24"/>
          <w:lang w:val="mk-MK"/>
        </w:rPr>
        <w:t>С</w:t>
      </w:r>
      <w:r>
        <w:rPr>
          <w:rFonts w:ascii="Arial" w:hAnsi="Arial" w:cs="Arial"/>
          <w:sz w:val="24"/>
          <w:szCs w:val="24"/>
          <w:lang w:val="mk-MK"/>
        </w:rPr>
        <w:t>.</w:t>
      </w:r>
      <w:r w:rsidRPr="0091583C">
        <w:rPr>
          <w:rFonts w:ascii="Arial" w:hAnsi="Arial" w:cs="Arial"/>
          <w:sz w:val="24"/>
          <w:szCs w:val="24"/>
        </w:rPr>
        <w:t xml:space="preserve"> </w:t>
      </w:r>
      <w:r w:rsidRPr="0091583C">
        <w:rPr>
          <w:rFonts w:ascii="Arial" w:hAnsi="Arial" w:cs="Arial"/>
          <w:sz w:val="24"/>
          <w:szCs w:val="24"/>
          <w:lang w:val="mk-MK"/>
        </w:rPr>
        <w:t>-</w:t>
      </w:r>
      <w:r w:rsidRPr="0091583C">
        <w:rPr>
          <w:rFonts w:ascii="Arial" w:hAnsi="Arial" w:cs="Arial"/>
          <w:sz w:val="24"/>
          <w:szCs w:val="24"/>
        </w:rPr>
        <w:t xml:space="preserve"> </w:t>
      </w:r>
      <w:r w:rsidRPr="0091583C">
        <w:rPr>
          <w:rFonts w:ascii="Arial" w:hAnsi="Arial" w:cs="Arial"/>
          <w:sz w:val="24"/>
          <w:szCs w:val="24"/>
          <w:lang w:val="mk-MK"/>
        </w:rPr>
        <w:t>Центар</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Пресуда бр. ТС-</w:t>
      </w:r>
      <w:r>
        <w:rPr>
          <w:rFonts w:ascii="Arial" w:hAnsi="Arial" w:cs="Arial"/>
          <w:sz w:val="24"/>
          <w:szCs w:val="24"/>
          <w:lang w:val="mk-MK"/>
        </w:rPr>
        <w:t>__________</w:t>
      </w:r>
      <w:r w:rsidRPr="0091583C">
        <w:rPr>
          <w:rFonts w:ascii="Arial" w:hAnsi="Arial" w:cs="Arial"/>
          <w:sz w:val="24"/>
          <w:szCs w:val="24"/>
          <w:lang w:val="mk-MK"/>
        </w:rPr>
        <w:t>од 11.12.2012 година од О</w:t>
      </w:r>
      <w:r>
        <w:rPr>
          <w:rFonts w:ascii="Arial" w:hAnsi="Arial" w:cs="Arial"/>
          <w:sz w:val="24"/>
          <w:szCs w:val="24"/>
          <w:lang w:val="mk-MK"/>
        </w:rPr>
        <w:t>.</w:t>
      </w:r>
      <w:r w:rsidRPr="0091583C">
        <w:rPr>
          <w:rFonts w:ascii="Arial" w:hAnsi="Arial" w:cs="Arial"/>
          <w:sz w:val="24"/>
          <w:szCs w:val="24"/>
          <w:lang w:val="mk-MK"/>
        </w:rPr>
        <w:t xml:space="preserve"> суд С</w:t>
      </w:r>
      <w:r>
        <w:rPr>
          <w:rFonts w:ascii="Arial" w:hAnsi="Arial" w:cs="Arial"/>
          <w:sz w:val="24"/>
          <w:szCs w:val="24"/>
          <w:lang w:val="mk-MK"/>
        </w:rPr>
        <w:t>.</w:t>
      </w:r>
      <w:r w:rsidRPr="0091583C">
        <w:rPr>
          <w:rFonts w:ascii="Arial" w:hAnsi="Arial" w:cs="Arial"/>
          <w:sz w:val="24"/>
          <w:szCs w:val="24"/>
          <w:lang w:val="mk-MK"/>
        </w:rPr>
        <w:t xml:space="preserve"> 2 С</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Налог за извршување</w:t>
      </w:r>
      <w:r w:rsidRPr="0091583C">
        <w:rPr>
          <w:rFonts w:ascii="Arial" w:hAnsi="Arial" w:cs="Arial"/>
          <w:sz w:val="24"/>
          <w:szCs w:val="24"/>
        </w:rPr>
        <w:t xml:space="preserve"> </w:t>
      </w:r>
      <w:r w:rsidRPr="0091583C">
        <w:rPr>
          <w:rFonts w:ascii="Arial" w:hAnsi="Arial" w:cs="Arial"/>
          <w:sz w:val="24"/>
          <w:szCs w:val="24"/>
          <w:lang w:val="mk-MK"/>
        </w:rPr>
        <w:t>по член 218 став 2 од ЗИ, И.бр.</w:t>
      </w:r>
      <w:r w:rsidRPr="0091583C">
        <w:rPr>
          <w:rFonts w:ascii="Arial" w:hAnsi="Arial" w:cs="Arial"/>
          <w:sz w:val="24"/>
          <w:szCs w:val="24"/>
        </w:rPr>
        <w:t>79/2014</w:t>
      </w:r>
      <w:r w:rsidRPr="0091583C">
        <w:rPr>
          <w:rFonts w:ascii="Arial" w:hAnsi="Arial" w:cs="Arial"/>
          <w:sz w:val="24"/>
          <w:szCs w:val="24"/>
          <w:lang w:val="mk-MK"/>
        </w:rPr>
        <w:t xml:space="preserve"> од 11.02.2014 година од Извршител П</w:t>
      </w:r>
      <w:r>
        <w:rPr>
          <w:rFonts w:ascii="Arial" w:hAnsi="Arial" w:cs="Arial"/>
          <w:sz w:val="24"/>
          <w:szCs w:val="24"/>
          <w:lang w:val="mk-MK"/>
        </w:rPr>
        <w:t>.</w:t>
      </w:r>
      <w:r w:rsidRPr="0091583C">
        <w:rPr>
          <w:rFonts w:ascii="Arial" w:hAnsi="Arial" w:cs="Arial"/>
          <w:sz w:val="24"/>
          <w:szCs w:val="24"/>
          <w:lang w:val="mk-MK"/>
        </w:rPr>
        <w:t xml:space="preserve"> Т</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 xml:space="preserve">Доставница од Налог И.бр.79/2014 до ООУ </w:t>
      </w:r>
      <w:r w:rsidRPr="0091583C">
        <w:rPr>
          <w:rFonts w:ascii="Arial" w:hAnsi="Arial" w:cs="Arial"/>
          <w:sz w:val="24"/>
          <w:szCs w:val="24"/>
        </w:rPr>
        <w:t>”</w:t>
      </w:r>
      <w:r w:rsidRPr="0091583C">
        <w:rPr>
          <w:rFonts w:ascii="Arial" w:hAnsi="Arial" w:cs="Arial"/>
          <w:sz w:val="24"/>
          <w:szCs w:val="24"/>
          <w:lang w:val="mk-MK"/>
        </w:rPr>
        <w:t>К</w:t>
      </w:r>
      <w:r>
        <w:rPr>
          <w:rFonts w:ascii="Arial" w:hAnsi="Arial" w:cs="Arial"/>
          <w:sz w:val="24"/>
          <w:szCs w:val="24"/>
          <w:lang w:val="mk-MK"/>
        </w:rPr>
        <w:t>.</w:t>
      </w:r>
      <w:r w:rsidRPr="0091583C">
        <w:rPr>
          <w:rFonts w:ascii="Arial" w:hAnsi="Arial" w:cs="Arial"/>
          <w:sz w:val="24"/>
          <w:szCs w:val="24"/>
          <w:lang w:val="mk-MK"/>
        </w:rPr>
        <w:t xml:space="preserve"> Р</w:t>
      </w:r>
      <w:r>
        <w:rPr>
          <w:rFonts w:ascii="Arial" w:hAnsi="Arial" w:cs="Arial"/>
          <w:sz w:val="24"/>
          <w:szCs w:val="24"/>
          <w:lang w:val="mk-MK"/>
        </w:rPr>
        <w:t>.</w:t>
      </w:r>
      <w:r w:rsidRPr="0091583C">
        <w:rPr>
          <w:rFonts w:ascii="Arial" w:hAnsi="Arial" w:cs="Arial"/>
          <w:sz w:val="24"/>
          <w:szCs w:val="24"/>
        </w:rPr>
        <w:t>”</w:t>
      </w:r>
      <w:r w:rsidRPr="0091583C">
        <w:rPr>
          <w:rFonts w:ascii="Arial" w:hAnsi="Arial" w:cs="Arial"/>
          <w:sz w:val="24"/>
          <w:szCs w:val="24"/>
          <w:lang w:val="mk-MK"/>
        </w:rPr>
        <w:t xml:space="preserve"> С</w:t>
      </w:r>
      <w:r>
        <w:rPr>
          <w:rFonts w:ascii="Arial" w:hAnsi="Arial" w:cs="Arial"/>
          <w:sz w:val="24"/>
          <w:szCs w:val="24"/>
          <w:lang w:val="mk-MK"/>
        </w:rPr>
        <w:t>.</w:t>
      </w:r>
      <w:r w:rsidRPr="0091583C">
        <w:rPr>
          <w:rFonts w:ascii="Arial" w:hAnsi="Arial" w:cs="Arial"/>
          <w:sz w:val="24"/>
          <w:szCs w:val="24"/>
          <w:lang w:val="mk-MK"/>
        </w:rPr>
        <w:t xml:space="preserve"> од 12.02.2014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Налог И.бр.79/2014 до Друштво за производство, промет, трговија и услуги М</w:t>
      </w:r>
      <w:r>
        <w:rPr>
          <w:rFonts w:ascii="Arial" w:hAnsi="Arial" w:cs="Arial"/>
          <w:sz w:val="24"/>
          <w:szCs w:val="24"/>
          <w:lang w:val="mk-MK"/>
        </w:rPr>
        <w:t>.</w:t>
      </w:r>
      <w:r w:rsidRPr="0091583C">
        <w:rPr>
          <w:rFonts w:ascii="Arial" w:hAnsi="Arial" w:cs="Arial"/>
          <w:sz w:val="24"/>
          <w:szCs w:val="24"/>
          <w:lang w:val="mk-MK"/>
        </w:rPr>
        <w:t xml:space="preserve"> В</w:t>
      </w:r>
      <w:r>
        <w:rPr>
          <w:rFonts w:ascii="Arial" w:hAnsi="Arial" w:cs="Arial"/>
          <w:sz w:val="24"/>
          <w:szCs w:val="24"/>
          <w:lang w:val="mk-MK"/>
        </w:rPr>
        <w:t>.</w:t>
      </w:r>
      <w:r w:rsidRPr="0091583C">
        <w:rPr>
          <w:rFonts w:ascii="Arial" w:hAnsi="Arial" w:cs="Arial"/>
          <w:sz w:val="24"/>
          <w:szCs w:val="24"/>
          <w:lang w:val="mk-MK"/>
        </w:rPr>
        <w:t xml:space="preserve"> Дооел увоз-извоз С</w:t>
      </w:r>
      <w:r>
        <w:rPr>
          <w:rFonts w:ascii="Arial" w:hAnsi="Arial" w:cs="Arial"/>
          <w:sz w:val="24"/>
          <w:szCs w:val="24"/>
          <w:lang w:val="mk-MK"/>
        </w:rPr>
        <w:t>.</w:t>
      </w:r>
      <w:r w:rsidRPr="0091583C">
        <w:rPr>
          <w:rFonts w:ascii="Arial" w:hAnsi="Arial" w:cs="Arial"/>
          <w:sz w:val="24"/>
          <w:szCs w:val="24"/>
          <w:lang w:val="mk-MK"/>
        </w:rPr>
        <w:t xml:space="preserve"> од 12.02.2014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Записник за испразнување и предавање на недвижност по член 218 од ЗИ, И.бр.79/2014 од 28.02.2014 година од Извршител П</w:t>
      </w:r>
      <w:r>
        <w:rPr>
          <w:rFonts w:ascii="Arial" w:hAnsi="Arial" w:cs="Arial"/>
          <w:sz w:val="24"/>
          <w:szCs w:val="24"/>
          <w:lang w:val="mk-MK"/>
        </w:rPr>
        <w:t>.</w:t>
      </w:r>
      <w:r w:rsidRPr="0091583C">
        <w:rPr>
          <w:rFonts w:ascii="Arial" w:hAnsi="Arial" w:cs="Arial"/>
          <w:sz w:val="24"/>
          <w:szCs w:val="24"/>
          <w:lang w:val="mk-MK"/>
        </w:rPr>
        <w:t xml:space="preserve"> </w:t>
      </w:r>
      <w:r w:rsidRPr="0091583C">
        <w:rPr>
          <w:rFonts w:ascii="Arial" w:hAnsi="Arial" w:cs="Arial"/>
          <w:sz w:val="24"/>
          <w:szCs w:val="24"/>
        </w:rPr>
        <w:t>T</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Записник за испразнување и предавање на недвижност И.бр.79/2014 до ООУ К</w:t>
      </w:r>
      <w:r>
        <w:rPr>
          <w:rFonts w:ascii="Arial" w:hAnsi="Arial" w:cs="Arial"/>
          <w:sz w:val="24"/>
          <w:szCs w:val="24"/>
          <w:lang w:val="mk-MK"/>
        </w:rPr>
        <w:t>.</w:t>
      </w:r>
      <w:r w:rsidRPr="0091583C">
        <w:rPr>
          <w:rFonts w:ascii="Arial" w:hAnsi="Arial" w:cs="Arial"/>
          <w:sz w:val="24"/>
          <w:szCs w:val="24"/>
          <w:lang w:val="mk-MK"/>
        </w:rPr>
        <w:t xml:space="preserve"> Р</w:t>
      </w:r>
      <w:r>
        <w:rPr>
          <w:rFonts w:ascii="Arial" w:hAnsi="Arial" w:cs="Arial"/>
          <w:sz w:val="24"/>
          <w:szCs w:val="24"/>
          <w:lang w:val="mk-MK"/>
        </w:rPr>
        <w:t>.</w:t>
      </w:r>
      <w:r w:rsidRPr="0091583C">
        <w:rPr>
          <w:rFonts w:ascii="Arial" w:hAnsi="Arial" w:cs="Arial"/>
          <w:sz w:val="24"/>
          <w:szCs w:val="24"/>
          <w:lang w:val="mk-MK"/>
        </w:rPr>
        <w:t xml:space="preserve"> Скопје од 04.03.2014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Записник за испразнување и предавање на недвижност И.бр.79/2014 до Друштво за производство, промет, трговија и услуги М</w:t>
      </w:r>
      <w:r>
        <w:rPr>
          <w:rFonts w:ascii="Arial" w:hAnsi="Arial" w:cs="Arial"/>
          <w:sz w:val="24"/>
          <w:szCs w:val="24"/>
          <w:lang w:val="mk-MK"/>
        </w:rPr>
        <w:t>.</w:t>
      </w:r>
      <w:r w:rsidRPr="0091583C">
        <w:rPr>
          <w:rFonts w:ascii="Arial" w:hAnsi="Arial" w:cs="Arial"/>
          <w:sz w:val="24"/>
          <w:szCs w:val="24"/>
          <w:lang w:val="mk-MK"/>
        </w:rPr>
        <w:t xml:space="preserve"> В</w:t>
      </w:r>
      <w:r>
        <w:rPr>
          <w:rFonts w:ascii="Arial" w:hAnsi="Arial" w:cs="Arial"/>
          <w:sz w:val="24"/>
          <w:szCs w:val="24"/>
          <w:lang w:val="mk-MK"/>
        </w:rPr>
        <w:t>.</w:t>
      </w:r>
      <w:r w:rsidRPr="0091583C">
        <w:rPr>
          <w:rFonts w:ascii="Arial" w:hAnsi="Arial" w:cs="Arial"/>
          <w:sz w:val="24"/>
          <w:szCs w:val="24"/>
          <w:lang w:val="mk-MK"/>
        </w:rPr>
        <w:t xml:space="preserve"> Дооел увоз-извоз С</w:t>
      </w:r>
      <w:r>
        <w:rPr>
          <w:rFonts w:ascii="Arial" w:hAnsi="Arial" w:cs="Arial"/>
          <w:sz w:val="24"/>
          <w:szCs w:val="24"/>
          <w:lang w:val="mk-MK"/>
        </w:rPr>
        <w:t>.</w:t>
      </w:r>
      <w:r w:rsidRPr="0091583C">
        <w:rPr>
          <w:rFonts w:ascii="Arial" w:hAnsi="Arial" w:cs="Arial"/>
          <w:sz w:val="24"/>
          <w:szCs w:val="24"/>
          <w:lang w:val="mk-MK"/>
        </w:rPr>
        <w:t xml:space="preserve"> од 10.03.2014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Службена белешка за преземени дејсвија И.бр.79/2014 од 18.02.2014 година од Извршител П</w:t>
      </w:r>
      <w:r>
        <w:rPr>
          <w:rFonts w:ascii="Arial" w:hAnsi="Arial" w:cs="Arial"/>
          <w:sz w:val="24"/>
          <w:szCs w:val="24"/>
          <w:lang w:val="mk-MK"/>
        </w:rPr>
        <w:t>.</w:t>
      </w:r>
      <w:r w:rsidRPr="0091583C">
        <w:rPr>
          <w:rFonts w:ascii="Arial" w:hAnsi="Arial" w:cs="Arial"/>
          <w:sz w:val="24"/>
          <w:szCs w:val="24"/>
          <w:lang w:val="mk-MK"/>
        </w:rPr>
        <w:t xml:space="preserve"> Т</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Барање од М</w:t>
      </w:r>
      <w:r>
        <w:rPr>
          <w:rFonts w:ascii="Arial" w:hAnsi="Arial" w:cs="Arial"/>
          <w:sz w:val="24"/>
          <w:szCs w:val="24"/>
          <w:lang w:val="mk-MK"/>
        </w:rPr>
        <w:t>.</w:t>
      </w:r>
      <w:r w:rsidRPr="0091583C">
        <w:rPr>
          <w:rFonts w:ascii="Arial" w:hAnsi="Arial" w:cs="Arial"/>
          <w:sz w:val="24"/>
          <w:szCs w:val="24"/>
          <w:lang w:val="mk-MK"/>
        </w:rPr>
        <w:t xml:space="preserve"> ДОО од 18.02.2014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Барање за асистенција од полиција при спроведување на извршување по член 41 став 2 и член 76 од ЗИ, и.бр.79/2014 од 12.03.2014 година од Извршител П</w:t>
      </w:r>
      <w:r>
        <w:rPr>
          <w:rFonts w:ascii="Arial" w:hAnsi="Arial" w:cs="Arial"/>
          <w:sz w:val="24"/>
          <w:szCs w:val="24"/>
          <w:lang w:val="mk-MK"/>
        </w:rPr>
        <w:t>.</w:t>
      </w:r>
      <w:r w:rsidRPr="0091583C">
        <w:rPr>
          <w:rFonts w:ascii="Arial" w:hAnsi="Arial" w:cs="Arial"/>
          <w:sz w:val="24"/>
          <w:szCs w:val="24"/>
          <w:lang w:val="mk-MK"/>
        </w:rPr>
        <w:t xml:space="preserve"> Т</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Барање за асистенција од полиција при спроведување на извршување и.бр.79/2014 до МВР Скопје од 12.03.2014 година број на прием 29-1679/1</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Известување за нарушување право на владение од М</w:t>
      </w:r>
      <w:r>
        <w:rPr>
          <w:rFonts w:ascii="Arial" w:hAnsi="Arial" w:cs="Arial"/>
          <w:sz w:val="24"/>
          <w:szCs w:val="24"/>
          <w:lang w:val="mk-MK"/>
        </w:rPr>
        <w:t>.</w:t>
      </w:r>
      <w:r w:rsidRPr="0091583C">
        <w:rPr>
          <w:rFonts w:ascii="Arial" w:hAnsi="Arial" w:cs="Arial"/>
          <w:sz w:val="24"/>
          <w:szCs w:val="24"/>
          <w:lang w:val="mk-MK"/>
        </w:rPr>
        <w:t xml:space="preserve"> ДОО од 17.03.2014 година </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 xml:space="preserve">Доставница од Про-фактруа бр.1/14 И.бр.79/2014 до ООУ </w:t>
      </w:r>
      <w:r w:rsidRPr="0091583C">
        <w:rPr>
          <w:rFonts w:ascii="Arial" w:hAnsi="Arial" w:cs="Arial"/>
          <w:sz w:val="24"/>
          <w:szCs w:val="24"/>
        </w:rPr>
        <w:t>“</w:t>
      </w:r>
      <w:r w:rsidRPr="0091583C">
        <w:rPr>
          <w:rFonts w:ascii="Arial" w:hAnsi="Arial" w:cs="Arial"/>
          <w:sz w:val="24"/>
          <w:szCs w:val="24"/>
          <w:lang w:val="mk-MK"/>
        </w:rPr>
        <w:t>К</w:t>
      </w:r>
      <w:r>
        <w:rPr>
          <w:rFonts w:ascii="Arial" w:hAnsi="Arial" w:cs="Arial"/>
          <w:sz w:val="24"/>
          <w:szCs w:val="24"/>
          <w:lang w:val="mk-MK"/>
        </w:rPr>
        <w:t>.</w:t>
      </w:r>
      <w:r w:rsidRPr="0091583C">
        <w:rPr>
          <w:rFonts w:ascii="Arial" w:hAnsi="Arial" w:cs="Arial"/>
          <w:sz w:val="24"/>
          <w:szCs w:val="24"/>
          <w:lang w:val="mk-MK"/>
        </w:rPr>
        <w:t xml:space="preserve"> Р</w:t>
      </w:r>
      <w:r>
        <w:rPr>
          <w:rFonts w:ascii="Arial" w:hAnsi="Arial" w:cs="Arial"/>
          <w:sz w:val="24"/>
          <w:szCs w:val="24"/>
          <w:lang w:val="mk-MK"/>
        </w:rPr>
        <w:t>.</w:t>
      </w:r>
      <w:r w:rsidRPr="0091583C">
        <w:rPr>
          <w:rFonts w:ascii="Arial" w:hAnsi="Arial" w:cs="Arial"/>
          <w:sz w:val="24"/>
          <w:szCs w:val="24"/>
        </w:rPr>
        <w:t>”-</w:t>
      </w:r>
      <w:r w:rsidRPr="0091583C">
        <w:rPr>
          <w:rFonts w:ascii="Arial" w:hAnsi="Arial" w:cs="Arial"/>
          <w:sz w:val="24"/>
          <w:szCs w:val="24"/>
          <w:lang w:val="mk-MK"/>
        </w:rPr>
        <w:t xml:space="preserve"> С</w:t>
      </w:r>
      <w:r>
        <w:rPr>
          <w:rFonts w:ascii="Arial" w:hAnsi="Arial" w:cs="Arial"/>
          <w:sz w:val="24"/>
          <w:szCs w:val="24"/>
          <w:lang w:val="mk-MK"/>
        </w:rPr>
        <w:t>.</w:t>
      </w:r>
      <w:r w:rsidRPr="0091583C">
        <w:rPr>
          <w:rFonts w:ascii="Arial" w:hAnsi="Arial" w:cs="Arial"/>
          <w:sz w:val="24"/>
          <w:szCs w:val="24"/>
          <w:lang w:val="mk-MK"/>
        </w:rPr>
        <w:t xml:space="preserve"> од 18.03.2014 година;</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Записник за испразнување и предавање на недвижност по член 218 од ЗИ, И.бр.79/2014 од 19.03.2014 година од Извршител П</w:t>
      </w:r>
      <w:r>
        <w:rPr>
          <w:rFonts w:ascii="Arial" w:hAnsi="Arial" w:cs="Arial"/>
          <w:sz w:val="24"/>
          <w:szCs w:val="24"/>
          <w:lang w:val="mk-MK"/>
        </w:rPr>
        <w:t>.</w:t>
      </w:r>
      <w:r w:rsidRPr="0091583C">
        <w:rPr>
          <w:rFonts w:ascii="Arial" w:hAnsi="Arial" w:cs="Arial"/>
          <w:sz w:val="24"/>
          <w:szCs w:val="24"/>
          <w:lang w:val="mk-MK"/>
        </w:rPr>
        <w:t xml:space="preserve"> Т</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Записник за испразнување и предавање на недвижност И.бр.79/2014 до ООУ</w:t>
      </w:r>
      <w:r w:rsidRPr="0091583C">
        <w:rPr>
          <w:rFonts w:ascii="Arial" w:hAnsi="Arial" w:cs="Arial"/>
          <w:sz w:val="24"/>
          <w:szCs w:val="24"/>
        </w:rPr>
        <w:t xml:space="preserve"> ”</w:t>
      </w:r>
      <w:r w:rsidRPr="0091583C">
        <w:rPr>
          <w:rFonts w:ascii="Arial" w:hAnsi="Arial" w:cs="Arial"/>
          <w:sz w:val="24"/>
          <w:szCs w:val="24"/>
          <w:lang w:val="mk-MK"/>
        </w:rPr>
        <w:t>К</w:t>
      </w:r>
      <w:r>
        <w:rPr>
          <w:rFonts w:ascii="Arial" w:hAnsi="Arial" w:cs="Arial"/>
          <w:sz w:val="24"/>
          <w:szCs w:val="24"/>
          <w:lang w:val="mk-MK"/>
        </w:rPr>
        <w:t>.</w:t>
      </w:r>
      <w:r w:rsidRPr="0091583C">
        <w:rPr>
          <w:rFonts w:ascii="Arial" w:hAnsi="Arial" w:cs="Arial"/>
          <w:sz w:val="24"/>
          <w:szCs w:val="24"/>
          <w:lang w:val="mk-MK"/>
        </w:rPr>
        <w:t xml:space="preserve"> Р</w:t>
      </w:r>
      <w:r>
        <w:rPr>
          <w:rFonts w:ascii="Arial" w:hAnsi="Arial" w:cs="Arial"/>
          <w:sz w:val="24"/>
          <w:szCs w:val="24"/>
          <w:lang w:val="mk-MK"/>
        </w:rPr>
        <w:t>.</w:t>
      </w:r>
      <w:r w:rsidRPr="0091583C">
        <w:rPr>
          <w:rFonts w:ascii="Arial" w:hAnsi="Arial" w:cs="Arial"/>
          <w:sz w:val="24"/>
          <w:szCs w:val="24"/>
        </w:rPr>
        <w:t xml:space="preserve">” </w:t>
      </w:r>
      <w:r w:rsidRPr="0091583C">
        <w:rPr>
          <w:rFonts w:ascii="Arial" w:hAnsi="Arial" w:cs="Arial"/>
          <w:sz w:val="24"/>
          <w:szCs w:val="24"/>
          <w:lang w:val="mk-MK"/>
        </w:rPr>
        <w:t>од 20.03.2014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Записник за испразнување и предавање на недвижност И.бр.79/2014 до М</w:t>
      </w:r>
      <w:r>
        <w:rPr>
          <w:rFonts w:ascii="Arial" w:hAnsi="Arial" w:cs="Arial"/>
          <w:sz w:val="24"/>
          <w:szCs w:val="24"/>
          <w:lang w:val="mk-MK"/>
        </w:rPr>
        <w:t>.</w:t>
      </w:r>
      <w:r w:rsidRPr="0091583C">
        <w:rPr>
          <w:rFonts w:ascii="Arial" w:hAnsi="Arial" w:cs="Arial"/>
          <w:sz w:val="24"/>
          <w:szCs w:val="24"/>
          <w:lang w:val="mk-MK"/>
        </w:rPr>
        <w:t xml:space="preserve"> ДООЕЛ од 20.03.2014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Тужба до О</w:t>
      </w:r>
      <w:r>
        <w:rPr>
          <w:rFonts w:ascii="Arial" w:hAnsi="Arial" w:cs="Arial"/>
          <w:sz w:val="24"/>
          <w:szCs w:val="24"/>
          <w:lang w:val="mk-MK"/>
        </w:rPr>
        <w:t>.</w:t>
      </w:r>
      <w:r w:rsidRPr="0091583C">
        <w:rPr>
          <w:rFonts w:ascii="Arial" w:hAnsi="Arial" w:cs="Arial"/>
          <w:sz w:val="24"/>
          <w:szCs w:val="24"/>
          <w:lang w:val="mk-MK"/>
        </w:rPr>
        <w:t xml:space="preserve"> суд С</w:t>
      </w:r>
      <w:r>
        <w:rPr>
          <w:rFonts w:ascii="Arial" w:hAnsi="Arial" w:cs="Arial"/>
          <w:sz w:val="24"/>
          <w:szCs w:val="24"/>
          <w:lang w:val="mk-MK"/>
        </w:rPr>
        <w:t>. 2 С.</w:t>
      </w:r>
      <w:r w:rsidRPr="0091583C">
        <w:rPr>
          <w:rFonts w:ascii="Arial" w:hAnsi="Arial" w:cs="Arial"/>
          <w:sz w:val="24"/>
          <w:szCs w:val="24"/>
          <w:lang w:val="mk-MK"/>
        </w:rPr>
        <w:t xml:space="preserve"> од В</w:t>
      </w:r>
      <w:r>
        <w:rPr>
          <w:rFonts w:ascii="Arial" w:hAnsi="Arial" w:cs="Arial"/>
          <w:sz w:val="24"/>
          <w:szCs w:val="24"/>
          <w:lang w:val="mk-MK"/>
        </w:rPr>
        <w:t>.</w:t>
      </w:r>
      <w:r w:rsidRPr="0091583C">
        <w:rPr>
          <w:rFonts w:ascii="Arial" w:hAnsi="Arial" w:cs="Arial"/>
          <w:sz w:val="24"/>
          <w:szCs w:val="24"/>
          <w:lang w:val="mk-MK"/>
        </w:rPr>
        <w:t xml:space="preserve"> Ј</w:t>
      </w:r>
      <w:r>
        <w:rPr>
          <w:rFonts w:ascii="Arial" w:hAnsi="Arial" w:cs="Arial"/>
          <w:sz w:val="24"/>
          <w:szCs w:val="24"/>
          <w:lang w:val="mk-MK"/>
        </w:rPr>
        <w:t>.</w:t>
      </w:r>
      <w:r w:rsidRPr="0091583C">
        <w:rPr>
          <w:rFonts w:ascii="Arial" w:hAnsi="Arial" w:cs="Arial"/>
          <w:sz w:val="24"/>
          <w:szCs w:val="24"/>
          <w:lang w:val="mk-MK"/>
        </w:rPr>
        <w:t xml:space="preserve"> М</w:t>
      </w:r>
      <w:r>
        <w:rPr>
          <w:rFonts w:ascii="Arial" w:hAnsi="Arial" w:cs="Arial"/>
          <w:sz w:val="24"/>
          <w:szCs w:val="24"/>
          <w:lang w:val="mk-MK"/>
        </w:rPr>
        <w:t>.</w:t>
      </w:r>
      <w:r w:rsidRPr="0091583C">
        <w:rPr>
          <w:rFonts w:ascii="Arial" w:hAnsi="Arial" w:cs="Arial"/>
          <w:sz w:val="24"/>
          <w:szCs w:val="24"/>
          <w:lang w:val="mk-MK"/>
        </w:rPr>
        <w:t xml:space="preserve"> ДОО С</w:t>
      </w:r>
      <w:r>
        <w:rPr>
          <w:rFonts w:ascii="Arial" w:hAnsi="Arial" w:cs="Arial"/>
          <w:sz w:val="24"/>
          <w:szCs w:val="24"/>
          <w:lang w:val="mk-MK"/>
        </w:rPr>
        <w:t>.</w:t>
      </w:r>
      <w:r w:rsidRPr="0091583C">
        <w:rPr>
          <w:rFonts w:ascii="Arial" w:hAnsi="Arial" w:cs="Arial"/>
          <w:sz w:val="24"/>
          <w:szCs w:val="24"/>
          <w:lang w:val="mk-MK"/>
        </w:rPr>
        <w:t xml:space="preserve"> од 19.03.2014</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Заклучок за прекинување на извршување И.бр.79/2014 од 19.03.2014 година од Извршител П</w:t>
      </w:r>
      <w:r>
        <w:rPr>
          <w:rFonts w:ascii="Arial" w:hAnsi="Arial" w:cs="Arial"/>
          <w:sz w:val="24"/>
          <w:szCs w:val="24"/>
          <w:lang w:val="mk-MK"/>
        </w:rPr>
        <w:t>.</w:t>
      </w:r>
      <w:r w:rsidRPr="0091583C">
        <w:rPr>
          <w:rFonts w:ascii="Arial" w:hAnsi="Arial" w:cs="Arial"/>
          <w:sz w:val="24"/>
          <w:szCs w:val="24"/>
          <w:lang w:val="mk-MK"/>
        </w:rPr>
        <w:t xml:space="preserve"> Т</w:t>
      </w:r>
      <w:r>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Заклучок за прекинување на извршување И.бр.79/2014 до ООУ К</w:t>
      </w:r>
      <w:r>
        <w:rPr>
          <w:rFonts w:ascii="Arial" w:hAnsi="Arial" w:cs="Arial"/>
          <w:sz w:val="24"/>
          <w:szCs w:val="24"/>
          <w:lang w:val="mk-MK"/>
        </w:rPr>
        <w:t>.</w:t>
      </w:r>
      <w:r w:rsidRPr="0091583C">
        <w:rPr>
          <w:rFonts w:ascii="Arial" w:hAnsi="Arial" w:cs="Arial"/>
          <w:sz w:val="24"/>
          <w:szCs w:val="24"/>
          <w:lang w:val="mk-MK"/>
        </w:rPr>
        <w:t xml:space="preserve"> Р</w:t>
      </w:r>
      <w:r>
        <w:rPr>
          <w:rFonts w:ascii="Arial" w:hAnsi="Arial" w:cs="Arial"/>
          <w:sz w:val="24"/>
          <w:szCs w:val="24"/>
          <w:lang w:val="mk-MK"/>
        </w:rPr>
        <w:t>.</w:t>
      </w:r>
      <w:r w:rsidRPr="0091583C">
        <w:rPr>
          <w:rFonts w:ascii="Arial" w:hAnsi="Arial" w:cs="Arial"/>
          <w:sz w:val="24"/>
          <w:szCs w:val="24"/>
          <w:lang w:val="mk-MK"/>
        </w:rPr>
        <w:t xml:space="preserve"> од 20.03.2014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Доставница од Заклучок за прекинување на извршување И.бр.79/2014</w:t>
      </w:r>
      <w:r>
        <w:rPr>
          <w:rFonts w:ascii="Arial" w:hAnsi="Arial" w:cs="Arial"/>
          <w:sz w:val="24"/>
          <w:szCs w:val="24"/>
          <w:lang w:val="mk-MK"/>
        </w:rPr>
        <w:t xml:space="preserve"> </w:t>
      </w:r>
      <w:r w:rsidRPr="0091583C">
        <w:rPr>
          <w:rFonts w:ascii="Arial" w:hAnsi="Arial" w:cs="Arial"/>
          <w:sz w:val="24"/>
          <w:szCs w:val="24"/>
          <w:lang w:val="mk-MK"/>
        </w:rPr>
        <w:t>до М</w:t>
      </w:r>
      <w:r w:rsidR="00F332AA">
        <w:rPr>
          <w:rFonts w:ascii="Arial" w:hAnsi="Arial" w:cs="Arial"/>
          <w:sz w:val="24"/>
          <w:szCs w:val="24"/>
          <w:lang w:val="mk-MK"/>
        </w:rPr>
        <w:t>.ДООЕЛ С.</w:t>
      </w:r>
      <w:r w:rsidRPr="0091583C">
        <w:rPr>
          <w:rFonts w:ascii="Arial" w:hAnsi="Arial" w:cs="Arial"/>
          <w:sz w:val="24"/>
          <w:szCs w:val="24"/>
          <w:lang w:val="mk-MK"/>
        </w:rPr>
        <w:t xml:space="preserve"> од 20.03.2014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Барање за информации и податоци поради спроведување на извршување И.бр.79/2014 година од 24.03.2014 година од Извршител П</w:t>
      </w:r>
      <w:r w:rsidR="00F332AA">
        <w:rPr>
          <w:rFonts w:ascii="Arial" w:hAnsi="Arial" w:cs="Arial"/>
          <w:sz w:val="24"/>
          <w:szCs w:val="24"/>
          <w:lang w:val="mk-MK"/>
        </w:rPr>
        <w:t>.</w:t>
      </w:r>
      <w:r w:rsidRPr="0091583C">
        <w:rPr>
          <w:rFonts w:ascii="Arial" w:hAnsi="Arial" w:cs="Arial"/>
          <w:sz w:val="24"/>
          <w:szCs w:val="24"/>
          <w:lang w:val="mk-MK"/>
        </w:rPr>
        <w:t xml:space="preserve"> Т</w:t>
      </w:r>
      <w:r w:rsidR="00F332AA">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lastRenderedPageBreak/>
        <w:t xml:space="preserve">Доставница од барање за информации и податоци И.бр.79/2014 до Трговско друштво за пиво, слад, оцет, алкохолни и безалкохолни пијалаци </w:t>
      </w:r>
      <w:r w:rsidRPr="0091583C">
        <w:rPr>
          <w:rFonts w:ascii="Arial" w:hAnsi="Arial" w:cs="Arial"/>
          <w:sz w:val="24"/>
          <w:szCs w:val="24"/>
        </w:rPr>
        <w:t>“</w:t>
      </w:r>
      <w:r w:rsidRPr="0091583C">
        <w:rPr>
          <w:rFonts w:ascii="Arial" w:hAnsi="Arial" w:cs="Arial"/>
          <w:sz w:val="24"/>
          <w:szCs w:val="24"/>
          <w:lang w:val="mk-MK"/>
        </w:rPr>
        <w:t>С</w:t>
      </w:r>
      <w:r w:rsidR="00F332AA">
        <w:rPr>
          <w:rFonts w:ascii="Arial" w:hAnsi="Arial" w:cs="Arial"/>
          <w:sz w:val="24"/>
          <w:szCs w:val="24"/>
          <w:lang w:val="mk-MK"/>
        </w:rPr>
        <w:t>.</w:t>
      </w:r>
      <w:r w:rsidRPr="0091583C">
        <w:rPr>
          <w:rFonts w:ascii="Arial" w:hAnsi="Arial" w:cs="Arial"/>
          <w:sz w:val="24"/>
          <w:szCs w:val="24"/>
        </w:rPr>
        <w:t>”</w:t>
      </w:r>
      <w:r w:rsidRPr="0091583C">
        <w:rPr>
          <w:rFonts w:ascii="Arial" w:hAnsi="Arial" w:cs="Arial"/>
          <w:sz w:val="24"/>
          <w:szCs w:val="24"/>
          <w:lang w:val="mk-MK"/>
        </w:rPr>
        <w:t xml:space="preserve"> С</w:t>
      </w:r>
      <w:r w:rsidR="00F332AA">
        <w:rPr>
          <w:rFonts w:ascii="Arial" w:hAnsi="Arial" w:cs="Arial"/>
          <w:sz w:val="24"/>
          <w:szCs w:val="24"/>
          <w:lang w:val="mk-MK"/>
        </w:rPr>
        <w:t>.</w:t>
      </w:r>
      <w:r w:rsidRPr="0091583C">
        <w:rPr>
          <w:rFonts w:ascii="Arial" w:hAnsi="Arial" w:cs="Arial"/>
          <w:sz w:val="24"/>
          <w:szCs w:val="24"/>
          <w:lang w:val="mk-MK"/>
        </w:rPr>
        <w:t xml:space="preserve"> (П</w:t>
      </w:r>
      <w:r w:rsidR="00F332AA">
        <w:rPr>
          <w:rFonts w:ascii="Arial" w:hAnsi="Arial" w:cs="Arial"/>
          <w:sz w:val="24"/>
          <w:szCs w:val="24"/>
          <w:lang w:val="mk-MK"/>
        </w:rPr>
        <w:t>.</w:t>
      </w:r>
      <w:r w:rsidRPr="0091583C">
        <w:rPr>
          <w:rFonts w:ascii="Arial" w:hAnsi="Arial" w:cs="Arial"/>
          <w:sz w:val="24"/>
          <w:szCs w:val="24"/>
          <w:lang w:val="mk-MK"/>
        </w:rPr>
        <w:t xml:space="preserve"> С</w:t>
      </w:r>
      <w:r w:rsidR="00F332AA">
        <w:rPr>
          <w:rFonts w:ascii="Arial" w:hAnsi="Arial" w:cs="Arial"/>
          <w:sz w:val="24"/>
          <w:szCs w:val="24"/>
          <w:lang w:val="mk-MK"/>
        </w:rPr>
        <w:t>.</w:t>
      </w:r>
      <w:r w:rsidRPr="0091583C">
        <w:rPr>
          <w:rFonts w:ascii="Arial" w:hAnsi="Arial" w:cs="Arial"/>
          <w:sz w:val="24"/>
          <w:szCs w:val="24"/>
          <w:lang w:val="mk-MK"/>
        </w:rPr>
        <w:t>) од 25.03.2014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Молба од М</w:t>
      </w:r>
      <w:r w:rsidR="00F332AA">
        <w:rPr>
          <w:rFonts w:ascii="Arial" w:hAnsi="Arial" w:cs="Arial"/>
          <w:sz w:val="24"/>
          <w:szCs w:val="24"/>
          <w:lang w:val="mk-MK"/>
        </w:rPr>
        <w:t>.</w:t>
      </w:r>
      <w:r w:rsidRPr="0091583C">
        <w:rPr>
          <w:rFonts w:ascii="Arial" w:hAnsi="Arial" w:cs="Arial"/>
          <w:sz w:val="24"/>
          <w:szCs w:val="24"/>
          <w:lang w:val="mk-MK"/>
        </w:rPr>
        <w:t xml:space="preserve"> ДООЕЛ од 18.02.2014 година</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Службена белешка за преземени дејствија од И.бр.79/2014 од 25.03.2014 година од Извршител П</w:t>
      </w:r>
      <w:r w:rsidR="00F332AA">
        <w:rPr>
          <w:rFonts w:ascii="Arial" w:hAnsi="Arial" w:cs="Arial"/>
          <w:sz w:val="24"/>
          <w:szCs w:val="24"/>
          <w:lang w:val="mk-MK"/>
        </w:rPr>
        <w:t>.</w:t>
      </w:r>
      <w:r w:rsidRPr="0091583C">
        <w:rPr>
          <w:rFonts w:ascii="Arial" w:hAnsi="Arial" w:cs="Arial"/>
          <w:sz w:val="24"/>
          <w:szCs w:val="24"/>
          <w:lang w:val="mk-MK"/>
        </w:rPr>
        <w:t xml:space="preserve"> Т</w:t>
      </w:r>
      <w:r w:rsidR="00F332AA">
        <w:rPr>
          <w:rFonts w:ascii="Arial" w:hAnsi="Arial" w:cs="Arial"/>
          <w:sz w:val="24"/>
          <w:szCs w:val="24"/>
          <w:lang w:val="mk-MK"/>
        </w:rPr>
        <w:t>.</w:t>
      </w:r>
      <w:r w:rsidRPr="0091583C">
        <w:rPr>
          <w:rFonts w:ascii="Arial" w:hAnsi="Arial" w:cs="Arial"/>
          <w:sz w:val="24"/>
          <w:szCs w:val="24"/>
        </w:rPr>
        <w:t>;</w:t>
      </w:r>
    </w:p>
    <w:p w:rsidR="000E462E" w:rsidRPr="0091583C" w:rsidRDefault="00F332AA" w:rsidP="000E462E">
      <w:pPr>
        <w:pStyle w:val="ListParagraph"/>
        <w:numPr>
          <w:ilvl w:val="0"/>
          <w:numId w:val="1"/>
        </w:numPr>
        <w:spacing w:after="0"/>
        <w:ind w:left="0" w:firstLine="0"/>
        <w:rPr>
          <w:rFonts w:ascii="Arial" w:hAnsi="Arial" w:cs="Arial"/>
          <w:sz w:val="24"/>
          <w:szCs w:val="24"/>
          <w:lang w:val="mk-MK"/>
        </w:rPr>
      </w:pPr>
      <w:r>
        <w:rPr>
          <w:rFonts w:ascii="Arial" w:hAnsi="Arial" w:cs="Arial"/>
          <w:sz w:val="24"/>
          <w:szCs w:val="24"/>
          <w:lang w:val="mk-MK"/>
        </w:rPr>
        <w:t>Одговор на Барање за и</w:t>
      </w:r>
      <w:r w:rsidR="000E462E" w:rsidRPr="0091583C">
        <w:rPr>
          <w:rFonts w:ascii="Arial" w:hAnsi="Arial" w:cs="Arial"/>
          <w:sz w:val="24"/>
          <w:szCs w:val="24"/>
          <w:lang w:val="mk-MK"/>
        </w:rPr>
        <w:t>нформации и податоци број.0308-4162 од 04.04.2014 година од П</w:t>
      </w:r>
      <w:r>
        <w:rPr>
          <w:rFonts w:ascii="Arial" w:hAnsi="Arial" w:cs="Arial"/>
          <w:sz w:val="24"/>
          <w:szCs w:val="24"/>
          <w:lang w:val="mk-MK"/>
        </w:rPr>
        <w:t>.</w:t>
      </w:r>
      <w:r w:rsidR="000E462E" w:rsidRPr="0091583C">
        <w:rPr>
          <w:rFonts w:ascii="Arial" w:hAnsi="Arial" w:cs="Arial"/>
          <w:sz w:val="24"/>
          <w:szCs w:val="24"/>
          <w:lang w:val="mk-MK"/>
        </w:rPr>
        <w:t xml:space="preserve"> С</w:t>
      </w:r>
      <w:r>
        <w:rPr>
          <w:rFonts w:ascii="Arial" w:hAnsi="Arial" w:cs="Arial"/>
          <w:sz w:val="24"/>
          <w:szCs w:val="24"/>
          <w:lang w:val="mk-MK"/>
        </w:rPr>
        <w:t>.</w:t>
      </w:r>
      <w:r w:rsidR="000E462E" w:rsidRPr="0091583C">
        <w:rPr>
          <w:rFonts w:ascii="Arial" w:hAnsi="Arial" w:cs="Arial"/>
          <w:sz w:val="24"/>
          <w:szCs w:val="24"/>
          <w:lang w:val="mk-MK"/>
        </w:rPr>
        <w:t>-АД</w:t>
      </w:r>
      <w:r w:rsidR="000E462E"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 xml:space="preserve">Известување 3 ТС </w:t>
      </w:r>
      <w:r w:rsidR="00F332AA">
        <w:rPr>
          <w:rFonts w:ascii="Arial" w:hAnsi="Arial" w:cs="Arial"/>
          <w:sz w:val="24"/>
          <w:szCs w:val="24"/>
          <w:lang w:val="mk-MK"/>
        </w:rPr>
        <w:t>–_______</w:t>
      </w:r>
      <w:r w:rsidRPr="0091583C">
        <w:rPr>
          <w:rFonts w:ascii="Arial" w:hAnsi="Arial" w:cs="Arial"/>
          <w:sz w:val="24"/>
          <w:szCs w:val="24"/>
          <w:lang w:val="mk-MK"/>
        </w:rPr>
        <w:t>од 24.09.2014 година од О</w:t>
      </w:r>
      <w:r w:rsidR="00F332AA">
        <w:rPr>
          <w:rFonts w:ascii="Arial" w:hAnsi="Arial" w:cs="Arial"/>
          <w:sz w:val="24"/>
          <w:szCs w:val="24"/>
          <w:lang w:val="mk-MK"/>
        </w:rPr>
        <w:t>.</w:t>
      </w:r>
      <w:r w:rsidRPr="0091583C">
        <w:rPr>
          <w:rFonts w:ascii="Arial" w:hAnsi="Arial" w:cs="Arial"/>
          <w:sz w:val="24"/>
          <w:szCs w:val="24"/>
          <w:lang w:val="mk-MK"/>
        </w:rPr>
        <w:t>суд С</w:t>
      </w:r>
      <w:r w:rsidR="00F332AA">
        <w:rPr>
          <w:rFonts w:ascii="Arial" w:hAnsi="Arial" w:cs="Arial"/>
          <w:sz w:val="24"/>
          <w:szCs w:val="24"/>
          <w:lang w:val="mk-MK"/>
        </w:rPr>
        <w:t>.</w:t>
      </w:r>
      <w:r w:rsidRPr="0091583C">
        <w:rPr>
          <w:rFonts w:ascii="Arial" w:hAnsi="Arial" w:cs="Arial"/>
          <w:sz w:val="24"/>
          <w:szCs w:val="24"/>
          <w:lang w:val="mk-MK"/>
        </w:rPr>
        <w:t xml:space="preserve"> 2 С</w:t>
      </w:r>
      <w:r w:rsidR="00F332AA">
        <w:rPr>
          <w:rFonts w:ascii="Arial" w:hAnsi="Arial" w:cs="Arial"/>
          <w:sz w:val="24"/>
          <w:szCs w:val="24"/>
          <w:lang w:val="mk-MK"/>
        </w:rPr>
        <w:t>.</w:t>
      </w:r>
      <w:r w:rsidRPr="0091583C">
        <w:rPr>
          <w:rFonts w:ascii="Arial" w:hAnsi="Arial" w:cs="Arial"/>
          <w:sz w:val="24"/>
          <w:szCs w:val="24"/>
        </w:rPr>
        <w:t>;</w:t>
      </w:r>
    </w:p>
    <w:p w:rsidR="000E462E" w:rsidRPr="0091583C" w:rsidRDefault="000E462E" w:rsidP="000E462E">
      <w:pPr>
        <w:pStyle w:val="ListParagraph"/>
        <w:numPr>
          <w:ilvl w:val="0"/>
          <w:numId w:val="1"/>
        </w:numPr>
        <w:spacing w:after="0"/>
        <w:ind w:left="0" w:firstLine="0"/>
        <w:rPr>
          <w:rFonts w:ascii="Arial" w:hAnsi="Arial" w:cs="Arial"/>
          <w:sz w:val="24"/>
          <w:szCs w:val="24"/>
          <w:lang w:val="mk-MK"/>
        </w:rPr>
      </w:pPr>
      <w:r w:rsidRPr="0091583C">
        <w:rPr>
          <w:rFonts w:ascii="Arial" w:hAnsi="Arial" w:cs="Arial"/>
          <w:sz w:val="24"/>
          <w:szCs w:val="24"/>
          <w:lang w:val="mk-MK"/>
        </w:rPr>
        <w:t>Решение 3 ТС-</w:t>
      </w:r>
      <w:r w:rsidR="00F332AA">
        <w:rPr>
          <w:rFonts w:ascii="Arial" w:hAnsi="Arial" w:cs="Arial"/>
          <w:sz w:val="24"/>
          <w:szCs w:val="24"/>
          <w:lang w:val="mk-MK"/>
        </w:rPr>
        <w:t>______</w:t>
      </w:r>
      <w:r w:rsidRPr="0091583C">
        <w:rPr>
          <w:rFonts w:ascii="Arial" w:hAnsi="Arial" w:cs="Arial"/>
          <w:sz w:val="24"/>
          <w:szCs w:val="24"/>
          <w:lang w:val="mk-MK"/>
        </w:rPr>
        <w:t>од 25.06.2014 година од О</w:t>
      </w:r>
      <w:r w:rsidR="00F332AA">
        <w:rPr>
          <w:rFonts w:ascii="Arial" w:hAnsi="Arial" w:cs="Arial"/>
          <w:sz w:val="24"/>
          <w:szCs w:val="24"/>
          <w:lang w:val="mk-MK"/>
        </w:rPr>
        <w:t>.</w:t>
      </w:r>
      <w:r w:rsidRPr="0091583C">
        <w:rPr>
          <w:rFonts w:ascii="Arial" w:hAnsi="Arial" w:cs="Arial"/>
          <w:sz w:val="24"/>
          <w:szCs w:val="24"/>
          <w:lang w:val="mk-MK"/>
        </w:rPr>
        <w:t xml:space="preserve"> суд С</w:t>
      </w:r>
      <w:r w:rsidR="00F332AA">
        <w:rPr>
          <w:rFonts w:ascii="Arial" w:hAnsi="Arial" w:cs="Arial"/>
          <w:sz w:val="24"/>
          <w:szCs w:val="24"/>
          <w:lang w:val="mk-MK"/>
        </w:rPr>
        <w:t>.</w:t>
      </w:r>
      <w:r w:rsidRPr="0091583C">
        <w:rPr>
          <w:rFonts w:ascii="Arial" w:hAnsi="Arial" w:cs="Arial"/>
          <w:sz w:val="24"/>
          <w:szCs w:val="24"/>
          <w:lang w:val="mk-MK"/>
        </w:rPr>
        <w:t xml:space="preserve"> 2 С</w:t>
      </w:r>
      <w:r w:rsidR="00F332AA">
        <w:rPr>
          <w:rFonts w:ascii="Arial" w:hAnsi="Arial" w:cs="Arial"/>
          <w:sz w:val="24"/>
          <w:szCs w:val="24"/>
          <w:lang w:val="mk-MK"/>
        </w:rPr>
        <w:t>.</w:t>
      </w:r>
    </w:p>
    <w:p w:rsidR="000E462E" w:rsidRPr="0091583C" w:rsidRDefault="000E462E" w:rsidP="000E462E">
      <w:pPr>
        <w:spacing w:line="276" w:lineRule="auto"/>
        <w:jc w:val="both"/>
        <w:rPr>
          <w:rFonts w:ascii="Arial" w:hAnsi="Arial" w:cs="Arial"/>
          <w:lang w:val="en-US"/>
        </w:rPr>
      </w:pPr>
      <w:r w:rsidRPr="0091583C">
        <w:rPr>
          <w:rFonts w:ascii="Arial" w:hAnsi="Arial" w:cs="Arial"/>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rPr>
      </w:pPr>
      <w:r w:rsidRPr="0091583C">
        <w:rPr>
          <w:rFonts w:ascii="Arial" w:eastAsia="Palatino Linotype" w:hAnsi="Arial" w:cs="Arial"/>
        </w:rPr>
        <w:t>На ден 11.02.2014 година извршителот П</w:t>
      </w:r>
      <w:r w:rsidR="00F332AA">
        <w:rPr>
          <w:rFonts w:ascii="Arial" w:eastAsia="Palatino Linotype" w:hAnsi="Arial" w:cs="Arial"/>
        </w:rPr>
        <w:t>.</w:t>
      </w:r>
      <w:r w:rsidRPr="0091583C">
        <w:rPr>
          <w:rFonts w:ascii="Arial" w:eastAsia="Palatino Linotype" w:hAnsi="Arial" w:cs="Arial"/>
        </w:rPr>
        <w:t xml:space="preserve"> Т</w:t>
      </w:r>
      <w:r w:rsidR="00F332AA">
        <w:rPr>
          <w:rFonts w:ascii="Arial" w:eastAsia="Palatino Linotype" w:hAnsi="Arial" w:cs="Arial"/>
        </w:rPr>
        <w:t>. со седиште во С.</w:t>
      </w:r>
      <w:r w:rsidRPr="0091583C">
        <w:rPr>
          <w:rFonts w:ascii="Arial" w:eastAsia="Palatino Linotype" w:hAnsi="Arial" w:cs="Arial"/>
        </w:rPr>
        <w:t xml:space="preserve"> примил Барање за извршување од доверителот О</w:t>
      </w:r>
      <w:r w:rsidR="00F332AA">
        <w:rPr>
          <w:rFonts w:ascii="Arial" w:eastAsia="Palatino Linotype" w:hAnsi="Arial" w:cs="Arial"/>
        </w:rPr>
        <w:t>.</w:t>
      </w:r>
      <w:r w:rsidRPr="0091583C">
        <w:rPr>
          <w:rFonts w:ascii="Arial" w:eastAsia="Palatino Linotype" w:hAnsi="Arial" w:cs="Arial"/>
        </w:rPr>
        <w:t xml:space="preserve"> </w:t>
      </w:r>
      <w:r w:rsidR="00F332AA" w:rsidRPr="0091583C">
        <w:rPr>
          <w:rFonts w:ascii="Arial" w:eastAsia="Palatino Linotype" w:hAnsi="Arial" w:cs="Arial"/>
        </w:rPr>
        <w:t>О</w:t>
      </w:r>
      <w:r w:rsidR="00F332AA">
        <w:rPr>
          <w:rFonts w:ascii="Arial" w:eastAsia="Palatino Linotype" w:hAnsi="Arial" w:cs="Arial"/>
        </w:rPr>
        <w:t>.</w:t>
      </w:r>
      <w:r w:rsidRPr="0091583C">
        <w:rPr>
          <w:rFonts w:ascii="Arial" w:eastAsia="Palatino Linotype" w:hAnsi="Arial" w:cs="Arial"/>
        </w:rPr>
        <w:t xml:space="preserve"> </w:t>
      </w:r>
      <w:r w:rsidR="00F332AA" w:rsidRPr="0091583C">
        <w:rPr>
          <w:rFonts w:ascii="Arial" w:eastAsia="Palatino Linotype" w:hAnsi="Arial" w:cs="Arial"/>
        </w:rPr>
        <w:t>У</w:t>
      </w:r>
      <w:r w:rsidR="00F332AA">
        <w:rPr>
          <w:rFonts w:ascii="Arial" w:eastAsia="Palatino Linotype" w:hAnsi="Arial" w:cs="Arial"/>
        </w:rPr>
        <w:t>.</w:t>
      </w:r>
      <w:r w:rsidRPr="0091583C">
        <w:rPr>
          <w:rFonts w:ascii="Arial" w:eastAsia="Palatino Linotype" w:hAnsi="Arial" w:cs="Arial"/>
        </w:rPr>
        <w:t xml:space="preserve"> "К</w:t>
      </w:r>
      <w:r w:rsidR="00F332AA">
        <w:rPr>
          <w:rFonts w:ascii="Arial" w:eastAsia="Palatino Linotype" w:hAnsi="Arial" w:cs="Arial"/>
        </w:rPr>
        <w:t>.</w:t>
      </w:r>
      <w:r w:rsidRPr="0091583C">
        <w:rPr>
          <w:rFonts w:ascii="Arial" w:eastAsia="Palatino Linotype" w:hAnsi="Arial" w:cs="Arial"/>
        </w:rPr>
        <w:t xml:space="preserve"> Р</w:t>
      </w:r>
      <w:r w:rsidR="00F332AA">
        <w:rPr>
          <w:rFonts w:ascii="Arial" w:eastAsia="Palatino Linotype" w:hAnsi="Arial" w:cs="Arial"/>
        </w:rPr>
        <w:t>.</w:t>
      </w:r>
      <w:r w:rsidRPr="0091583C">
        <w:rPr>
          <w:rFonts w:ascii="Arial" w:eastAsia="Palatino Linotype" w:hAnsi="Arial" w:cs="Arial"/>
        </w:rPr>
        <w:t xml:space="preserve">" </w:t>
      </w:r>
      <w:r w:rsidR="00F332AA">
        <w:rPr>
          <w:rFonts w:ascii="Arial" w:eastAsia="Palatino Linotype" w:hAnsi="Arial" w:cs="Arial"/>
        </w:rPr>
        <w:t>–</w:t>
      </w:r>
      <w:r w:rsidRPr="0091583C">
        <w:rPr>
          <w:rFonts w:ascii="Arial" w:eastAsia="Palatino Linotype" w:hAnsi="Arial" w:cs="Arial"/>
        </w:rPr>
        <w:t xml:space="preserve"> С</w:t>
      </w:r>
      <w:r w:rsidR="00F332AA">
        <w:rPr>
          <w:rFonts w:ascii="Arial" w:eastAsia="Palatino Linotype" w:hAnsi="Arial" w:cs="Arial"/>
        </w:rPr>
        <w:t>.</w:t>
      </w:r>
      <w:r w:rsidRPr="0091583C">
        <w:rPr>
          <w:rFonts w:ascii="Arial" w:eastAsia="Palatino Linotype" w:hAnsi="Arial" w:cs="Arial"/>
        </w:rPr>
        <w:t xml:space="preserve">, засновано на извршна судска одлука Пресуда ТС бр.  </w:t>
      </w:r>
      <w:r w:rsidR="00F332AA">
        <w:rPr>
          <w:rFonts w:ascii="Arial" w:eastAsia="Palatino Linotype" w:hAnsi="Arial" w:cs="Arial"/>
        </w:rPr>
        <w:t>__________</w:t>
      </w:r>
      <w:r w:rsidRPr="0091583C">
        <w:rPr>
          <w:rFonts w:ascii="Arial" w:eastAsia="Palatino Linotype" w:hAnsi="Arial" w:cs="Arial"/>
        </w:rPr>
        <w:t xml:space="preserve"> од 11.12.2012 година на О</w:t>
      </w:r>
      <w:r w:rsidR="00F332AA">
        <w:rPr>
          <w:rFonts w:ascii="Arial" w:eastAsia="Palatino Linotype" w:hAnsi="Arial" w:cs="Arial"/>
        </w:rPr>
        <w:t>.</w:t>
      </w:r>
      <w:r w:rsidRPr="0091583C">
        <w:rPr>
          <w:rFonts w:ascii="Arial" w:eastAsia="Palatino Linotype" w:hAnsi="Arial" w:cs="Arial"/>
        </w:rPr>
        <w:t xml:space="preserve"> суд С</w:t>
      </w:r>
      <w:r w:rsidR="00F332AA">
        <w:rPr>
          <w:rFonts w:ascii="Arial" w:eastAsia="Palatino Linotype" w:hAnsi="Arial" w:cs="Arial"/>
        </w:rPr>
        <w:t>.</w:t>
      </w:r>
      <w:r w:rsidRPr="0091583C">
        <w:rPr>
          <w:rFonts w:ascii="Arial" w:eastAsia="Palatino Linotype" w:hAnsi="Arial" w:cs="Arial"/>
        </w:rPr>
        <w:t xml:space="preserve"> II </w:t>
      </w:r>
      <w:r w:rsidR="00F332AA">
        <w:rPr>
          <w:rFonts w:ascii="Arial" w:eastAsia="Palatino Linotype" w:hAnsi="Arial" w:cs="Arial"/>
        </w:rPr>
        <w:t>–</w:t>
      </w:r>
      <w:r w:rsidRPr="0091583C">
        <w:rPr>
          <w:rFonts w:ascii="Arial" w:eastAsia="Palatino Linotype" w:hAnsi="Arial" w:cs="Arial"/>
        </w:rPr>
        <w:t xml:space="preserve"> С</w:t>
      </w:r>
      <w:r w:rsidR="00F332AA">
        <w:rPr>
          <w:rFonts w:ascii="Arial" w:eastAsia="Palatino Linotype" w:hAnsi="Arial" w:cs="Arial"/>
        </w:rPr>
        <w:t>.</w:t>
      </w:r>
      <w:r w:rsidRPr="0091583C">
        <w:rPr>
          <w:rFonts w:ascii="Arial" w:eastAsia="Palatino Linotype" w:hAnsi="Arial" w:cs="Arial"/>
        </w:rPr>
        <w:t>. Врз основа на наведената извршна исправа, доверителот побарал од извршителот да преземе соодветни извршни дејствија и на должникот ДПТУ М</w:t>
      </w:r>
      <w:r w:rsidR="00F332AA">
        <w:rPr>
          <w:rFonts w:ascii="Arial" w:eastAsia="Palatino Linotype" w:hAnsi="Arial" w:cs="Arial"/>
        </w:rPr>
        <w:t>.</w:t>
      </w:r>
      <w:r w:rsidRPr="0091583C">
        <w:rPr>
          <w:rFonts w:ascii="Arial" w:eastAsia="Palatino Linotype" w:hAnsi="Arial" w:cs="Arial"/>
        </w:rPr>
        <w:t>В</w:t>
      </w:r>
      <w:r w:rsidR="00F332AA">
        <w:rPr>
          <w:rFonts w:ascii="Arial" w:eastAsia="Palatino Linotype" w:hAnsi="Arial" w:cs="Arial"/>
        </w:rPr>
        <w:t>.</w:t>
      </w:r>
      <w:r w:rsidRPr="0091583C">
        <w:rPr>
          <w:rFonts w:ascii="Arial" w:eastAsia="Palatino Linotype" w:hAnsi="Arial" w:cs="Arial"/>
        </w:rPr>
        <w:t xml:space="preserve"> ДООЕЛ С</w:t>
      </w:r>
      <w:r w:rsidR="00F332AA">
        <w:rPr>
          <w:rFonts w:ascii="Arial" w:eastAsia="Palatino Linotype" w:hAnsi="Arial" w:cs="Arial"/>
        </w:rPr>
        <w:t>.</w:t>
      </w:r>
      <w:r w:rsidRPr="0091583C">
        <w:rPr>
          <w:rFonts w:ascii="Arial" w:eastAsia="Palatino Linotype" w:hAnsi="Arial" w:cs="Arial"/>
        </w:rPr>
        <w:t>да му наложи да ги испразни од луѓе и предмети спортските терени кои се наоѓаат во дворот на О</w:t>
      </w:r>
      <w:r w:rsidR="00F332AA">
        <w:rPr>
          <w:rFonts w:ascii="Arial" w:eastAsia="Palatino Linotype" w:hAnsi="Arial" w:cs="Arial"/>
        </w:rPr>
        <w:t>.</w:t>
      </w:r>
      <w:r w:rsidRPr="0091583C">
        <w:rPr>
          <w:rFonts w:ascii="Arial" w:eastAsia="Palatino Linotype" w:hAnsi="Arial" w:cs="Arial"/>
        </w:rPr>
        <w:t xml:space="preserve"> </w:t>
      </w:r>
      <w:r w:rsidR="00F332AA" w:rsidRPr="0091583C">
        <w:rPr>
          <w:rFonts w:ascii="Arial" w:eastAsia="Palatino Linotype" w:hAnsi="Arial" w:cs="Arial"/>
        </w:rPr>
        <w:t>О</w:t>
      </w:r>
      <w:r w:rsidR="00F332AA">
        <w:rPr>
          <w:rFonts w:ascii="Arial" w:eastAsia="Palatino Linotype" w:hAnsi="Arial" w:cs="Arial"/>
        </w:rPr>
        <w:t>.</w:t>
      </w:r>
      <w:r w:rsidRPr="0091583C">
        <w:rPr>
          <w:rFonts w:ascii="Arial" w:eastAsia="Palatino Linotype" w:hAnsi="Arial" w:cs="Arial"/>
        </w:rPr>
        <w:t xml:space="preserve"> </w:t>
      </w:r>
      <w:r w:rsidR="00F332AA" w:rsidRPr="0091583C">
        <w:rPr>
          <w:rFonts w:ascii="Arial" w:eastAsia="Palatino Linotype" w:hAnsi="Arial" w:cs="Arial"/>
        </w:rPr>
        <w:t>У</w:t>
      </w:r>
      <w:r w:rsidR="00F332AA">
        <w:rPr>
          <w:rFonts w:ascii="Arial" w:eastAsia="Palatino Linotype" w:hAnsi="Arial" w:cs="Arial"/>
        </w:rPr>
        <w:t>.</w:t>
      </w:r>
      <w:r w:rsidRPr="0091583C">
        <w:rPr>
          <w:rFonts w:ascii="Arial" w:eastAsia="Palatino Linotype" w:hAnsi="Arial" w:cs="Arial"/>
        </w:rPr>
        <w:t xml:space="preserve"> "К</w:t>
      </w:r>
      <w:r w:rsidR="00F332AA">
        <w:rPr>
          <w:rFonts w:ascii="Arial" w:eastAsia="Palatino Linotype" w:hAnsi="Arial" w:cs="Arial"/>
        </w:rPr>
        <w:t>.</w:t>
      </w:r>
      <w:r w:rsidRPr="0091583C">
        <w:rPr>
          <w:rFonts w:ascii="Arial" w:eastAsia="Palatino Linotype" w:hAnsi="Arial" w:cs="Arial"/>
        </w:rPr>
        <w:t xml:space="preserve"> </w:t>
      </w:r>
      <w:r w:rsidR="00F332AA">
        <w:rPr>
          <w:rFonts w:ascii="Arial" w:eastAsia="Palatino Linotype" w:hAnsi="Arial" w:cs="Arial"/>
        </w:rPr>
        <w:t>.</w:t>
      </w:r>
      <w:r w:rsidRPr="0091583C">
        <w:rPr>
          <w:rFonts w:ascii="Arial" w:eastAsia="Palatino Linotype" w:hAnsi="Arial" w:cs="Arial"/>
        </w:rPr>
        <w:t xml:space="preserve">" </w:t>
      </w:r>
      <w:r w:rsidR="00F332AA">
        <w:rPr>
          <w:rFonts w:ascii="Arial" w:eastAsia="Palatino Linotype" w:hAnsi="Arial" w:cs="Arial"/>
        </w:rPr>
        <w:t>–</w:t>
      </w:r>
      <w:r w:rsidRPr="0091583C">
        <w:rPr>
          <w:rFonts w:ascii="Arial" w:eastAsia="Palatino Linotype" w:hAnsi="Arial" w:cs="Arial"/>
        </w:rPr>
        <w:t xml:space="preserve"> С</w:t>
      </w:r>
      <w:r w:rsidR="00F332AA">
        <w:rPr>
          <w:rFonts w:ascii="Arial" w:eastAsia="Palatino Linotype" w:hAnsi="Arial" w:cs="Arial"/>
        </w:rPr>
        <w:t>.</w:t>
      </w:r>
      <w:r w:rsidRPr="0091583C">
        <w:rPr>
          <w:rFonts w:ascii="Arial" w:eastAsia="Palatino Linotype" w:hAnsi="Arial" w:cs="Arial"/>
        </w:rPr>
        <w:t xml:space="preserve">, и тоа: Ракометно игралиште со димензии од 40,6 </w:t>
      </w:r>
      <w:r w:rsidRPr="0091583C">
        <w:rPr>
          <w:rFonts w:ascii="Arial" w:eastAsia="Palatino Linotype" w:hAnsi="Arial" w:cs="Arial"/>
          <w:lang w:val="en-US"/>
        </w:rPr>
        <w:t>m</w:t>
      </w:r>
      <w:r w:rsidRPr="0091583C">
        <w:rPr>
          <w:rFonts w:ascii="Arial" w:eastAsia="Palatino Linotype" w:hAnsi="Arial" w:cs="Arial"/>
        </w:rPr>
        <w:t xml:space="preserve"> на 21,</w:t>
      </w:r>
      <w:r w:rsidRPr="0091583C">
        <w:rPr>
          <w:rFonts w:ascii="Arial" w:eastAsia="Palatino Linotype" w:hAnsi="Arial" w:cs="Arial"/>
          <w:lang w:val="en-US"/>
        </w:rPr>
        <w:t>1 m,</w:t>
      </w:r>
      <w:r w:rsidRPr="0091583C">
        <w:rPr>
          <w:rFonts w:ascii="Arial" w:eastAsia="Palatino Linotype" w:hAnsi="Arial" w:cs="Arial"/>
        </w:rPr>
        <w:t xml:space="preserve"> кошаркарско игралиште со димензии од 20,6 m на 18 m, мало кошаркарско игралиште со димензии од 21</w:t>
      </w:r>
      <w:r w:rsidRPr="0091583C">
        <w:rPr>
          <w:rFonts w:ascii="Arial" w:eastAsia="Palatino Linotype" w:hAnsi="Arial" w:cs="Arial"/>
          <w:lang w:val="en-US"/>
        </w:rPr>
        <w:t xml:space="preserve"> </w:t>
      </w:r>
      <w:r w:rsidRPr="0091583C">
        <w:rPr>
          <w:rFonts w:ascii="Arial" w:eastAsia="Palatino Linotype" w:hAnsi="Arial" w:cs="Arial"/>
        </w:rPr>
        <w:t>m на 10,1 m и дел од дворно место со димензии 20 m на 20 m, согласно Договорот за закуп на спортски терени склучен помеѓу странките од 18.09.2002 година и истите да ги предаде во владение на тужителот во состојба каква се наоѓале на 10.04.2006 година.</w:t>
      </w:r>
    </w:p>
    <w:p w:rsidR="000E462E" w:rsidRPr="0091583C" w:rsidRDefault="000E462E" w:rsidP="000E462E">
      <w:pPr>
        <w:spacing w:line="276" w:lineRule="auto"/>
        <w:jc w:val="both"/>
        <w:rPr>
          <w:rFonts w:ascii="Arial" w:hAnsi="Arial" w:cs="Arial"/>
        </w:rPr>
      </w:pPr>
      <w:r w:rsidRPr="0091583C">
        <w:rPr>
          <w:rFonts w:ascii="Arial" w:eastAsia="Palatino Linotype" w:hAnsi="Arial" w:cs="Arial"/>
        </w:rPr>
        <w:t>Постапувајќи по барањето за извршување, извршителот на ден 11.02.2014 година, издал Налог за извршување заради испразнување и предавање на недвижност (врз основа на член 218 ст.2 од Законот за извршување), со кој му наложил на должникот ДПТУ М</w:t>
      </w:r>
      <w:r w:rsidR="00F332AA">
        <w:rPr>
          <w:rFonts w:ascii="Arial" w:eastAsia="Palatino Linotype" w:hAnsi="Arial" w:cs="Arial"/>
        </w:rPr>
        <w:t>.</w:t>
      </w:r>
      <w:r w:rsidRPr="0091583C">
        <w:rPr>
          <w:rFonts w:ascii="Arial" w:eastAsia="Palatino Linotype" w:hAnsi="Arial" w:cs="Arial"/>
        </w:rPr>
        <w:t xml:space="preserve"> В</w:t>
      </w:r>
      <w:r w:rsidR="00F332AA">
        <w:rPr>
          <w:rFonts w:ascii="Arial" w:eastAsia="Palatino Linotype" w:hAnsi="Arial" w:cs="Arial"/>
        </w:rPr>
        <w:t>.</w:t>
      </w:r>
      <w:r w:rsidRPr="0091583C">
        <w:rPr>
          <w:rFonts w:ascii="Arial" w:eastAsia="Palatino Linotype" w:hAnsi="Arial" w:cs="Arial"/>
        </w:rPr>
        <w:t xml:space="preserve"> ДООЕЛ С</w:t>
      </w:r>
      <w:r w:rsidR="00F332AA">
        <w:rPr>
          <w:rFonts w:ascii="Arial" w:eastAsia="Palatino Linotype" w:hAnsi="Arial" w:cs="Arial"/>
        </w:rPr>
        <w:t>.</w:t>
      </w:r>
      <w:r w:rsidRPr="0091583C">
        <w:rPr>
          <w:rFonts w:ascii="Arial" w:eastAsia="Palatino Linotype" w:hAnsi="Arial" w:cs="Arial"/>
        </w:rPr>
        <w:t xml:space="preserve"> во рок од 8 дена од приемот на налогот да ги испразни и предаде во владение на доверителот, О</w:t>
      </w:r>
      <w:r w:rsidR="00F332AA">
        <w:rPr>
          <w:rFonts w:ascii="Arial" w:eastAsia="Palatino Linotype" w:hAnsi="Arial" w:cs="Arial"/>
        </w:rPr>
        <w:t>.</w:t>
      </w:r>
      <w:r w:rsidRPr="0091583C">
        <w:rPr>
          <w:rFonts w:ascii="Arial" w:eastAsia="Palatino Linotype" w:hAnsi="Arial" w:cs="Arial"/>
        </w:rPr>
        <w:t xml:space="preserve"> </w:t>
      </w:r>
      <w:r w:rsidR="00F332AA" w:rsidRPr="0091583C">
        <w:rPr>
          <w:rFonts w:ascii="Arial" w:eastAsia="Palatino Linotype" w:hAnsi="Arial" w:cs="Arial"/>
        </w:rPr>
        <w:t>О</w:t>
      </w:r>
      <w:r w:rsidR="00F332AA">
        <w:rPr>
          <w:rFonts w:ascii="Arial" w:eastAsia="Palatino Linotype" w:hAnsi="Arial" w:cs="Arial"/>
        </w:rPr>
        <w:t>.</w:t>
      </w:r>
      <w:r w:rsidRPr="0091583C">
        <w:rPr>
          <w:rFonts w:ascii="Arial" w:eastAsia="Palatino Linotype" w:hAnsi="Arial" w:cs="Arial"/>
        </w:rPr>
        <w:t xml:space="preserve"> </w:t>
      </w:r>
      <w:r w:rsidR="00F332AA" w:rsidRPr="0091583C">
        <w:rPr>
          <w:rFonts w:ascii="Arial" w:eastAsia="Palatino Linotype" w:hAnsi="Arial" w:cs="Arial"/>
        </w:rPr>
        <w:t>У</w:t>
      </w:r>
      <w:r w:rsidR="00F332AA">
        <w:rPr>
          <w:rFonts w:ascii="Arial" w:eastAsia="Palatino Linotype" w:hAnsi="Arial" w:cs="Arial"/>
        </w:rPr>
        <w:t>.</w:t>
      </w:r>
      <w:r w:rsidRPr="0091583C">
        <w:rPr>
          <w:rFonts w:ascii="Arial" w:eastAsia="Palatino Linotype" w:hAnsi="Arial" w:cs="Arial"/>
        </w:rPr>
        <w:t xml:space="preserve"> "К</w:t>
      </w:r>
      <w:r w:rsidR="00F332AA">
        <w:rPr>
          <w:rFonts w:ascii="Arial" w:eastAsia="Palatino Linotype" w:hAnsi="Arial" w:cs="Arial"/>
        </w:rPr>
        <w:t>.</w:t>
      </w:r>
      <w:r w:rsidRPr="0091583C">
        <w:rPr>
          <w:rFonts w:ascii="Arial" w:eastAsia="Palatino Linotype" w:hAnsi="Arial" w:cs="Arial"/>
        </w:rPr>
        <w:t xml:space="preserve"> </w:t>
      </w:r>
      <w:r w:rsidR="00F332AA">
        <w:rPr>
          <w:rFonts w:ascii="Arial" w:eastAsia="Palatino Linotype" w:hAnsi="Arial" w:cs="Arial"/>
        </w:rPr>
        <w:t>.Р</w:t>
      </w:r>
      <w:r w:rsidRPr="0091583C">
        <w:rPr>
          <w:rFonts w:ascii="Arial" w:eastAsia="Palatino Linotype" w:hAnsi="Arial" w:cs="Arial"/>
        </w:rPr>
        <w:t xml:space="preserve">" </w:t>
      </w:r>
      <w:r w:rsidR="00F332AA">
        <w:rPr>
          <w:rFonts w:ascii="Arial" w:hAnsi="Arial" w:cs="Arial"/>
        </w:rPr>
        <w:t>–</w:t>
      </w:r>
      <w:r w:rsidRPr="0091583C">
        <w:rPr>
          <w:rFonts w:ascii="Arial" w:hAnsi="Arial" w:cs="Arial"/>
        </w:rPr>
        <w:t xml:space="preserve"> </w:t>
      </w:r>
      <w:r w:rsidRPr="0091583C">
        <w:rPr>
          <w:rFonts w:ascii="Arial" w:eastAsia="Palatino Linotype" w:hAnsi="Arial" w:cs="Arial"/>
        </w:rPr>
        <w:t>С</w:t>
      </w:r>
      <w:r w:rsidR="00F332AA">
        <w:rPr>
          <w:rFonts w:ascii="Arial" w:eastAsia="Palatino Linotype" w:hAnsi="Arial" w:cs="Arial"/>
        </w:rPr>
        <w:t>.</w:t>
      </w:r>
      <w:r w:rsidRPr="0091583C">
        <w:rPr>
          <w:rFonts w:ascii="Arial" w:eastAsia="Palatino Linotype" w:hAnsi="Arial" w:cs="Arial"/>
        </w:rPr>
        <w:t>, спортските терени кои се наоѓаат во дворот на училиштето согласно Договорот за закуп на спортски терени склучен помеѓу странките од 18.09.2002 година и истите да ги предаде во владение на доверителот во состојба каква се наоѓале на 10.04.2006 година. Воедно, со налогот извршителот му забранил на должникот да ги оттуѓува и оптоварува наведените недвижности. Налогот бил уредно доставен до доверителот и до должникот.</w:t>
      </w:r>
    </w:p>
    <w:p w:rsidR="000E462E" w:rsidRPr="0091583C" w:rsidRDefault="000E462E" w:rsidP="000E462E">
      <w:pPr>
        <w:spacing w:line="276" w:lineRule="auto"/>
        <w:jc w:val="both"/>
        <w:rPr>
          <w:rFonts w:ascii="Arial" w:hAnsi="Arial" w:cs="Arial"/>
        </w:rPr>
      </w:pPr>
      <w:r w:rsidRPr="0091583C">
        <w:rPr>
          <w:rFonts w:ascii="Arial" w:eastAsia="Palatino Linotype" w:hAnsi="Arial" w:cs="Arial"/>
        </w:rPr>
        <w:t>Со писмено барање од 18.02.2014 година должникот побарал од извршителот да му овозможи временски период од неколку месеци за испразнување на терените од причини што се работело за капитална инвестиција со многу пропратни елементи кои требало да се демонтираат.</w:t>
      </w:r>
    </w:p>
    <w:p w:rsidR="000E462E" w:rsidRPr="0091583C" w:rsidRDefault="000E462E" w:rsidP="000E462E">
      <w:pPr>
        <w:spacing w:line="276" w:lineRule="auto"/>
        <w:jc w:val="both"/>
        <w:rPr>
          <w:rFonts w:ascii="Arial" w:hAnsi="Arial" w:cs="Arial"/>
        </w:rPr>
      </w:pPr>
      <w:r w:rsidRPr="0091583C">
        <w:rPr>
          <w:rFonts w:ascii="Arial" w:eastAsia="Palatino Linotype" w:hAnsi="Arial" w:cs="Arial"/>
        </w:rPr>
        <w:t>Извршителот изготвил Службена белешка за приемот на барањето од должникот во која констатирал дека доколку должникот не постапи во рок од 1 месец извршителот ќе продолжел со постапката односно со испразнувањето и предавањето на предметните недвижности.</w:t>
      </w:r>
    </w:p>
    <w:p w:rsidR="000E462E" w:rsidRPr="0091583C" w:rsidRDefault="000E462E" w:rsidP="000E462E">
      <w:pPr>
        <w:spacing w:line="276" w:lineRule="auto"/>
        <w:jc w:val="both"/>
        <w:rPr>
          <w:rFonts w:ascii="Arial" w:hAnsi="Arial" w:cs="Arial"/>
        </w:rPr>
      </w:pPr>
      <w:r w:rsidRPr="0091583C">
        <w:rPr>
          <w:rFonts w:ascii="Arial" w:eastAsia="Palatino Linotype" w:hAnsi="Arial" w:cs="Arial"/>
        </w:rPr>
        <w:t>На ден 28.02.2014 година извршителот составил Записник за испразнување и предавање на недвижност (врз основа на член 218 од</w:t>
      </w:r>
      <w:r w:rsidRPr="0091583C">
        <w:rPr>
          <w:rFonts w:ascii="Arial" w:hAnsi="Arial" w:cs="Arial"/>
        </w:rPr>
        <w:t xml:space="preserve"> Законот за извршување), во кој нотирал дека извршувањето е спроведено така што се отстранети лицата и предметите од недвижноста </w:t>
      </w:r>
      <w:r w:rsidRPr="0091583C">
        <w:rPr>
          <w:rFonts w:ascii="Arial" w:hAnsi="Arial" w:cs="Arial"/>
        </w:rPr>
        <w:lastRenderedPageBreak/>
        <w:t xml:space="preserve">и недвижноста му е предадена во владение на доверителот и во Записникот се наведени и предметите кои биле најдени на лице место за време на извршувањето. </w:t>
      </w:r>
    </w:p>
    <w:p w:rsidR="000E462E" w:rsidRPr="0091583C" w:rsidRDefault="000E462E" w:rsidP="000E462E">
      <w:pPr>
        <w:spacing w:line="276" w:lineRule="auto"/>
        <w:jc w:val="both"/>
        <w:rPr>
          <w:rFonts w:ascii="Arial" w:hAnsi="Arial" w:cs="Arial"/>
        </w:rPr>
      </w:pPr>
      <w:r w:rsidRPr="0091583C">
        <w:rPr>
          <w:rFonts w:ascii="Arial" w:hAnsi="Arial" w:cs="Arial"/>
        </w:rPr>
        <w:t>Извршителот со Записникот, го предупредил должникот дека во рок од 8 дена од предавањето на истиот може да бара да му се вратат предметите откако ќе бидат надоместени трошоците за чување, но дека доколку тоа не се случи, по истекот на рокот предметите ќе бидат продадени. Извршителот наведениот записник го доставил до доверителот и до должникот.</w:t>
      </w:r>
    </w:p>
    <w:p w:rsidR="000E462E" w:rsidRPr="0091583C" w:rsidRDefault="000E462E" w:rsidP="000E462E">
      <w:pPr>
        <w:spacing w:line="276" w:lineRule="auto"/>
        <w:jc w:val="both"/>
        <w:rPr>
          <w:rFonts w:ascii="Arial" w:hAnsi="Arial" w:cs="Arial"/>
        </w:rPr>
      </w:pPr>
      <w:r w:rsidRPr="0091583C">
        <w:rPr>
          <w:rFonts w:ascii="Arial" w:hAnsi="Arial" w:cs="Arial"/>
        </w:rPr>
        <w:t>На ден 12.03.2014 година извршителот, врз основа на член 41 ст.2 и член 76 од Законот за извршување, изготвил Барање со кое што од МВР на РМ - СВР ДОЦ 92 на град Скопје побарал да му се обезбедат службени лица кои ќе му помогнат при спроведувањето на извршното дејствие на испразнување и предавање во владение на предметните недвижности, закажано за ден 19.03.2014 година. Барањето било доставено до МВР на РМ - СВР ДОЦ 92 на град Скопје на ден 12.03.2014 година.</w:t>
      </w:r>
    </w:p>
    <w:p w:rsidR="000E462E" w:rsidRPr="0091583C" w:rsidRDefault="000E462E" w:rsidP="000E462E">
      <w:pPr>
        <w:spacing w:line="276" w:lineRule="auto"/>
        <w:jc w:val="both"/>
        <w:rPr>
          <w:rFonts w:ascii="Arial" w:hAnsi="Arial" w:cs="Arial"/>
        </w:rPr>
      </w:pPr>
      <w:r w:rsidRPr="0091583C">
        <w:rPr>
          <w:rFonts w:ascii="Arial" w:hAnsi="Arial" w:cs="Arial"/>
        </w:rPr>
        <w:t>На ден 18.03.2014 година извршителот примил писмен поднесок со кој што должникот го известува дека на ден 17.03.2014 година на спортските терени при училиштето насилно е скршен катанецот на влезната врата на игралиштето и на неговото место е ставен друг катанец.</w:t>
      </w:r>
    </w:p>
    <w:p w:rsidR="000E462E" w:rsidRPr="0091583C" w:rsidRDefault="000E462E" w:rsidP="000E462E">
      <w:pPr>
        <w:spacing w:line="276" w:lineRule="auto"/>
        <w:jc w:val="both"/>
        <w:rPr>
          <w:rFonts w:ascii="Arial" w:hAnsi="Arial" w:cs="Arial"/>
        </w:rPr>
      </w:pPr>
      <w:r w:rsidRPr="0091583C">
        <w:rPr>
          <w:rFonts w:ascii="Arial" w:hAnsi="Arial" w:cs="Arial"/>
        </w:rPr>
        <w:t>На ден 18.03.2014 година, видно од Доставница, извршителот му доставил на доверителот Про - фактура бр.1/14.</w:t>
      </w:r>
    </w:p>
    <w:p w:rsidR="000E462E" w:rsidRPr="0091583C" w:rsidRDefault="000E462E" w:rsidP="000E462E">
      <w:pPr>
        <w:spacing w:line="276" w:lineRule="auto"/>
        <w:jc w:val="both"/>
        <w:rPr>
          <w:rFonts w:ascii="Arial" w:hAnsi="Arial" w:cs="Arial"/>
        </w:rPr>
      </w:pPr>
      <w:r w:rsidRPr="0091583C">
        <w:rPr>
          <w:rFonts w:ascii="Arial" w:hAnsi="Arial" w:cs="Arial"/>
        </w:rPr>
        <w:t>На ден 19.03.2014 година извршителот составил нов Записник за испразнување и предавање на недвижност (врз основа на член 218 од Законот за извршување), во кој што е забележано дека во меѓувреме е постапено од страна на должникот со тоа што била извршена дислокација на балонот и на моторите (тајфуни), но дека не се преземени дејствија за отстранување на предметите кои што биле наведени во Записникот И.бр.79/2014 од 11.02.2014 година. Извршителот исто така нотирал во Записник дека должникот реагирал дека не бил во можност да учествува во отстранување на елементи од игралиштето од причина што му било нарушено владението односно му биле скршени катанците од едната влезна врата и истите биле заменети со нови за кои должникот не поседувал клуч за отварање. На записник претставникот на доверителот И</w:t>
      </w:r>
      <w:r w:rsidR="00F332AA">
        <w:rPr>
          <w:rFonts w:ascii="Arial" w:hAnsi="Arial" w:cs="Arial"/>
        </w:rPr>
        <w:t>.</w:t>
      </w:r>
      <w:r w:rsidRPr="0091583C">
        <w:rPr>
          <w:rFonts w:ascii="Arial" w:hAnsi="Arial" w:cs="Arial"/>
        </w:rPr>
        <w:t>П</w:t>
      </w:r>
      <w:r w:rsidR="00F332AA">
        <w:rPr>
          <w:rFonts w:ascii="Arial" w:hAnsi="Arial" w:cs="Arial"/>
        </w:rPr>
        <w:t>.</w:t>
      </w:r>
      <w:r w:rsidRPr="0091583C">
        <w:rPr>
          <w:rFonts w:ascii="Arial" w:hAnsi="Arial" w:cs="Arial"/>
        </w:rPr>
        <w:t>, директот на училиштето, изјавил дека ланецот и катанецот на првата влезна врата биле отстранети заради спроведување на наставата по физичко воспитување, а за кое нешто бил известен должникот. Воедно, во Записникот извршителот нотирал и дека при спроведувањето на предметното извршно дејствије пристапил В</w:t>
      </w:r>
      <w:r w:rsidR="00F332AA">
        <w:rPr>
          <w:rFonts w:ascii="Arial" w:hAnsi="Arial" w:cs="Arial"/>
        </w:rPr>
        <w:t>.</w:t>
      </w:r>
      <w:r w:rsidRPr="0091583C">
        <w:rPr>
          <w:rFonts w:ascii="Arial" w:hAnsi="Arial" w:cs="Arial"/>
        </w:rPr>
        <w:t xml:space="preserve"> Ј</w:t>
      </w:r>
      <w:r w:rsidR="00F332AA">
        <w:rPr>
          <w:rFonts w:ascii="Arial" w:hAnsi="Arial" w:cs="Arial"/>
        </w:rPr>
        <w:t>.</w:t>
      </w:r>
      <w:r w:rsidRPr="0091583C">
        <w:rPr>
          <w:rFonts w:ascii="Arial" w:hAnsi="Arial" w:cs="Arial"/>
        </w:rPr>
        <w:t>, одговорно лице на должникот, и приложил Тужба, доставена до О</w:t>
      </w:r>
      <w:r w:rsidR="00F332AA">
        <w:rPr>
          <w:rFonts w:ascii="Arial" w:hAnsi="Arial" w:cs="Arial"/>
        </w:rPr>
        <w:t>.</w:t>
      </w:r>
      <w:r w:rsidRPr="0091583C">
        <w:rPr>
          <w:rFonts w:ascii="Arial" w:hAnsi="Arial" w:cs="Arial"/>
        </w:rPr>
        <w:t>суд С</w:t>
      </w:r>
      <w:r w:rsidR="00F332AA">
        <w:rPr>
          <w:rFonts w:ascii="Arial" w:hAnsi="Arial" w:cs="Arial"/>
        </w:rPr>
        <w:t>.</w:t>
      </w:r>
      <w:r w:rsidRPr="0091583C">
        <w:rPr>
          <w:rFonts w:ascii="Arial" w:hAnsi="Arial" w:cs="Arial"/>
        </w:rPr>
        <w:t xml:space="preserve"> II </w:t>
      </w:r>
      <w:r w:rsidR="00F332AA">
        <w:rPr>
          <w:rFonts w:ascii="Arial" w:hAnsi="Arial" w:cs="Arial"/>
        </w:rPr>
        <w:t>–</w:t>
      </w:r>
      <w:r w:rsidRPr="0091583C">
        <w:rPr>
          <w:rFonts w:ascii="Arial" w:hAnsi="Arial" w:cs="Arial"/>
        </w:rPr>
        <w:t xml:space="preserve"> С</w:t>
      </w:r>
      <w:r w:rsidR="00F332AA">
        <w:rPr>
          <w:rFonts w:ascii="Arial" w:hAnsi="Arial" w:cs="Arial"/>
        </w:rPr>
        <w:t>.</w:t>
      </w:r>
      <w:r w:rsidRPr="0091583C">
        <w:rPr>
          <w:rFonts w:ascii="Arial" w:hAnsi="Arial" w:cs="Arial"/>
        </w:rPr>
        <w:t xml:space="preserve"> на ден 19.03.2014 година, со која што должникот ДПТУ М</w:t>
      </w:r>
      <w:r w:rsidR="00F332AA">
        <w:rPr>
          <w:rFonts w:ascii="Arial" w:hAnsi="Arial" w:cs="Arial"/>
        </w:rPr>
        <w:t>.</w:t>
      </w:r>
      <w:r w:rsidRPr="0091583C">
        <w:rPr>
          <w:rFonts w:ascii="Arial" w:hAnsi="Arial" w:cs="Arial"/>
        </w:rPr>
        <w:t xml:space="preserve"> В</w:t>
      </w:r>
      <w:r w:rsidR="00F332AA">
        <w:rPr>
          <w:rFonts w:ascii="Arial" w:hAnsi="Arial" w:cs="Arial"/>
        </w:rPr>
        <w:t>.</w:t>
      </w:r>
      <w:r w:rsidRPr="0091583C">
        <w:rPr>
          <w:rFonts w:ascii="Arial" w:hAnsi="Arial" w:cs="Arial"/>
        </w:rPr>
        <w:t xml:space="preserve"> ДООЕЛ С</w:t>
      </w:r>
      <w:r w:rsidR="00F332AA">
        <w:rPr>
          <w:rFonts w:ascii="Arial" w:hAnsi="Arial" w:cs="Arial"/>
        </w:rPr>
        <w:t>.</w:t>
      </w:r>
      <w:r w:rsidRPr="0091583C">
        <w:rPr>
          <w:rFonts w:ascii="Arial" w:hAnsi="Arial" w:cs="Arial"/>
        </w:rPr>
        <w:t xml:space="preserve"> го тужи доверителот О</w:t>
      </w:r>
      <w:r w:rsidR="00F332AA">
        <w:rPr>
          <w:rFonts w:ascii="Arial" w:hAnsi="Arial" w:cs="Arial"/>
        </w:rPr>
        <w:t>.</w:t>
      </w:r>
      <w:r w:rsidRPr="0091583C">
        <w:rPr>
          <w:rFonts w:ascii="Arial" w:hAnsi="Arial" w:cs="Arial"/>
        </w:rPr>
        <w:t>о</w:t>
      </w:r>
      <w:r w:rsidR="00F332AA">
        <w:rPr>
          <w:rFonts w:ascii="Arial" w:hAnsi="Arial" w:cs="Arial"/>
        </w:rPr>
        <w:t>.</w:t>
      </w:r>
      <w:r w:rsidRPr="0091583C">
        <w:rPr>
          <w:rFonts w:ascii="Arial" w:hAnsi="Arial" w:cs="Arial"/>
        </w:rPr>
        <w:t xml:space="preserve"> у</w:t>
      </w:r>
      <w:r w:rsidR="00F332AA">
        <w:rPr>
          <w:rFonts w:ascii="Arial" w:hAnsi="Arial" w:cs="Arial"/>
        </w:rPr>
        <w:t>.</w:t>
      </w:r>
      <w:r w:rsidRPr="0091583C">
        <w:rPr>
          <w:rFonts w:ascii="Arial" w:hAnsi="Arial" w:cs="Arial"/>
        </w:rPr>
        <w:t>"К</w:t>
      </w:r>
      <w:r w:rsidR="00F332AA">
        <w:rPr>
          <w:rFonts w:ascii="Arial" w:hAnsi="Arial" w:cs="Arial"/>
        </w:rPr>
        <w:t>.</w:t>
      </w:r>
      <w:r w:rsidRPr="0091583C">
        <w:rPr>
          <w:rFonts w:ascii="Arial" w:hAnsi="Arial" w:cs="Arial"/>
        </w:rPr>
        <w:t xml:space="preserve"> Р</w:t>
      </w:r>
      <w:r w:rsidR="00F332AA">
        <w:rPr>
          <w:rFonts w:ascii="Arial" w:hAnsi="Arial" w:cs="Arial"/>
        </w:rPr>
        <w:t>.</w:t>
      </w:r>
      <w:r w:rsidRPr="0091583C">
        <w:rPr>
          <w:rFonts w:ascii="Arial" w:hAnsi="Arial" w:cs="Arial"/>
        </w:rPr>
        <w:t xml:space="preserve">" </w:t>
      </w:r>
      <w:r w:rsidR="00F332AA">
        <w:rPr>
          <w:rFonts w:ascii="Arial" w:hAnsi="Arial" w:cs="Arial"/>
        </w:rPr>
        <w:t>–</w:t>
      </w:r>
      <w:r w:rsidRPr="0091583C">
        <w:rPr>
          <w:rFonts w:ascii="Arial" w:hAnsi="Arial" w:cs="Arial"/>
        </w:rPr>
        <w:t xml:space="preserve"> С</w:t>
      </w:r>
      <w:r w:rsidR="00F332AA">
        <w:rPr>
          <w:rFonts w:ascii="Arial" w:hAnsi="Arial" w:cs="Arial"/>
        </w:rPr>
        <w:t>.</w:t>
      </w:r>
      <w:r w:rsidRPr="0091583C">
        <w:rPr>
          <w:rFonts w:ascii="Arial" w:hAnsi="Arial" w:cs="Arial"/>
        </w:rPr>
        <w:t xml:space="preserve"> за нарушено - одземено владение (на начин што тужениот самоволно го отстранил катанецот и поставил свој). </w:t>
      </w:r>
    </w:p>
    <w:p w:rsidR="000E462E" w:rsidRPr="0091583C" w:rsidRDefault="000E462E" w:rsidP="000E462E">
      <w:pPr>
        <w:spacing w:line="276" w:lineRule="auto"/>
        <w:jc w:val="both"/>
        <w:rPr>
          <w:rFonts w:ascii="Arial" w:hAnsi="Arial" w:cs="Arial"/>
        </w:rPr>
      </w:pPr>
      <w:r w:rsidRPr="0091583C">
        <w:rPr>
          <w:rFonts w:ascii="Arial" w:hAnsi="Arial" w:cs="Arial"/>
        </w:rPr>
        <w:t>Извршителот го доставил Записникот до доверителот и до должникот.</w:t>
      </w:r>
    </w:p>
    <w:p w:rsidR="000E462E" w:rsidRPr="0091583C" w:rsidRDefault="000E462E" w:rsidP="000E462E">
      <w:pPr>
        <w:spacing w:line="276" w:lineRule="auto"/>
        <w:jc w:val="both"/>
        <w:rPr>
          <w:rFonts w:ascii="Arial" w:hAnsi="Arial" w:cs="Arial"/>
        </w:rPr>
      </w:pPr>
      <w:r w:rsidRPr="0091583C">
        <w:rPr>
          <w:rFonts w:ascii="Arial" w:hAnsi="Arial" w:cs="Arial"/>
        </w:rPr>
        <w:t>На ден 19.03.2014 година извршителот донел Заклучок за прекинување за извршување И.бр.79/14, со кој го прекинал извршувањето што го спроведувал спрема должникот поради настапување на правни последици од започнување на судска постапка спрема доверителот. Наведениот Заклучок бил доставен до доверителот и до должникот.</w:t>
      </w:r>
    </w:p>
    <w:p w:rsidR="000E462E" w:rsidRPr="0091583C" w:rsidRDefault="000E462E" w:rsidP="000E462E">
      <w:pPr>
        <w:spacing w:line="276" w:lineRule="auto"/>
        <w:jc w:val="both"/>
        <w:rPr>
          <w:rFonts w:ascii="Arial" w:hAnsi="Arial" w:cs="Arial"/>
        </w:rPr>
      </w:pPr>
      <w:r w:rsidRPr="0091583C">
        <w:rPr>
          <w:rFonts w:ascii="Arial" w:hAnsi="Arial" w:cs="Arial"/>
        </w:rPr>
        <w:t>На 25.03.2014 година, до извршителот бил доставен примерок од Молба од должникот, која била адресирана до УО на доверителот и до Градоначалникот на О</w:t>
      </w:r>
      <w:r w:rsidR="00F332AA">
        <w:rPr>
          <w:rFonts w:ascii="Arial" w:hAnsi="Arial" w:cs="Arial"/>
        </w:rPr>
        <w:t>.</w:t>
      </w:r>
      <w:r w:rsidRPr="0091583C">
        <w:rPr>
          <w:rFonts w:ascii="Arial" w:hAnsi="Arial" w:cs="Arial"/>
        </w:rPr>
        <w:t xml:space="preserve"> Ц</w:t>
      </w:r>
      <w:r w:rsidR="00F332AA">
        <w:rPr>
          <w:rFonts w:ascii="Arial" w:hAnsi="Arial" w:cs="Arial"/>
        </w:rPr>
        <w:t>.</w:t>
      </w:r>
      <w:r w:rsidRPr="0091583C">
        <w:rPr>
          <w:rFonts w:ascii="Arial" w:hAnsi="Arial" w:cs="Arial"/>
        </w:rPr>
        <w:t xml:space="preserve">, со која се бара одобрување од доверителот за одржување на терените без никаков надомест се додека не се најде друг оператор кој ќе ги откупи материјалите и ќе склучи договор со училиштето. За приемот на молбата, извршителот изготвил и Службена белешка за преземени дејствија во која констатирал дека согласно добиените информации од управителот на </w:t>
      </w:r>
      <w:r w:rsidRPr="0091583C">
        <w:rPr>
          <w:rFonts w:ascii="Arial" w:hAnsi="Arial" w:cs="Arial"/>
        </w:rPr>
        <w:lastRenderedPageBreak/>
        <w:t>должникот наведеното побарување во Молбата било усно предложено од страна на директорката на училиштето со дадени насоки околу тоа како да се изготви и до кога треба да се достави Молбата.</w:t>
      </w:r>
    </w:p>
    <w:p w:rsidR="000E462E" w:rsidRPr="0091583C" w:rsidRDefault="000E462E" w:rsidP="000E462E">
      <w:pPr>
        <w:spacing w:line="276" w:lineRule="auto"/>
        <w:jc w:val="both"/>
        <w:rPr>
          <w:rFonts w:ascii="Arial" w:hAnsi="Arial" w:cs="Arial"/>
        </w:rPr>
      </w:pPr>
      <w:r w:rsidRPr="0091583C">
        <w:rPr>
          <w:rFonts w:ascii="Arial" w:hAnsi="Arial" w:cs="Arial"/>
        </w:rPr>
        <w:t>Извршителот изготвил Барање врз основа на член 41 ст.1 од Законот за извршување на ден 24.03.2014 година и побарал од П</w:t>
      </w:r>
      <w:r w:rsidR="00F332AA">
        <w:rPr>
          <w:rFonts w:ascii="Arial" w:hAnsi="Arial" w:cs="Arial"/>
        </w:rPr>
        <w:t>.</w:t>
      </w:r>
      <w:r w:rsidRPr="0091583C">
        <w:rPr>
          <w:rFonts w:ascii="Arial" w:hAnsi="Arial" w:cs="Arial"/>
        </w:rPr>
        <w:t xml:space="preserve"> С</w:t>
      </w:r>
      <w:r w:rsidR="00F332AA">
        <w:rPr>
          <w:rFonts w:ascii="Arial" w:hAnsi="Arial" w:cs="Arial"/>
        </w:rPr>
        <w:t>.</w:t>
      </w:r>
      <w:r w:rsidRPr="0091583C">
        <w:rPr>
          <w:rFonts w:ascii="Arial" w:hAnsi="Arial" w:cs="Arial"/>
        </w:rPr>
        <w:t xml:space="preserve"> АД С</w:t>
      </w:r>
      <w:r w:rsidR="00F332AA">
        <w:rPr>
          <w:rFonts w:ascii="Arial" w:hAnsi="Arial" w:cs="Arial"/>
        </w:rPr>
        <w:t>.</w:t>
      </w:r>
      <w:r w:rsidRPr="0091583C">
        <w:rPr>
          <w:rFonts w:ascii="Arial" w:hAnsi="Arial" w:cs="Arial"/>
        </w:rPr>
        <w:t xml:space="preserve"> информации и податоци за сопственоста на грејачите - тајфуните наведени во Испратница бр.7/04 од 02.02.2004 година дека се издаваат на позајмица. На ден 10.04.2014 година извршителот примил писмен допис со кој што П</w:t>
      </w:r>
      <w:r w:rsidR="00F332AA">
        <w:rPr>
          <w:rFonts w:ascii="Arial" w:hAnsi="Arial" w:cs="Arial"/>
        </w:rPr>
        <w:t>.</w:t>
      </w:r>
      <w:r w:rsidRPr="0091583C">
        <w:rPr>
          <w:rFonts w:ascii="Arial" w:hAnsi="Arial" w:cs="Arial"/>
        </w:rPr>
        <w:t>С</w:t>
      </w:r>
      <w:r w:rsidR="00F332AA">
        <w:rPr>
          <w:rFonts w:ascii="Arial" w:hAnsi="Arial" w:cs="Arial"/>
        </w:rPr>
        <w:t>.</w:t>
      </w:r>
      <w:r w:rsidRPr="0091583C">
        <w:rPr>
          <w:rFonts w:ascii="Arial" w:hAnsi="Arial" w:cs="Arial"/>
        </w:rPr>
        <w:t xml:space="preserve"> АД С</w:t>
      </w:r>
      <w:r w:rsidR="00F332AA">
        <w:rPr>
          <w:rFonts w:ascii="Arial" w:hAnsi="Arial" w:cs="Arial"/>
        </w:rPr>
        <w:t>.</w:t>
      </w:r>
      <w:r w:rsidRPr="0091583C">
        <w:rPr>
          <w:rFonts w:ascii="Arial" w:hAnsi="Arial" w:cs="Arial"/>
        </w:rPr>
        <w:t>го известува дека грејачите - тајфуни (2 грејачи од 101 к</w:t>
      </w:r>
      <w:r w:rsidRPr="0091583C">
        <w:rPr>
          <w:rFonts w:ascii="Arial" w:hAnsi="Arial" w:cs="Arial"/>
          <w:lang w:val="en-US"/>
        </w:rPr>
        <w:t>w</w:t>
      </w:r>
      <w:r w:rsidRPr="0091583C">
        <w:rPr>
          <w:rFonts w:ascii="Arial" w:hAnsi="Arial" w:cs="Arial"/>
        </w:rPr>
        <w:t xml:space="preserve"> и 3 грејачи од 78 kw) се во нивна сопственост, поради што било потребно истите да се изземат од извршување.</w:t>
      </w:r>
    </w:p>
    <w:p w:rsidR="000E462E" w:rsidRPr="0091583C" w:rsidRDefault="000E462E" w:rsidP="000E462E">
      <w:pPr>
        <w:spacing w:line="276" w:lineRule="auto"/>
        <w:jc w:val="both"/>
        <w:rPr>
          <w:rFonts w:ascii="Arial" w:hAnsi="Arial" w:cs="Arial"/>
        </w:rPr>
      </w:pPr>
      <w:r w:rsidRPr="0091583C">
        <w:rPr>
          <w:rFonts w:ascii="Arial" w:hAnsi="Arial" w:cs="Arial"/>
        </w:rPr>
        <w:tab/>
        <w:t>На ден 26.09.2014 година извршителот примил Известување од О</w:t>
      </w:r>
      <w:r w:rsidR="00F332AA">
        <w:rPr>
          <w:rFonts w:ascii="Arial" w:hAnsi="Arial" w:cs="Arial"/>
        </w:rPr>
        <w:t>.</w:t>
      </w:r>
      <w:r w:rsidRPr="0091583C">
        <w:rPr>
          <w:rFonts w:ascii="Arial" w:hAnsi="Arial" w:cs="Arial"/>
        </w:rPr>
        <w:t xml:space="preserve"> суд С</w:t>
      </w:r>
      <w:r w:rsidR="00F332AA">
        <w:rPr>
          <w:rFonts w:ascii="Arial" w:hAnsi="Arial" w:cs="Arial"/>
        </w:rPr>
        <w:t>.</w:t>
      </w:r>
      <w:r w:rsidRPr="0091583C">
        <w:rPr>
          <w:rFonts w:ascii="Arial" w:hAnsi="Arial" w:cs="Arial"/>
        </w:rPr>
        <w:t xml:space="preserve"> 2 Скопје со кое му се доставува примерок од Решение 3 ТС-</w:t>
      </w:r>
      <w:r w:rsidR="00F332AA">
        <w:rPr>
          <w:rFonts w:ascii="Arial" w:hAnsi="Arial" w:cs="Arial"/>
        </w:rPr>
        <w:t>_________</w:t>
      </w:r>
      <w:r w:rsidRPr="0091583C">
        <w:rPr>
          <w:rFonts w:ascii="Arial" w:hAnsi="Arial" w:cs="Arial"/>
        </w:rPr>
        <w:t>од 25.06.2014 година со кое судот ја отфрлил тужбата на тужителот М</w:t>
      </w:r>
      <w:r w:rsidR="00F332AA">
        <w:rPr>
          <w:rFonts w:ascii="Arial" w:hAnsi="Arial" w:cs="Arial"/>
        </w:rPr>
        <w:t>.</w:t>
      </w:r>
      <w:r w:rsidRPr="0091583C">
        <w:rPr>
          <w:rFonts w:ascii="Arial" w:hAnsi="Arial" w:cs="Arial"/>
        </w:rPr>
        <w:t xml:space="preserve"> В</w:t>
      </w:r>
      <w:r w:rsidR="00F332AA">
        <w:rPr>
          <w:rFonts w:ascii="Arial" w:hAnsi="Arial" w:cs="Arial"/>
        </w:rPr>
        <w:t>.</w:t>
      </w:r>
      <w:r w:rsidRPr="0091583C">
        <w:rPr>
          <w:rFonts w:ascii="Arial" w:hAnsi="Arial" w:cs="Arial"/>
        </w:rPr>
        <w:t xml:space="preserve"> ДООЕЛ С</w:t>
      </w:r>
      <w:r w:rsidR="00F332AA">
        <w:rPr>
          <w:rFonts w:ascii="Arial" w:hAnsi="Arial" w:cs="Arial"/>
        </w:rPr>
        <w:t>.</w:t>
      </w:r>
      <w:r w:rsidRPr="0091583C">
        <w:rPr>
          <w:rFonts w:ascii="Arial" w:hAnsi="Arial" w:cs="Arial"/>
        </w:rPr>
        <w:t xml:space="preserve"> против тужениот О.У. К</w:t>
      </w:r>
      <w:r w:rsidR="00F332AA">
        <w:rPr>
          <w:rFonts w:ascii="Arial" w:hAnsi="Arial" w:cs="Arial"/>
        </w:rPr>
        <w:t>. Р. С.</w:t>
      </w:r>
      <w:r w:rsidRPr="0091583C">
        <w:rPr>
          <w:rFonts w:ascii="Arial" w:hAnsi="Arial" w:cs="Arial"/>
        </w:rPr>
        <w:t xml:space="preserve">, по основ нарушено владение. </w:t>
      </w:r>
    </w:p>
    <w:p w:rsidR="000E462E" w:rsidRPr="0091583C" w:rsidRDefault="000E462E" w:rsidP="000E462E">
      <w:pPr>
        <w:spacing w:line="276" w:lineRule="auto"/>
        <w:jc w:val="both"/>
        <w:rPr>
          <w:rFonts w:ascii="Arial" w:hAnsi="Arial" w:cs="Arial"/>
        </w:rPr>
      </w:pPr>
    </w:p>
    <w:p w:rsidR="000E462E" w:rsidRPr="00F332AA" w:rsidRDefault="000E462E" w:rsidP="000E462E">
      <w:pPr>
        <w:spacing w:line="276" w:lineRule="auto"/>
        <w:ind w:firstLine="720"/>
        <w:jc w:val="both"/>
        <w:rPr>
          <w:rFonts w:ascii="Arial" w:hAnsi="Arial" w:cs="Arial"/>
        </w:rPr>
      </w:pPr>
      <w:r w:rsidRPr="0091583C">
        <w:rPr>
          <w:rFonts w:ascii="Arial" w:hAnsi="Arial" w:cs="Arial"/>
        </w:rPr>
        <w:t>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со Заклучокот од ден 19.03.2014 година го прекинал извршувањето без да бидат исполнети законските услови за прекин предвидени во член 29 од Законот за извршување со што извршител П</w:t>
      </w:r>
      <w:r w:rsidR="00F332AA">
        <w:rPr>
          <w:rFonts w:ascii="Arial" w:hAnsi="Arial" w:cs="Arial"/>
        </w:rPr>
        <w:t>.</w:t>
      </w:r>
      <w:r w:rsidRPr="0091583C">
        <w:rPr>
          <w:rFonts w:ascii="Arial" w:hAnsi="Arial" w:cs="Arial"/>
        </w:rPr>
        <w:t xml:space="preserve"> Т</w:t>
      </w:r>
      <w:r w:rsidR="00F332AA">
        <w:rPr>
          <w:rFonts w:ascii="Arial" w:hAnsi="Arial" w:cs="Arial"/>
        </w:rPr>
        <w:t>.</w:t>
      </w:r>
      <w:r w:rsidRPr="0091583C">
        <w:rPr>
          <w:rFonts w:ascii="Arial" w:hAnsi="Arial" w:cs="Arial"/>
        </w:rPr>
        <w:t xml:space="preserve"> ја сторил дисциплинската повреда која му се става на товар </w:t>
      </w:r>
      <w:r w:rsidRPr="0091583C">
        <w:rPr>
          <w:rStyle w:val="BodyText2"/>
          <w:rFonts w:ascii="Arial" w:hAnsi="Arial" w:cs="Arial"/>
        </w:rPr>
        <w:t xml:space="preserve">„ </w:t>
      </w:r>
      <w:r w:rsidRPr="0091583C">
        <w:rPr>
          <w:rFonts w:ascii="Arial" w:hAnsi="Arial" w:cs="Arial"/>
        </w:rPr>
        <w:t xml:space="preserve"> при извршувањето презема дејствија кои не се предвидени или се спротивни на овој закон </w:t>
      </w:r>
      <w:r w:rsidRPr="00F332AA">
        <w:rPr>
          <w:rFonts w:ascii="Arial" w:hAnsi="Arial" w:cs="Arial"/>
        </w:rPr>
        <w:t>“</w:t>
      </w:r>
      <w:r w:rsidRPr="00F332AA">
        <w:rPr>
          <w:rStyle w:val="BodyText2"/>
          <w:rFonts w:ascii="Arial" w:hAnsi="Arial" w:cs="Arial"/>
          <w:sz w:val="24"/>
          <w:szCs w:val="24"/>
        </w:rPr>
        <w:t>по член 54-д став 1 алинеја 5 од Законот за извршување</w:t>
      </w:r>
      <w:r w:rsidRPr="00F332AA">
        <w:rPr>
          <w:rFonts w:ascii="Arial" w:hAnsi="Arial" w:cs="Arial"/>
        </w:rPr>
        <w:t xml:space="preserve"> (“Службен весник на Република Македонија” бр.35/05, 50/06. 129/06 , 8/08, 83/09, 50/10, 83/10, 88/10, 171/10 148/11 и 187/13 ). </w:t>
      </w:r>
    </w:p>
    <w:p w:rsidR="000E462E" w:rsidRPr="0091583C" w:rsidRDefault="000E462E" w:rsidP="000E462E">
      <w:pPr>
        <w:spacing w:line="276" w:lineRule="auto"/>
        <w:jc w:val="both"/>
        <w:rPr>
          <w:rFonts w:ascii="Arial" w:eastAsia="Palatino Linotype" w:hAnsi="Arial" w:cs="Arial"/>
          <w:color w:val="000000"/>
          <w:lang w:eastAsia="mk-MK" w:bidi="mk-MK"/>
        </w:rPr>
      </w:pPr>
    </w:p>
    <w:p w:rsidR="000E462E" w:rsidRPr="0091583C" w:rsidRDefault="000E462E" w:rsidP="000E462E">
      <w:pPr>
        <w:spacing w:line="276" w:lineRule="auto"/>
        <w:ind w:right="80" w:firstLine="720"/>
        <w:jc w:val="both"/>
        <w:rPr>
          <w:rFonts w:ascii="Arial" w:hAnsi="Arial" w:cs="Arial"/>
          <w:i/>
          <w:iCs/>
          <w:color w:val="000000"/>
          <w:lang w:eastAsia="mk-MK"/>
        </w:rPr>
      </w:pPr>
      <w:r w:rsidRPr="0091583C">
        <w:rPr>
          <w:rFonts w:ascii="Arial" w:hAnsi="Arial" w:cs="Arial"/>
        </w:rPr>
        <w:t xml:space="preserve">Комисијата ја ценеше одбраната на извршителот а особено околноста дека </w:t>
      </w:r>
      <w:r w:rsidRPr="0091583C">
        <w:rPr>
          <w:rStyle w:val="BodyText1"/>
          <w:rFonts w:ascii="Arial" w:hAnsi="Arial" w:cs="Arial"/>
          <w:iCs/>
          <w:sz w:val="24"/>
          <w:szCs w:val="24"/>
        </w:rPr>
        <w:t>доверителот О</w:t>
      </w:r>
      <w:r w:rsidR="00F332AA">
        <w:rPr>
          <w:rStyle w:val="BodyText1"/>
          <w:rFonts w:ascii="Arial" w:hAnsi="Arial" w:cs="Arial"/>
          <w:iCs/>
          <w:sz w:val="24"/>
          <w:szCs w:val="24"/>
        </w:rPr>
        <w:t>.</w:t>
      </w:r>
      <w:r w:rsidRPr="0091583C">
        <w:rPr>
          <w:rStyle w:val="BodyText1"/>
          <w:rFonts w:ascii="Arial" w:hAnsi="Arial" w:cs="Arial"/>
          <w:iCs/>
          <w:sz w:val="24"/>
          <w:szCs w:val="24"/>
        </w:rPr>
        <w:t xml:space="preserve"> </w:t>
      </w:r>
      <w:r w:rsidR="00F332AA" w:rsidRPr="0091583C">
        <w:rPr>
          <w:rStyle w:val="BodyText1"/>
          <w:rFonts w:ascii="Arial" w:hAnsi="Arial" w:cs="Arial"/>
          <w:iCs/>
          <w:sz w:val="24"/>
          <w:szCs w:val="24"/>
        </w:rPr>
        <w:t>О</w:t>
      </w:r>
      <w:r w:rsidR="00F332AA">
        <w:rPr>
          <w:rStyle w:val="BodyText1"/>
          <w:rFonts w:ascii="Arial" w:hAnsi="Arial" w:cs="Arial"/>
          <w:iCs/>
          <w:sz w:val="24"/>
          <w:szCs w:val="24"/>
        </w:rPr>
        <w:t>.</w:t>
      </w:r>
      <w:r w:rsidRPr="0091583C">
        <w:rPr>
          <w:rStyle w:val="BodyText1"/>
          <w:rFonts w:ascii="Arial" w:hAnsi="Arial" w:cs="Arial"/>
          <w:iCs/>
          <w:sz w:val="24"/>
          <w:szCs w:val="24"/>
        </w:rPr>
        <w:t xml:space="preserve"> </w:t>
      </w:r>
      <w:r w:rsidR="00F332AA" w:rsidRPr="0091583C">
        <w:rPr>
          <w:rStyle w:val="BodyText1"/>
          <w:rFonts w:ascii="Arial" w:hAnsi="Arial" w:cs="Arial"/>
          <w:iCs/>
          <w:sz w:val="24"/>
          <w:szCs w:val="24"/>
        </w:rPr>
        <w:t>У</w:t>
      </w:r>
      <w:r w:rsidR="00F332AA">
        <w:rPr>
          <w:rStyle w:val="BodyText1"/>
          <w:rFonts w:ascii="Arial" w:hAnsi="Arial" w:cs="Arial"/>
          <w:iCs/>
          <w:sz w:val="24"/>
          <w:szCs w:val="24"/>
        </w:rPr>
        <w:t>.</w:t>
      </w:r>
      <w:r w:rsidRPr="0091583C">
        <w:rPr>
          <w:rStyle w:val="BodyText1"/>
          <w:rFonts w:ascii="Arial" w:hAnsi="Arial" w:cs="Arial"/>
          <w:iCs/>
          <w:sz w:val="24"/>
          <w:szCs w:val="24"/>
        </w:rPr>
        <w:t xml:space="preserve"> К</w:t>
      </w:r>
      <w:r w:rsidR="00F332AA">
        <w:rPr>
          <w:rStyle w:val="BodyText1"/>
          <w:rFonts w:ascii="Arial" w:hAnsi="Arial" w:cs="Arial"/>
          <w:iCs/>
          <w:sz w:val="24"/>
          <w:szCs w:val="24"/>
        </w:rPr>
        <w:t>.</w:t>
      </w:r>
      <w:r w:rsidRPr="0091583C">
        <w:rPr>
          <w:rStyle w:val="BodyText1"/>
          <w:rFonts w:ascii="Arial" w:hAnsi="Arial" w:cs="Arial"/>
          <w:iCs/>
          <w:sz w:val="24"/>
          <w:szCs w:val="24"/>
        </w:rPr>
        <w:t xml:space="preserve"> Р</w:t>
      </w:r>
      <w:r w:rsidR="00F332AA">
        <w:rPr>
          <w:rStyle w:val="BodyText1"/>
          <w:rFonts w:ascii="Arial" w:hAnsi="Arial" w:cs="Arial"/>
          <w:iCs/>
          <w:sz w:val="24"/>
          <w:szCs w:val="24"/>
        </w:rPr>
        <w:t>.</w:t>
      </w:r>
      <w:r w:rsidRPr="0091583C">
        <w:rPr>
          <w:rStyle w:val="BodyText1"/>
          <w:rFonts w:ascii="Arial" w:hAnsi="Arial" w:cs="Arial"/>
          <w:iCs/>
          <w:sz w:val="24"/>
          <w:szCs w:val="24"/>
        </w:rPr>
        <w:t xml:space="preserve"> </w:t>
      </w:r>
      <w:r w:rsidR="00F332AA">
        <w:rPr>
          <w:rStyle w:val="BodyText1"/>
          <w:rFonts w:ascii="Arial" w:hAnsi="Arial" w:cs="Arial"/>
          <w:iCs/>
          <w:sz w:val="24"/>
          <w:szCs w:val="24"/>
        </w:rPr>
        <w:t>–</w:t>
      </w:r>
      <w:r w:rsidRPr="0091583C">
        <w:rPr>
          <w:rStyle w:val="BodyText1"/>
          <w:rFonts w:ascii="Arial" w:hAnsi="Arial" w:cs="Arial"/>
          <w:iCs/>
          <w:sz w:val="24"/>
          <w:szCs w:val="24"/>
        </w:rPr>
        <w:t xml:space="preserve"> С</w:t>
      </w:r>
      <w:r w:rsidR="00F332AA">
        <w:rPr>
          <w:rStyle w:val="BodyText1"/>
          <w:rFonts w:ascii="Arial" w:hAnsi="Arial" w:cs="Arial"/>
          <w:iCs/>
          <w:sz w:val="24"/>
          <w:szCs w:val="24"/>
        </w:rPr>
        <w:t>.</w:t>
      </w:r>
      <w:r w:rsidRPr="0091583C">
        <w:rPr>
          <w:rStyle w:val="BodyText1"/>
          <w:rFonts w:ascii="Arial" w:hAnsi="Arial" w:cs="Arial"/>
          <w:iCs/>
          <w:sz w:val="24"/>
          <w:szCs w:val="24"/>
        </w:rPr>
        <w:t xml:space="preserve">, со превземање на дејствие кршење на катанците и ставање нови од кои на Должникот не му биле дадени клучеви како би можел да продолжи со постапката на селење и испразнување на недвижноста, било извршено нарушување на владението на должникот, па се поставило правно прашање кое дејствие да биде превземено од страна на извршителот во ситуација кога доверителот самоволно си го повратил владението врз  предметната недвижност а за чие враќање во владение  била  иницирана постапката, </w:t>
      </w:r>
      <w:r w:rsidRPr="0091583C">
        <w:rPr>
          <w:rFonts w:ascii="Arial" w:hAnsi="Arial" w:cs="Arial"/>
        </w:rPr>
        <w:t xml:space="preserve">но истото не влијаеше за поинакво одлучување од страна на Дисциплинската Комисија. Ова од причина што </w:t>
      </w:r>
      <w:proofErr w:type="spellStart"/>
      <w:r w:rsidRPr="0091583C">
        <w:rPr>
          <w:rFonts w:ascii="Arial" w:hAnsi="Arial" w:cs="Arial"/>
          <w:lang w:val="en-US"/>
        </w:rPr>
        <w:t>со</w:t>
      </w:r>
      <w:proofErr w:type="spellEnd"/>
      <w:r w:rsidRPr="0091583C">
        <w:rPr>
          <w:rFonts w:ascii="Arial" w:hAnsi="Arial" w:cs="Arial"/>
          <w:lang w:val="en-US"/>
        </w:rPr>
        <w:t xml:space="preserve"> </w:t>
      </w:r>
      <w:r w:rsidRPr="0091583C">
        <w:rPr>
          <w:rFonts w:ascii="Arial" w:hAnsi="Arial" w:cs="Arial"/>
        </w:rPr>
        <w:t xml:space="preserve">член 29 од Законот за извршување децидно е наведено дека извршувањето прекинува кога странката која е правно лице ќе престане да постои или ќе настапат правни последици од отварање на стечајна постапка. Во конкретниот случај независно од тоа што била поднесена тужба од една од странките, односно од должникот, извршителот немал овластување да ја примени одредбата од член 29 од ЗИ бидејќи поднесената тужба не е основ за да настанат правни последици и да се примени институтот прекин на извршување во смисла на чл. 29 од ЗИ. Со оглед дека извршителот при извршувањето превземал дејствија кои не се предвидени или се спротивни на законот во конкретниот случај со издавање на заклучокот за прекин па Дисциплинската комисија смета дека извршителот ја сторил повредата од член 59 -д став 1 алинеја 5 од Законот за извршување.  </w:t>
      </w:r>
    </w:p>
    <w:p w:rsidR="000E462E" w:rsidRPr="0091583C" w:rsidRDefault="000E462E" w:rsidP="000E462E">
      <w:pPr>
        <w:pStyle w:val="NoSpacing"/>
        <w:spacing w:line="276" w:lineRule="auto"/>
        <w:ind w:firstLine="720"/>
        <w:jc w:val="both"/>
        <w:rPr>
          <w:rFonts w:ascii="Arial" w:hAnsi="Arial" w:cs="Arial"/>
          <w:sz w:val="24"/>
          <w:szCs w:val="24"/>
          <w:lang w:val="mk-MK"/>
        </w:rPr>
      </w:pPr>
      <w:r w:rsidRPr="0091583C">
        <w:rPr>
          <w:rFonts w:ascii="Arial" w:hAnsi="Arial" w:cs="Arial"/>
          <w:sz w:val="24"/>
          <w:szCs w:val="24"/>
          <w:lang w:val="mk-MK"/>
        </w:rPr>
        <w:t xml:space="preserve">Дисциплинската комисија при определување на видот и висината на дисциплинската санкција ги ценеше сите олеснителни и отежнителни околности, а особено како олеснителна околноста што извршителот не е претходно дисциплински казнуван а како </w:t>
      </w:r>
      <w:r w:rsidRPr="0091583C">
        <w:rPr>
          <w:rFonts w:ascii="Arial" w:hAnsi="Arial" w:cs="Arial"/>
          <w:sz w:val="24"/>
          <w:szCs w:val="24"/>
          <w:lang w:val="mk-MK"/>
        </w:rPr>
        <w:lastRenderedPageBreak/>
        <w:t xml:space="preserve">отежнителни околности тежината на дисциплинската повреда како и околноста дека со ваквото постапување на извршителот се создава правна несигурност за странките 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0E462E" w:rsidRPr="0091583C" w:rsidRDefault="000E462E" w:rsidP="000E462E">
      <w:pPr>
        <w:pStyle w:val="NoSpacing"/>
        <w:spacing w:line="276" w:lineRule="auto"/>
        <w:jc w:val="both"/>
        <w:rPr>
          <w:rFonts w:ascii="Arial" w:hAnsi="Arial" w:cs="Arial"/>
          <w:sz w:val="24"/>
          <w:szCs w:val="24"/>
          <w:lang w:val="mk-MK"/>
        </w:rPr>
      </w:pPr>
    </w:p>
    <w:p w:rsidR="000E462E" w:rsidRPr="0091583C" w:rsidRDefault="000E462E" w:rsidP="000E462E">
      <w:pPr>
        <w:pStyle w:val="NoSpacing"/>
        <w:spacing w:line="276" w:lineRule="auto"/>
        <w:ind w:firstLine="720"/>
        <w:jc w:val="both"/>
        <w:rPr>
          <w:rFonts w:ascii="Arial" w:hAnsi="Arial" w:cs="Arial"/>
          <w:sz w:val="24"/>
          <w:szCs w:val="24"/>
          <w:lang w:val="mk-MK"/>
        </w:rPr>
      </w:pPr>
      <w:r w:rsidRPr="0091583C">
        <w:rPr>
          <w:rFonts w:ascii="Arial" w:hAnsi="Arial" w:cs="Arial"/>
          <w:sz w:val="24"/>
          <w:szCs w:val="24"/>
          <w:lang w:val="mk-MK"/>
        </w:rPr>
        <w:t>Дисциплинската Комисија при КИРМ на ден 30.10.2014 година согласно чл.54-а  в.в со чл. 59-в став 1 од Законот за извршување (</w:t>
      </w:r>
      <w:proofErr w:type="spellStart"/>
      <w:r w:rsidRPr="0091583C">
        <w:rPr>
          <w:rFonts w:ascii="Arial" w:hAnsi="Arial" w:cs="Arial"/>
          <w:bCs/>
          <w:sz w:val="24"/>
          <w:szCs w:val="24"/>
        </w:rPr>
        <w:t>Сл</w:t>
      </w:r>
      <w:proofErr w:type="spellEnd"/>
      <w:r w:rsidRPr="0091583C">
        <w:rPr>
          <w:rFonts w:ascii="Arial" w:hAnsi="Arial" w:cs="Arial"/>
          <w:bCs/>
          <w:sz w:val="24"/>
          <w:szCs w:val="24"/>
        </w:rPr>
        <w:t xml:space="preserve">. </w:t>
      </w:r>
      <w:proofErr w:type="spellStart"/>
      <w:r w:rsidRPr="0091583C">
        <w:rPr>
          <w:rFonts w:ascii="Arial" w:hAnsi="Arial" w:cs="Arial"/>
          <w:bCs/>
          <w:sz w:val="24"/>
          <w:szCs w:val="24"/>
        </w:rPr>
        <w:t>Весник</w:t>
      </w:r>
      <w:proofErr w:type="spellEnd"/>
      <w:r w:rsidRPr="0091583C">
        <w:rPr>
          <w:rFonts w:ascii="Arial" w:hAnsi="Arial" w:cs="Arial"/>
          <w:bCs/>
          <w:sz w:val="24"/>
          <w:szCs w:val="24"/>
        </w:rPr>
        <w:t xml:space="preserve"> </w:t>
      </w:r>
      <w:proofErr w:type="spellStart"/>
      <w:r w:rsidRPr="0091583C">
        <w:rPr>
          <w:rFonts w:ascii="Arial" w:hAnsi="Arial" w:cs="Arial"/>
          <w:bCs/>
          <w:sz w:val="24"/>
          <w:szCs w:val="24"/>
        </w:rPr>
        <w:t>на</w:t>
      </w:r>
      <w:proofErr w:type="spellEnd"/>
      <w:r w:rsidRPr="0091583C">
        <w:rPr>
          <w:rFonts w:ascii="Arial" w:hAnsi="Arial" w:cs="Arial"/>
          <w:bCs/>
          <w:sz w:val="24"/>
          <w:szCs w:val="24"/>
        </w:rPr>
        <w:t xml:space="preserve"> Р. </w:t>
      </w:r>
      <w:proofErr w:type="spellStart"/>
      <w:r w:rsidRPr="0091583C">
        <w:rPr>
          <w:rFonts w:ascii="Arial" w:hAnsi="Arial" w:cs="Arial"/>
          <w:bCs/>
          <w:sz w:val="24"/>
          <w:szCs w:val="24"/>
        </w:rPr>
        <w:t>Македонија</w:t>
      </w:r>
      <w:proofErr w:type="spellEnd"/>
      <w:r w:rsidRPr="0091583C">
        <w:rPr>
          <w:rFonts w:ascii="Arial" w:hAnsi="Arial" w:cs="Arial"/>
          <w:bCs/>
          <w:sz w:val="24"/>
          <w:szCs w:val="24"/>
        </w:rPr>
        <w:t xml:space="preserve"> бр.35/05, </w:t>
      </w:r>
      <w:proofErr w:type="spellStart"/>
      <w:r w:rsidRPr="0091583C">
        <w:rPr>
          <w:rFonts w:ascii="Arial" w:hAnsi="Arial" w:cs="Arial"/>
          <w:bCs/>
          <w:sz w:val="24"/>
          <w:szCs w:val="24"/>
        </w:rPr>
        <w:t>од</w:t>
      </w:r>
      <w:proofErr w:type="spellEnd"/>
      <w:r w:rsidRPr="0091583C">
        <w:rPr>
          <w:rFonts w:ascii="Arial" w:hAnsi="Arial" w:cs="Arial"/>
          <w:bCs/>
          <w:sz w:val="24"/>
          <w:szCs w:val="24"/>
        </w:rPr>
        <w:t xml:space="preserve"> 18.05.2005 </w:t>
      </w:r>
      <w:proofErr w:type="spellStart"/>
      <w:r w:rsidRPr="0091583C">
        <w:rPr>
          <w:rFonts w:ascii="Arial" w:hAnsi="Arial" w:cs="Arial"/>
          <w:bCs/>
          <w:sz w:val="24"/>
          <w:szCs w:val="24"/>
        </w:rPr>
        <w:t>год</w:t>
      </w:r>
      <w:proofErr w:type="spellEnd"/>
      <w:r w:rsidRPr="0091583C">
        <w:rPr>
          <w:rFonts w:ascii="Arial" w:hAnsi="Arial" w:cs="Arial"/>
          <w:bCs/>
          <w:sz w:val="24"/>
          <w:szCs w:val="24"/>
        </w:rPr>
        <w:t>.</w:t>
      </w:r>
      <w:r w:rsidRPr="0091583C">
        <w:rPr>
          <w:rFonts w:ascii="Arial" w:hAnsi="Arial" w:cs="Arial"/>
          <w:bCs/>
          <w:sz w:val="24"/>
          <w:szCs w:val="24"/>
          <w:lang w:val="mk-MK"/>
        </w:rPr>
        <w:t xml:space="preserve"> 50/06, 129/06, 8/08,</w:t>
      </w:r>
      <w:r w:rsidRPr="0091583C">
        <w:rPr>
          <w:rFonts w:ascii="Arial" w:hAnsi="Arial" w:cs="Arial"/>
          <w:bCs/>
          <w:sz w:val="24"/>
          <w:szCs w:val="24"/>
        </w:rPr>
        <w:t xml:space="preserve"> 83/09</w:t>
      </w:r>
      <w:r w:rsidRPr="0091583C">
        <w:rPr>
          <w:rFonts w:ascii="Arial" w:hAnsi="Arial" w:cs="Arial"/>
          <w:bCs/>
          <w:sz w:val="24"/>
          <w:szCs w:val="24"/>
          <w:lang w:val="mk-MK"/>
        </w:rPr>
        <w:t xml:space="preserve"> 50/10, 83/10, 88/10 и 171/10) </w:t>
      </w:r>
      <w:r w:rsidRPr="0091583C">
        <w:rPr>
          <w:rFonts w:ascii="Arial" w:hAnsi="Arial" w:cs="Arial"/>
          <w:sz w:val="24"/>
          <w:szCs w:val="24"/>
          <w:lang w:val="mk-MK"/>
        </w:rPr>
        <w:t xml:space="preserve"> одлучи како во изреката на ова решение.</w:t>
      </w:r>
    </w:p>
    <w:p w:rsidR="000E462E" w:rsidRPr="0091583C" w:rsidRDefault="000E462E" w:rsidP="000E462E">
      <w:pPr>
        <w:spacing w:before="100" w:beforeAutospacing="1" w:after="100" w:afterAutospacing="1" w:line="276" w:lineRule="auto"/>
        <w:ind w:firstLine="720"/>
        <w:jc w:val="both"/>
        <w:outlineLvl w:val="4"/>
        <w:rPr>
          <w:rFonts w:ascii="Arial" w:hAnsi="Arial" w:cs="Arial"/>
          <w:lang w:eastAsia="mk-MK"/>
        </w:rPr>
      </w:pPr>
      <w:proofErr w:type="spellStart"/>
      <w:r w:rsidRPr="0091583C">
        <w:rPr>
          <w:rFonts w:ascii="Arial" w:hAnsi="Arial" w:cs="Arial"/>
          <w:color w:val="000000"/>
          <w:lang w:val="en-GB"/>
        </w:rPr>
        <w:t>Согласно</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чл</w:t>
      </w:r>
      <w:proofErr w:type="spellEnd"/>
      <w:r w:rsidRPr="0091583C">
        <w:rPr>
          <w:rFonts w:ascii="Arial" w:hAnsi="Arial" w:cs="Arial"/>
          <w:color w:val="000000"/>
          <w:lang w:val="en-GB"/>
        </w:rPr>
        <w:t xml:space="preserve">. </w:t>
      </w:r>
      <w:r w:rsidRPr="0091583C">
        <w:rPr>
          <w:rFonts w:ascii="Arial" w:hAnsi="Arial" w:cs="Arial"/>
          <w:color w:val="000000"/>
        </w:rPr>
        <w:t xml:space="preserve">54-б став 2 в.в со чл. 61 ст.2 од ЗИ се </w:t>
      </w:r>
      <w:proofErr w:type="spellStart"/>
      <w:r w:rsidRPr="0091583C">
        <w:rPr>
          <w:rFonts w:ascii="Arial" w:hAnsi="Arial" w:cs="Arial"/>
          <w:color w:val="000000"/>
          <w:lang w:val="en-GB"/>
        </w:rPr>
        <w:t>задолж</w:t>
      </w:r>
      <w:proofErr w:type="spellEnd"/>
      <w:r w:rsidRPr="0091583C">
        <w:rPr>
          <w:rFonts w:ascii="Arial" w:hAnsi="Arial" w:cs="Arial"/>
          <w:color w:val="000000"/>
        </w:rPr>
        <w:t>ува</w:t>
      </w:r>
      <w:r w:rsidRPr="0091583C">
        <w:rPr>
          <w:rFonts w:ascii="Arial" w:hAnsi="Arial" w:cs="Arial"/>
          <w:color w:val="000000"/>
          <w:lang w:val="en-GB"/>
        </w:rPr>
        <w:t xml:space="preserve"> </w:t>
      </w:r>
      <w:proofErr w:type="spellStart"/>
      <w:r w:rsidRPr="0091583C">
        <w:rPr>
          <w:rFonts w:ascii="Arial" w:hAnsi="Arial" w:cs="Arial"/>
          <w:color w:val="000000"/>
          <w:lang w:val="en-GB"/>
        </w:rPr>
        <w:t>обвинетиот</w:t>
      </w:r>
      <w:proofErr w:type="spellEnd"/>
      <w:r w:rsidRPr="0091583C">
        <w:rPr>
          <w:rFonts w:ascii="Arial" w:hAnsi="Arial" w:cs="Arial"/>
          <w:color w:val="000000"/>
          <w:lang w:val="en-GB"/>
        </w:rPr>
        <w:t xml:space="preserve"> </w:t>
      </w:r>
      <w:r w:rsidRPr="0091583C">
        <w:rPr>
          <w:rFonts w:ascii="Arial" w:hAnsi="Arial" w:cs="Arial"/>
          <w:color w:val="000000"/>
        </w:rPr>
        <w:t>извршител П</w:t>
      </w:r>
      <w:r w:rsidR="00F332AA">
        <w:rPr>
          <w:rFonts w:ascii="Arial" w:hAnsi="Arial" w:cs="Arial"/>
          <w:color w:val="000000"/>
        </w:rPr>
        <w:t>.</w:t>
      </w:r>
      <w:r w:rsidRPr="0091583C">
        <w:rPr>
          <w:rFonts w:ascii="Arial" w:hAnsi="Arial" w:cs="Arial"/>
          <w:color w:val="000000"/>
        </w:rPr>
        <w:t xml:space="preserve"> Т</w:t>
      </w:r>
      <w:r w:rsidR="00F332AA">
        <w:rPr>
          <w:rFonts w:ascii="Arial" w:hAnsi="Arial" w:cs="Arial"/>
          <w:color w:val="000000"/>
        </w:rPr>
        <w:t>.</w:t>
      </w:r>
      <w:r w:rsidRPr="0091583C">
        <w:rPr>
          <w:rFonts w:ascii="Arial" w:hAnsi="Arial" w:cs="Arial"/>
          <w:color w:val="000000"/>
        </w:rPr>
        <w:t xml:space="preserve"> од С</w:t>
      </w:r>
      <w:r w:rsidR="00F332AA">
        <w:rPr>
          <w:rFonts w:ascii="Arial" w:hAnsi="Arial" w:cs="Arial"/>
          <w:color w:val="000000"/>
        </w:rPr>
        <w:t>.</w:t>
      </w:r>
      <w:r w:rsidRPr="0091583C">
        <w:rPr>
          <w:rFonts w:ascii="Arial" w:hAnsi="Arial" w:cs="Arial"/>
          <w:color w:val="000000"/>
        </w:rPr>
        <w:t xml:space="preserve"> </w:t>
      </w:r>
      <w:proofErr w:type="spellStart"/>
      <w:r w:rsidRPr="0091583C">
        <w:rPr>
          <w:rFonts w:ascii="Arial" w:hAnsi="Arial" w:cs="Arial"/>
          <w:color w:val="000000"/>
          <w:lang w:val="en-GB"/>
        </w:rPr>
        <w:t>да</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плати</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на</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име</w:t>
      </w:r>
      <w:proofErr w:type="spellEnd"/>
      <w:r w:rsidRPr="0091583C">
        <w:rPr>
          <w:rFonts w:ascii="Arial" w:hAnsi="Arial" w:cs="Arial"/>
          <w:color w:val="000000"/>
        </w:rPr>
        <w:t xml:space="preserve"> парична казна</w:t>
      </w:r>
      <w:r w:rsidRPr="0091583C">
        <w:rPr>
          <w:rFonts w:ascii="Arial" w:hAnsi="Arial" w:cs="Arial"/>
          <w:lang w:eastAsia="mk-MK"/>
        </w:rPr>
        <w:t xml:space="preserve"> износ во висина од  1500 евра во денарска противвредност по среден курс на Народна банка на РМ на ден на изрекување,</w:t>
      </w:r>
      <w:r w:rsidRPr="0091583C">
        <w:rPr>
          <w:rFonts w:ascii="Arial" w:hAnsi="Arial" w:cs="Arial"/>
          <w:color w:val="000000"/>
          <w:lang w:val="en-GB"/>
        </w:rPr>
        <w:t xml:space="preserve"> </w:t>
      </w:r>
      <w:proofErr w:type="spellStart"/>
      <w:r w:rsidRPr="0091583C">
        <w:rPr>
          <w:rFonts w:ascii="Arial" w:hAnsi="Arial" w:cs="Arial"/>
          <w:color w:val="000000"/>
          <w:lang w:val="en-GB"/>
        </w:rPr>
        <w:t>на</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сметка</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на</w:t>
      </w:r>
      <w:proofErr w:type="spellEnd"/>
      <w:r w:rsidRPr="0091583C">
        <w:rPr>
          <w:rFonts w:ascii="Arial" w:hAnsi="Arial" w:cs="Arial"/>
          <w:color w:val="000000"/>
          <w:lang w:val="en-GB"/>
        </w:rPr>
        <w:t xml:space="preserve"> </w:t>
      </w:r>
      <w:r w:rsidRPr="0091583C">
        <w:rPr>
          <w:rFonts w:ascii="Arial" w:hAnsi="Arial" w:cs="Arial"/>
          <w:color w:val="000000"/>
        </w:rPr>
        <w:t>Комората на извршители бр.</w:t>
      </w:r>
      <w:r w:rsidR="00F332AA">
        <w:rPr>
          <w:rFonts w:ascii="Arial" w:hAnsi="Arial" w:cs="Arial"/>
          <w:color w:val="000000"/>
        </w:rPr>
        <w:t>__________</w:t>
      </w:r>
      <w:r w:rsidRPr="0091583C">
        <w:rPr>
          <w:rFonts w:ascii="Arial" w:hAnsi="Arial" w:cs="Arial"/>
          <w:color w:val="000000"/>
        </w:rPr>
        <w:t xml:space="preserve"> во Стопанска банка АД Скопје</w:t>
      </w:r>
      <w:r w:rsidRPr="0091583C">
        <w:rPr>
          <w:rFonts w:ascii="Arial" w:hAnsi="Arial" w:cs="Arial"/>
          <w:color w:val="000000"/>
          <w:lang w:val="en-GB"/>
        </w:rPr>
        <w:t xml:space="preserve">,  </w:t>
      </w:r>
      <w:proofErr w:type="spellStart"/>
      <w:r w:rsidRPr="0091583C">
        <w:rPr>
          <w:rFonts w:ascii="Arial" w:hAnsi="Arial" w:cs="Arial"/>
          <w:color w:val="000000"/>
          <w:lang w:val="en-GB"/>
        </w:rPr>
        <w:t>во</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рок</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од</w:t>
      </w:r>
      <w:proofErr w:type="spellEnd"/>
      <w:r w:rsidRPr="0091583C">
        <w:rPr>
          <w:rFonts w:ascii="Arial" w:hAnsi="Arial" w:cs="Arial"/>
          <w:color w:val="000000"/>
          <w:lang w:val="en-GB"/>
        </w:rPr>
        <w:t xml:space="preserve"> 15-дена </w:t>
      </w:r>
      <w:proofErr w:type="spellStart"/>
      <w:r w:rsidRPr="0091583C">
        <w:rPr>
          <w:rFonts w:ascii="Arial" w:hAnsi="Arial" w:cs="Arial"/>
          <w:color w:val="000000"/>
          <w:lang w:val="en-GB"/>
        </w:rPr>
        <w:t>од</w:t>
      </w:r>
      <w:proofErr w:type="spellEnd"/>
      <w:r w:rsidRPr="0091583C">
        <w:rPr>
          <w:rFonts w:ascii="Arial" w:hAnsi="Arial" w:cs="Arial"/>
          <w:color w:val="000000"/>
        </w:rPr>
        <w:t xml:space="preserve"> прием на одлуката</w:t>
      </w:r>
      <w:r w:rsidRPr="0091583C">
        <w:rPr>
          <w:rFonts w:ascii="Arial" w:hAnsi="Arial" w:cs="Arial"/>
          <w:color w:val="000000"/>
          <w:lang w:val="en-GB"/>
        </w:rPr>
        <w:t xml:space="preserve">, а </w:t>
      </w:r>
      <w:proofErr w:type="spellStart"/>
      <w:r w:rsidRPr="0091583C">
        <w:rPr>
          <w:rFonts w:ascii="Arial" w:hAnsi="Arial" w:cs="Arial"/>
          <w:color w:val="000000"/>
          <w:lang w:val="en-GB"/>
        </w:rPr>
        <w:t>под</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страв</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на</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присилно</w:t>
      </w:r>
      <w:proofErr w:type="spellEnd"/>
      <w:r w:rsidRPr="0091583C">
        <w:rPr>
          <w:rFonts w:ascii="Arial" w:hAnsi="Arial" w:cs="Arial"/>
          <w:color w:val="000000"/>
          <w:lang w:val="en-GB"/>
        </w:rPr>
        <w:t xml:space="preserve"> </w:t>
      </w:r>
      <w:proofErr w:type="spellStart"/>
      <w:r w:rsidRPr="0091583C">
        <w:rPr>
          <w:rFonts w:ascii="Arial" w:hAnsi="Arial" w:cs="Arial"/>
          <w:color w:val="000000"/>
          <w:lang w:val="en-GB"/>
        </w:rPr>
        <w:t>извршување</w:t>
      </w:r>
      <w:proofErr w:type="spellEnd"/>
      <w:r w:rsidRPr="0091583C">
        <w:rPr>
          <w:rFonts w:ascii="Arial" w:hAnsi="Arial" w:cs="Arial"/>
          <w:color w:val="000000"/>
          <w:lang w:val="en-GB"/>
        </w:rPr>
        <w:t xml:space="preserve">. </w:t>
      </w:r>
    </w:p>
    <w:p w:rsidR="000E462E" w:rsidRPr="0091583C" w:rsidRDefault="000E462E" w:rsidP="000E462E">
      <w:pPr>
        <w:pStyle w:val="NoSpacing"/>
        <w:spacing w:line="276" w:lineRule="auto"/>
        <w:ind w:left="1966" w:firstLine="3421"/>
        <w:jc w:val="both"/>
        <w:rPr>
          <w:rFonts w:ascii="Arial" w:hAnsi="Arial" w:cs="Arial"/>
          <w:b/>
          <w:sz w:val="24"/>
          <w:szCs w:val="24"/>
          <w:lang w:val="mk-MK"/>
        </w:rPr>
      </w:pPr>
      <w:r w:rsidRPr="0091583C">
        <w:rPr>
          <w:rFonts w:ascii="Arial" w:hAnsi="Arial" w:cs="Arial"/>
          <w:b/>
          <w:sz w:val="24"/>
          <w:szCs w:val="24"/>
          <w:lang w:val="mk-MK"/>
        </w:rPr>
        <w:t>Дисциплинска</w:t>
      </w:r>
      <w:r w:rsidRPr="0091583C">
        <w:rPr>
          <w:rFonts w:ascii="Arial" w:hAnsi="Arial" w:cs="Arial"/>
          <w:b/>
          <w:sz w:val="24"/>
          <w:szCs w:val="24"/>
          <w:lang w:eastAsia="mk-MK"/>
        </w:rPr>
        <w:t xml:space="preserve"> </w:t>
      </w:r>
      <w:r w:rsidRPr="0091583C">
        <w:rPr>
          <w:rFonts w:ascii="Arial" w:hAnsi="Arial" w:cs="Arial"/>
          <w:b/>
          <w:sz w:val="24"/>
          <w:szCs w:val="24"/>
          <w:lang w:val="mk-MK"/>
        </w:rPr>
        <w:t>комисија,</w:t>
      </w:r>
    </w:p>
    <w:p w:rsidR="000E462E" w:rsidRPr="0091583C" w:rsidRDefault="000E462E" w:rsidP="000E462E">
      <w:pPr>
        <w:pStyle w:val="NoSpacing"/>
        <w:spacing w:line="276" w:lineRule="auto"/>
        <w:ind w:left="1966" w:firstLine="3421"/>
        <w:jc w:val="both"/>
        <w:rPr>
          <w:rFonts w:ascii="Arial" w:hAnsi="Arial" w:cs="Arial"/>
          <w:b/>
          <w:sz w:val="24"/>
          <w:szCs w:val="24"/>
          <w:lang w:val="mk-MK"/>
        </w:rPr>
      </w:pPr>
      <w:r w:rsidRPr="0091583C">
        <w:rPr>
          <w:rFonts w:ascii="Arial" w:hAnsi="Arial" w:cs="Arial"/>
          <w:b/>
          <w:sz w:val="24"/>
          <w:szCs w:val="24"/>
          <w:lang w:val="mk-MK"/>
        </w:rPr>
        <w:t>Претседател</w:t>
      </w:r>
    </w:p>
    <w:p w:rsidR="000E462E" w:rsidRPr="0091583C" w:rsidRDefault="000E462E" w:rsidP="000E462E">
      <w:pPr>
        <w:pStyle w:val="NoSpacing"/>
        <w:spacing w:line="276" w:lineRule="auto"/>
        <w:ind w:left="1966" w:firstLine="3421"/>
        <w:jc w:val="both"/>
        <w:rPr>
          <w:rFonts w:ascii="Arial" w:hAnsi="Arial" w:cs="Arial"/>
          <w:sz w:val="24"/>
          <w:szCs w:val="24"/>
          <w:lang w:val="mk-MK"/>
        </w:rPr>
      </w:pPr>
      <w:r w:rsidRPr="0091583C">
        <w:rPr>
          <w:rFonts w:ascii="Arial" w:hAnsi="Arial" w:cs="Arial"/>
          <w:sz w:val="24"/>
          <w:szCs w:val="24"/>
          <w:lang w:val="mk-MK"/>
        </w:rPr>
        <w:t>Снежана Фитеска</w:t>
      </w:r>
    </w:p>
    <w:p w:rsidR="000E462E" w:rsidRPr="0091583C" w:rsidRDefault="000E462E" w:rsidP="000E462E">
      <w:pPr>
        <w:pStyle w:val="NoSpacing"/>
        <w:spacing w:line="276" w:lineRule="auto"/>
        <w:jc w:val="both"/>
        <w:rPr>
          <w:rFonts w:ascii="Arial" w:hAnsi="Arial" w:cs="Arial"/>
          <w:sz w:val="24"/>
          <w:szCs w:val="24"/>
          <w:lang w:val="mk-MK"/>
        </w:rPr>
      </w:pPr>
    </w:p>
    <w:p w:rsidR="000E462E" w:rsidRPr="0091583C" w:rsidRDefault="000E462E" w:rsidP="000E462E">
      <w:pPr>
        <w:pStyle w:val="NoSpacing"/>
        <w:spacing w:line="276" w:lineRule="auto"/>
        <w:jc w:val="both"/>
        <w:rPr>
          <w:rFonts w:ascii="Arial" w:hAnsi="Arial" w:cs="Arial"/>
          <w:sz w:val="24"/>
          <w:szCs w:val="24"/>
        </w:rPr>
      </w:pPr>
    </w:p>
    <w:p w:rsidR="000E462E" w:rsidRPr="0091583C" w:rsidRDefault="000E462E" w:rsidP="000E462E">
      <w:pPr>
        <w:spacing w:line="276" w:lineRule="auto"/>
        <w:jc w:val="both"/>
        <w:rPr>
          <w:rFonts w:ascii="Arial" w:hAnsi="Arial" w:cs="Arial"/>
        </w:rPr>
      </w:pPr>
    </w:p>
    <w:p w:rsidR="000E462E" w:rsidRPr="0091583C" w:rsidRDefault="000E462E" w:rsidP="000E462E">
      <w:pPr>
        <w:spacing w:line="276" w:lineRule="auto"/>
        <w:jc w:val="both"/>
        <w:rPr>
          <w:rFonts w:ascii="Arial" w:hAnsi="Arial" w:cs="Arial"/>
        </w:rPr>
      </w:pPr>
    </w:p>
    <w:p w:rsidR="000E462E" w:rsidRPr="0091583C" w:rsidRDefault="000E462E" w:rsidP="000E462E">
      <w:pPr>
        <w:pStyle w:val="NoSpacing"/>
        <w:spacing w:line="276" w:lineRule="auto"/>
        <w:jc w:val="both"/>
        <w:rPr>
          <w:rFonts w:ascii="Arial" w:hAnsi="Arial" w:cs="Arial"/>
          <w:sz w:val="24"/>
          <w:szCs w:val="24"/>
          <w:lang w:val="mk-MK"/>
        </w:rPr>
      </w:pPr>
      <w:r w:rsidRPr="0091583C">
        <w:rPr>
          <w:rFonts w:ascii="Arial" w:hAnsi="Arial" w:cs="Arial"/>
          <w:b/>
          <w:sz w:val="24"/>
          <w:szCs w:val="24"/>
          <w:lang w:val="mk-MK"/>
        </w:rPr>
        <w:t>Правна поука</w:t>
      </w:r>
      <w:r w:rsidRPr="0091583C">
        <w:rPr>
          <w:rFonts w:ascii="Arial" w:hAnsi="Arial" w:cs="Arial"/>
          <w:sz w:val="24"/>
          <w:szCs w:val="24"/>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0E462E" w:rsidRPr="0091583C" w:rsidRDefault="000E462E" w:rsidP="000E462E">
      <w:pPr>
        <w:pStyle w:val="NoSpacing"/>
        <w:spacing w:line="276" w:lineRule="auto"/>
        <w:jc w:val="both"/>
        <w:rPr>
          <w:rStyle w:val="BodytextBold1"/>
          <w:rFonts w:eastAsia="Palatino Linotype"/>
          <w:sz w:val="24"/>
          <w:szCs w:val="24"/>
        </w:rPr>
      </w:pPr>
    </w:p>
    <w:p w:rsidR="000E462E" w:rsidRPr="0091583C" w:rsidRDefault="000E462E" w:rsidP="000E462E">
      <w:pPr>
        <w:pStyle w:val="NoSpacing"/>
        <w:spacing w:line="276" w:lineRule="auto"/>
        <w:jc w:val="both"/>
        <w:rPr>
          <w:rFonts w:ascii="Arial" w:hAnsi="Arial" w:cs="Arial"/>
          <w:sz w:val="24"/>
          <w:szCs w:val="24"/>
          <w:lang w:val="mk-MK"/>
        </w:rPr>
      </w:pPr>
      <w:r w:rsidRPr="0091583C">
        <w:rPr>
          <w:rStyle w:val="BodytextBold1"/>
          <w:rFonts w:eastAsia="Palatino Linotype"/>
          <w:sz w:val="24"/>
          <w:szCs w:val="24"/>
        </w:rPr>
        <w:t xml:space="preserve">    </w:t>
      </w:r>
      <w:proofErr w:type="spellStart"/>
      <w:r w:rsidRPr="0091583C">
        <w:rPr>
          <w:rStyle w:val="BodytextBold1"/>
          <w:rFonts w:eastAsia="Palatino Linotype"/>
          <w:sz w:val="24"/>
          <w:szCs w:val="24"/>
        </w:rPr>
        <w:t>Д.н</w:t>
      </w:r>
      <w:proofErr w:type="spellEnd"/>
      <w:r w:rsidRPr="0091583C">
        <w:rPr>
          <w:rStyle w:val="BodytextBold1"/>
          <w:rFonts w:eastAsia="Palatino Linotype"/>
          <w:sz w:val="24"/>
          <w:szCs w:val="24"/>
        </w:rPr>
        <w:t>.:</w:t>
      </w:r>
      <w:r w:rsidRPr="0091583C">
        <w:rPr>
          <w:rFonts w:ascii="Arial" w:hAnsi="Arial" w:cs="Arial"/>
          <w:sz w:val="24"/>
          <w:szCs w:val="24"/>
          <w:lang w:val="mk-MK"/>
        </w:rPr>
        <w:t xml:space="preserve"> </w:t>
      </w:r>
      <w:proofErr w:type="spellStart"/>
      <w:r w:rsidRPr="0091583C">
        <w:rPr>
          <w:rFonts w:ascii="Arial" w:hAnsi="Arial" w:cs="Arial"/>
          <w:sz w:val="24"/>
          <w:szCs w:val="24"/>
          <w:lang w:eastAsia="mk-MK"/>
        </w:rPr>
        <w:t>Министерство</w:t>
      </w:r>
      <w:proofErr w:type="spellEnd"/>
      <w:r w:rsidRPr="0091583C">
        <w:rPr>
          <w:rFonts w:ascii="Arial" w:hAnsi="Arial" w:cs="Arial"/>
          <w:sz w:val="24"/>
          <w:szCs w:val="24"/>
          <w:lang w:eastAsia="mk-MK"/>
        </w:rPr>
        <w:t xml:space="preserve"> </w:t>
      </w:r>
      <w:proofErr w:type="spellStart"/>
      <w:r w:rsidRPr="0091583C">
        <w:rPr>
          <w:rFonts w:ascii="Arial" w:hAnsi="Arial" w:cs="Arial"/>
          <w:sz w:val="24"/>
          <w:szCs w:val="24"/>
          <w:lang w:eastAsia="mk-MK"/>
        </w:rPr>
        <w:t>за</w:t>
      </w:r>
      <w:proofErr w:type="spellEnd"/>
      <w:r w:rsidRPr="0091583C">
        <w:rPr>
          <w:rFonts w:ascii="Arial" w:hAnsi="Arial" w:cs="Arial"/>
          <w:sz w:val="24"/>
          <w:szCs w:val="24"/>
          <w:lang w:eastAsia="mk-MK"/>
        </w:rPr>
        <w:t xml:space="preserve"> </w:t>
      </w:r>
      <w:proofErr w:type="spellStart"/>
      <w:r w:rsidRPr="0091583C">
        <w:rPr>
          <w:rFonts w:ascii="Arial" w:hAnsi="Arial" w:cs="Arial"/>
          <w:sz w:val="24"/>
          <w:szCs w:val="24"/>
          <w:lang w:eastAsia="mk-MK"/>
        </w:rPr>
        <w:t>правда</w:t>
      </w:r>
      <w:proofErr w:type="spellEnd"/>
    </w:p>
    <w:p w:rsidR="000E462E" w:rsidRPr="0091583C" w:rsidRDefault="000E462E" w:rsidP="000E462E">
      <w:pPr>
        <w:pStyle w:val="NoSpacing"/>
        <w:spacing w:line="276" w:lineRule="auto"/>
        <w:jc w:val="both"/>
        <w:rPr>
          <w:rFonts w:ascii="Arial" w:hAnsi="Arial" w:cs="Arial"/>
          <w:sz w:val="24"/>
          <w:szCs w:val="24"/>
          <w:lang w:val="mk-MK" w:eastAsia="mk-MK"/>
        </w:rPr>
      </w:pPr>
      <w:r w:rsidRPr="0091583C">
        <w:rPr>
          <w:rFonts w:ascii="Arial" w:hAnsi="Arial" w:cs="Arial"/>
          <w:sz w:val="24"/>
          <w:szCs w:val="24"/>
          <w:lang w:eastAsia="mk-MK"/>
        </w:rPr>
        <w:t xml:space="preserve"> </w:t>
      </w:r>
      <w:r w:rsidRPr="0091583C">
        <w:rPr>
          <w:rFonts w:ascii="Arial" w:hAnsi="Arial" w:cs="Arial"/>
          <w:sz w:val="24"/>
          <w:szCs w:val="24"/>
          <w:lang w:val="mk-MK" w:eastAsia="mk-MK"/>
        </w:rPr>
        <w:t xml:space="preserve">            </w:t>
      </w:r>
      <w:proofErr w:type="spellStart"/>
      <w:r w:rsidRPr="0091583C">
        <w:rPr>
          <w:rFonts w:ascii="Arial" w:hAnsi="Arial" w:cs="Arial"/>
          <w:sz w:val="24"/>
          <w:szCs w:val="24"/>
          <w:lang w:eastAsia="mk-MK"/>
        </w:rPr>
        <w:t>Извршител</w:t>
      </w:r>
      <w:proofErr w:type="spellEnd"/>
      <w:r w:rsidRPr="0091583C">
        <w:rPr>
          <w:rFonts w:ascii="Arial" w:hAnsi="Arial" w:cs="Arial"/>
          <w:sz w:val="24"/>
          <w:szCs w:val="24"/>
          <w:lang w:val="mk-MK" w:eastAsia="mk-MK"/>
        </w:rPr>
        <w:t xml:space="preserve"> П</w:t>
      </w:r>
      <w:r w:rsidR="00F332AA">
        <w:rPr>
          <w:rFonts w:ascii="Arial" w:hAnsi="Arial" w:cs="Arial"/>
          <w:sz w:val="24"/>
          <w:szCs w:val="24"/>
          <w:lang w:val="mk-MK" w:eastAsia="mk-MK"/>
        </w:rPr>
        <w:t>.</w:t>
      </w:r>
      <w:r w:rsidRPr="0091583C">
        <w:rPr>
          <w:rFonts w:ascii="Arial" w:hAnsi="Arial" w:cs="Arial"/>
          <w:sz w:val="24"/>
          <w:szCs w:val="24"/>
          <w:lang w:val="mk-MK" w:eastAsia="mk-MK"/>
        </w:rPr>
        <w:t xml:space="preserve"> Т</w:t>
      </w:r>
      <w:r w:rsidR="00F332AA">
        <w:rPr>
          <w:rFonts w:ascii="Arial" w:hAnsi="Arial" w:cs="Arial"/>
          <w:sz w:val="24"/>
          <w:szCs w:val="24"/>
          <w:lang w:val="mk-MK" w:eastAsia="mk-MK"/>
        </w:rPr>
        <w:t>.</w:t>
      </w:r>
      <w:r w:rsidRPr="0091583C">
        <w:rPr>
          <w:rFonts w:ascii="Arial" w:hAnsi="Arial" w:cs="Arial"/>
          <w:sz w:val="24"/>
          <w:szCs w:val="24"/>
          <w:lang w:val="mk-MK" w:eastAsia="mk-MK"/>
        </w:rPr>
        <w:t xml:space="preserve"> </w:t>
      </w:r>
      <w:r w:rsidR="00F332AA">
        <w:rPr>
          <w:rFonts w:ascii="Arial" w:hAnsi="Arial" w:cs="Arial"/>
          <w:sz w:val="24"/>
          <w:szCs w:val="24"/>
          <w:lang w:val="mk-MK" w:eastAsia="mk-MK"/>
        </w:rPr>
        <w:t xml:space="preserve">од </w:t>
      </w:r>
      <w:r w:rsidRPr="0091583C">
        <w:rPr>
          <w:rFonts w:ascii="Arial" w:hAnsi="Arial" w:cs="Arial"/>
          <w:sz w:val="24"/>
          <w:szCs w:val="24"/>
          <w:lang w:val="mk-MK" w:eastAsia="mk-MK"/>
        </w:rPr>
        <w:t>С</w:t>
      </w:r>
      <w:r w:rsidR="00F332AA">
        <w:rPr>
          <w:rFonts w:ascii="Arial" w:hAnsi="Arial" w:cs="Arial"/>
          <w:sz w:val="24"/>
          <w:szCs w:val="24"/>
          <w:lang w:val="mk-MK" w:eastAsia="mk-MK"/>
        </w:rPr>
        <w:t>.</w:t>
      </w:r>
      <w:r w:rsidRPr="0091583C">
        <w:rPr>
          <w:rFonts w:ascii="Arial" w:hAnsi="Arial" w:cs="Arial"/>
          <w:sz w:val="24"/>
          <w:szCs w:val="24"/>
          <w:lang w:val="mk-MK" w:eastAsia="mk-MK"/>
        </w:rPr>
        <w:t xml:space="preserve"> </w:t>
      </w:r>
    </w:p>
    <w:p w:rsidR="000E462E" w:rsidRPr="0091583C" w:rsidRDefault="000E462E" w:rsidP="000E462E">
      <w:pPr>
        <w:pStyle w:val="NoSpacing"/>
        <w:spacing w:line="276" w:lineRule="auto"/>
        <w:jc w:val="both"/>
        <w:rPr>
          <w:rFonts w:ascii="Arial" w:hAnsi="Arial" w:cs="Arial"/>
          <w:sz w:val="24"/>
          <w:szCs w:val="24"/>
          <w:lang w:val="mk-MK"/>
        </w:rPr>
      </w:pPr>
      <w:r w:rsidRPr="0091583C">
        <w:rPr>
          <w:rFonts w:ascii="Arial" w:hAnsi="Arial" w:cs="Arial"/>
          <w:sz w:val="24"/>
          <w:szCs w:val="24"/>
          <w:lang w:val="mk-MK" w:eastAsia="mk-MK"/>
        </w:rPr>
        <w:tab/>
        <w:t xml:space="preserve">  Претседател на КИРМ</w:t>
      </w:r>
    </w:p>
    <w:p w:rsidR="000E462E" w:rsidRPr="0091583C" w:rsidRDefault="000E462E" w:rsidP="000E462E">
      <w:pPr>
        <w:pStyle w:val="NoSpacing"/>
        <w:spacing w:line="276" w:lineRule="auto"/>
        <w:jc w:val="both"/>
        <w:rPr>
          <w:rFonts w:ascii="Arial" w:hAnsi="Arial" w:cs="Arial"/>
          <w:sz w:val="24"/>
          <w:szCs w:val="24"/>
          <w:lang w:val="mk-MK" w:eastAsia="mk-MK"/>
        </w:rPr>
      </w:pPr>
      <w:r w:rsidRPr="0091583C">
        <w:rPr>
          <w:rFonts w:ascii="Arial" w:hAnsi="Arial" w:cs="Arial"/>
          <w:sz w:val="24"/>
          <w:szCs w:val="24"/>
          <w:lang w:val="mk-MK" w:eastAsia="mk-MK"/>
        </w:rPr>
        <w:t xml:space="preserve">             Архива</w:t>
      </w:r>
    </w:p>
    <w:p w:rsidR="00EA4606" w:rsidRDefault="00EA4606" w:rsidP="000E462E">
      <w:pPr>
        <w:jc w:val="both"/>
      </w:pPr>
    </w:p>
    <w:sectPr w:rsidR="00EA4606" w:rsidSect="009D6B22">
      <w:footerReference w:type="even" r:id="rId6"/>
      <w:footerReference w:type="default" r:id="rId7"/>
      <w:pgSz w:w="11907" w:h="16840" w:code="9"/>
      <w:pgMar w:top="851" w:right="874"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BA" w:rsidRDefault="000E462E">
    <w:pPr>
      <w:rPr>
        <w:sz w:val="2"/>
        <w:szCs w:val="2"/>
      </w:rPr>
    </w:pPr>
    <w:r>
      <w:rPr>
        <w:noProof/>
        <w:lang w:val="en-US" w:eastAsia="en-US"/>
      </w:rPr>
      <mc:AlternateContent>
        <mc:Choice Requires="wps">
          <w:drawing>
            <wp:anchor distT="0" distB="0" distL="63500" distR="63500" simplePos="0" relativeHeight="251659264" behindDoc="1" locked="0" layoutInCell="1" allowOverlap="1">
              <wp:simplePos x="0" y="0"/>
              <wp:positionH relativeFrom="page">
                <wp:posOffset>3803650</wp:posOffset>
              </wp:positionH>
              <wp:positionV relativeFrom="page">
                <wp:posOffset>9472930</wp:posOffset>
              </wp:positionV>
              <wp:extent cx="67310" cy="153035"/>
              <wp:effectExtent l="3175"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BA" w:rsidRDefault="00F332AA">
                          <w:pPr>
                            <w:pStyle w:val="Headerorfooter1"/>
                            <w:shd w:val="clear" w:color="auto" w:fill="auto"/>
                            <w:spacing w:line="240" w:lineRule="auto"/>
                            <w:jc w:val="left"/>
                          </w:pPr>
                          <w:r>
                            <w:fldChar w:fldCharType="begin"/>
                          </w:r>
                          <w:r>
                            <w:instrText xml:space="preserve"> PAGE \* MERGEFORMAT </w:instrText>
                          </w:r>
                          <w:r>
                            <w:fldChar w:fldCharType="separate"/>
                          </w:r>
                          <w:r w:rsidRPr="00106150">
                            <w:rPr>
                              <w:rStyle w:val="Headerorfooter0"/>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9.5pt;margin-top:745.9pt;width:5.3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uqAIAAKU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" filled="f" stroked="f">
              <v:textbox style="mso-fit-shape-to-text:t" inset="0,0,0,0">
                <w:txbxContent>
                  <w:p w:rsidR="00BC4FBA" w:rsidRDefault="00F332AA">
                    <w:pPr>
                      <w:pStyle w:val="Headerorfooter1"/>
                      <w:shd w:val="clear" w:color="auto" w:fill="auto"/>
                      <w:spacing w:line="240" w:lineRule="auto"/>
                      <w:jc w:val="left"/>
                    </w:pPr>
                    <w:r>
                      <w:fldChar w:fldCharType="begin"/>
                    </w:r>
                    <w:r>
                      <w:instrText xml:space="preserve"> PAGE \* MERGEFORMAT </w:instrText>
                    </w:r>
                    <w:r>
                      <w:fldChar w:fldCharType="separate"/>
                    </w:r>
                    <w:r w:rsidRPr="00106150">
                      <w:rPr>
                        <w:rStyle w:val="Headerorfooter0"/>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BA" w:rsidRDefault="000E462E">
    <w:pPr>
      <w:rPr>
        <w:sz w:val="2"/>
        <w:szCs w:val="2"/>
      </w:rPr>
    </w:pPr>
    <w:r>
      <w:rPr>
        <w:noProof/>
        <w:lang w:val="en-US" w:eastAsia="en-US"/>
      </w:rPr>
      <mc:AlternateContent>
        <mc:Choice Requires="wps">
          <w:drawing>
            <wp:anchor distT="0" distB="0" distL="63500" distR="63500" simplePos="0" relativeHeight="251660288" behindDoc="1" locked="0" layoutInCell="1" allowOverlap="1">
              <wp:simplePos x="0" y="0"/>
              <wp:positionH relativeFrom="page">
                <wp:posOffset>3803650</wp:posOffset>
              </wp:positionH>
              <wp:positionV relativeFrom="page">
                <wp:posOffset>9472930</wp:posOffset>
              </wp:positionV>
              <wp:extent cx="67310" cy="153035"/>
              <wp:effectExtent l="317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BA" w:rsidRDefault="00F332AA">
                          <w:pPr>
                            <w:pStyle w:val="Headerorfooter1"/>
                            <w:shd w:val="clear" w:color="auto" w:fill="auto"/>
                            <w:spacing w:line="240" w:lineRule="auto"/>
                            <w:jc w:val="left"/>
                          </w:pPr>
                          <w:r>
                            <w:fldChar w:fldCharType="begin"/>
                          </w:r>
                          <w:r>
                            <w:instrText xml:space="preserve"> PAGE \* MERGEFORMAT </w:instrText>
                          </w:r>
                          <w:r>
                            <w:fldChar w:fldCharType="separate"/>
                          </w:r>
                          <w:r w:rsidRPr="00F332AA">
                            <w:rPr>
                              <w:rStyle w:val="Headerorfooter0"/>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9.5pt;margin-top:745.9pt;width:5.3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5cqwIAAKw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" filled="f" stroked="f">
              <v:textbox style="mso-fit-shape-to-text:t" inset="0,0,0,0">
                <w:txbxContent>
                  <w:p w:rsidR="00BC4FBA" w:rsidRDefault="00F332AA">
                    <w:pPr>
                      <w:pStyle w:val="Headerorfooter1"/>
                      <w:shd w:val="clear" w:color="auto" w:fill="auto"/>
                      <w:spacing w:line="240" w:lineRule="auto"/>
                      <w:jc w:val="left"/>
                    </w:pPr>
                    <w:r>
                      <w:fldChar w:fldCharType="begin"/>
                    </w:r>
                    <w:r>
                      <w:instrText xml:space="preserve"> PAGE \* MERGEFORMAT </w:instrText>
                    </w:r>
                    <w:r>
                      <w:fldChar w:fldCharType="separate"/>
                    </w:r>
                    <w:r w:rsidRPr="00F332AA">
                      <w:rPr>
                        <w:rStyle w:val="Headerorfooter0"/>
                        <w:noProof/>
                      </w:rPr>
                      <w:t>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2092C"/>
    <w:multiLevelType w:val="hybridMultilevel"/>
    <w:tmpl w:val="18608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1E"/>
    <w:rsid w:val="000E462E"/>
    <w:rsid w:val="0069571E"/>
    <w:rsid w:val="00EA4606"/>
    <w:rsid w:val="00F3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5F3659-AB9A-48C8-AE0A-52BFDBD0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62E"/>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E462E"/>
    <w:pPr>
      <w:spacing w:after="0" w:line="240" w:lineRule="auto"/>
    </w:pPr>
    <w:rPr>
      <w:rFonts w:ascii="Calibri" w:eastAsia="Times New Roman" w:hAnsi="Calibri" w:cs="Times New Roman"/>
    </w:rPr>
  </w:style>
  <w:style w:type="character" w:customStyle="1" w:styleId="BodyText1">
    <w:name w:val="Body Text1"/>
    <w:rsid w:val="000E462E"/>
    <w:rPr>
      <w:color w:val="000000"/>
      <w:spacing w:val="0"/>
      <w:w w:val="100"/>
      <w:position w:val="0"/>
      <w:sz w:val="22"/>
      <w:szCs w:val="22"/>
      <w:lang w:val="mk-MK" w:eastAsia="mk-MK" w:bidi="ar-SA"/>
    </w:rPr>
  </w:style>
  <w:style w:type="character" w:customStyle="1" w:styleId="Headerorfooter">
    <w:name w:val="Header or footer_"/>
    <w:link w:val="Headerorfooter1"/>
    <w:locked/>
    <w:rsid w:val="000E462E"/>
    <w:rPr>
      <w:sz w:val="21"/>
      <w:szCs w:val="21"/>
      <w:shd w:val="clear" w:color="auto" w:fill="FFFFFF"/>
    </w:rPr>
  </w:style>
  <w:style w:type="character" w:customStyle="1" w:styleId="Headerorfooter0">
    <w:name w:val="Header or footer"/>
    <w:rsid w:val="000E462E"/>
    <w:rPr>
      <w:color w:val="000000"/>
      <w:spacing w:val="0"/>
      <w:w w:val="100"/>
      <w:position w:val="0"/>
      <w:sz w:val="21"/>
      <w:szCs w:val="21"/>
      <w:lang w:val="mk-MK" w:eastAsia="mk-MK" w:bidi="ar-SA"/>
    </w:rPr>
  </w:style>
  <w:style w:type="paragraph" w:customStyle="1" w:styleId="Headerorfooter1">
    <w:name w:val="Header or footer1"/>
    <w:basedOn w:val="Normal"/>
    <w:link w:val="Headerorfooter"/>
    <w:rsid w:val="000E462E"/>
    <w:pPr>
      <w:widowControl w:val="0"/>
      <w:shd w:val="clear" w:color="auto" w:fill="FFFFFF"/>
      <w:spacing w:line="240" w:lineRule="atLeast"/>
      <w:jc w:val="center"/>
    </w:pPr>
    <w:rPr>
      <w:rFonts w:asciiTheme="minorHAnsi" w:eastAsiaTheme="minorHAnsi" w:hAnsiTheme="minorHAnsi" w:cstheme="minorBidi"/>
      <w:sz w:val="21"/>
      <w:szCs w:val="21"/>
      <w:lang w:val="en-US" w:eastAsia="en-US"/>
    </w:rPr>
  </w:style>
  <w:style w:type="character" w:customStyle="1" w:styleId="BodytextBold1">
    <w:name w:val="Body text + Bold1"/>
    <w:rsid w:val="000E462E"/>
    <w:rPr>
      <w:rFonts w:ascii="Arial" w:hAnsi="Arial" w:cs="Arial"/>
      <w:b/>
      <w:bCs/>
      <w:sz w:val="22"/>
      <w:szCs w:val="22"/>
      <w:shd w:val="clear" w:color="auto" w:fill="FFFFFF"/>
    </w:rPr>
  </w:style>
  <w:style w:type="character" w:customStyle="1" w:styleId="BodyText2">
    <w:name w:val="Body Text2"/>
    <w:rsid w:val="000E462E"/>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mk-MK" w:eastAsia="mk-MK" w:bidi="mk-MK"/>
    </w:rPr>
  </w:style>
  <w:style w:type="character" w:customStyle="1" w:styleId="BodytextBold">
    <w:name w:val="Body text + Bold"/>
    <w:rsid w:val="000E462E"/>
    <w:rPr>
      <w:rFonts w:ascii="Palatino Linotype" w:eastAsia="Palatino Linotype" w:hAnsi="Palatino Linotype" w:cs="Palatino Linotype"/>
      <w:b/>
      <w:bCs/>
      <w:i w:val="0"/>
      <w:iCs w:val="0"/>
      <w:smallCaps w:val="0"/>
      <w:strike w:val="0"/>
      <w:color w:val="000000"/>
      <w:spacing w:val="0"/>
      <w:w w:val="100"/>
      <w:position w:val="0"/>
      <w:sz w:val="20"/>
      <w:szCs w:val="20"/>
      <w:u w:val="none"/>
      <w:lang w:val="mk-MK" w:eastAsia="mk-MK" w:bidi="mk-MK"/>
    </w:rPr>
  </w:style>
  <w:style w:type="paragraph" w:customStyle="1" w:styleId="BodyText6">
    <w:name w:val="Body Text6"/>
    <w:basedOn w:val="Normal"/>
    <w:rsid w:val="000E462E"/>
    <w:pPr>
      <w:widowControl w:val="0"/>
      <w:shd w:val="clear" w:color="auto" w:fill="FFFFFF"/>
      <w:spacing w:after="240" w:line="302" w:lineRule="exact"/>
      <w:ind w:hanging="660"/>
    </w:pPr>
    <w:rPr>
      <w:rFonts w:ascii="Palatino Linotype" w:eastAsia="Palatino Linotype" w:hAnsi="Palatino Linotype" w:cs="Palatino Linotype"/>
      <w:color w:val="000000"/>
      <w:sz w:val="20"/>
      <w:szCs w:val="20"/>
      <w:lang w:eastAsia="mk-MK" w:bidi="mk-MK"/>
    </w:rPr>
  </w:style>
  <w:style w:type="paragraph" w:styleId="ListParagraph">
    <w:name w:val="List Paragraph"/>
    <w:basedOn w:val="Normal"/>
    <w:uiPriority w:val="34"/>
    <w:qFormat/>
    <w:rsid w:val="000E462E"/>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2</cp:revision>
  <dcterms:created xsi:type="dcterms:W3CDTF">2015-07-23T09:24:00Z</dcterms:created>
  <dcterms:modified xsi:type="dcterms:W3CDTF">2015-07-23T09:44:00Z</dcterms:modified>
</cp:coreProperties>
</file>