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63884" w:rsidRPr="00F52817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46"/>
        <w:gridCol w:w="526"/>
        <w:gridCol w:w="902"/>
        <w:gridCol w:w="2762"/>
      </w:tblGrid>
      <w:tr w:rsidR="00F1008B" w:rsidRPr="00F52817" w:rsidTr="008D7734">
        <w:tc>
          <w:tcPr>
            <w:tcW w:w="6204" w:type="dxa"/>
            <w:hideMark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F52817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F52817" w:rsidTr="008D7734">
        <w:tc>
          <w:tcPr>
            <w:tcW w:w="6204" w:type="dxa"/>
            <w:hideMark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F52817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9E1B9C" w:rsidRPr="00F52817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F52817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F52817" w:rsidTr="008D7734">
        <w:tc>
          <w:tcPr>
            <w:tcW w:w="6204" w:type="dxa"/>
            <w:hideMark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F52817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52817">
              <w:rPr>
                <w:rFonts w:ascii="Arial" w:eastAsia="Times New Roman" w:hAnsi="Arial" w:cs="Arial"/>
                <w:b/>
              </w:rPr>
              <w:t>Образец бр.</w:t>
            </w:r>
            <w:r w:rsidR="008B2430" w:rsidRPr="00F52817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F52817" w:rsidTr="008D7734">
        <w:tc>
          <w:tcPr>
            <w:tcW w:w="6204" w:type="dxa"/>
            <w:hideMark/>
          </w:tcPr>
          <w:p w:rsidR="00F1008B" w:rsidRPr="00F52817" w:rsidRDefault="00E2310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 w:rsidRPr="00F52817"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 w:rsidRPr="00F52817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F52817"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F52817" w:rsidTr="008D7734">
        <w:tc>
          <w:tcPr>
            <w:tcW w:w="6204" w:type="dxa"/>
            <w:hideMark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F52817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F52817" w:rsidTr="008D7734">
        <w:tc>
          <w:tcPr>
            <w:tcW w:w="6204" w:type="dxa"/>
            <w:hideMark/>
          </w:tcPr>
          <w:p w:rsidR="00F1008B" w:rsidRPr="00F52817" w:rsidRDefault="00E2310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 w:rsidRPr="00F52817"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52817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F52817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E2310B" w:rsidRPr="00F52817">
              <w:rPr>
                <w:rFonts w:ascii="Arial" w:eastAsia="Times New Roman" w:hAnsi="Arial" w:cs="Arial"/>
                <w:b/>
                <w:lang w:val="en-US"/>
              </w:rPr>
              <w:t>888/2011</w:t>
            </w:r>
            <w:r w:rsidRPr="00F52817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F52817" w:rsidTr="008D7734">
        <w:tc>
          <w:tcPr>
            <w:tcW w:w="6204" w:type="dxa"/>
            <w:hideMark/>
          </w:tcPr>
          <w:p w:rsidR="00F1008B" w:rsidRPr="00F52817" w:rsidRDefault="00E2310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 w:rsidRPr="00F52817"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F52817" w:rsidTr="008D7734">
        <w:tc>
          <w:tcPr>
            <w:tcW w:w="6204" w:type="dxa"/>
            <w:hideMark/>
          </w:tcPr>
          <w:p w:rsidR="00F1008B" w:rsidRPr="00F52817" w:rsidRDefault="00E2310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F52817"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 w:rsidRPr="00F52817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F52817"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 w:rsidRPr="00F52817"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 w:rsidRPr="00F52817"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F52817" w:rsidTr="008D7734">
        <w:tc>
          <w:tcPr>
            <w:tcW w:w="6204" w:type="dxa"/>
            <w:hideMark/>
          </w:tcPr>
          <w:p w:rsidR="00F1008B" w:rsidRPr="00F52817" w:rsidRDefault="00E2310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 w:rsidRPr="00F52817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 w:rsidRPr="00F52817"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F5281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Pr="00F52817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F52817">
        <w:rPr>
          <w:rFonts w:ascii="Arial" w:hAnsi="Arial" w:cs="Arial"/>
          <w:b/>
          <w:bCs/>
          <w:color w:val="000080"/>
        </w:rPr>
        <w:t xml:space="preserve">                              </w:t>
      </w:r>
      <w:r w:rsidRPr="00F52817">
        <w:rPr>
          <w:rFonts w:ascii="Arial" w:hAnsi="Arial" w:cs="Arial"/>
          <w:b/>
          <w:bCs/>
          <w:color w:val="000080"/>
        </w:rPr>
        <w:tab/>
      </w:r>
      <w:r w:rsidRPr="00F52817">
        <w:rPr>
          <w:rFonts w:ascii="Arial" w:hAnsi="Arial" w:cs="Arial"/>
          <w:b/>
          <w:bCs/>
          <w:color w:val="000080"/>
        </w:rPr>
        <w:tab/>
      </w:r>
      <w:r w:rsidRPr="00F52817">
        <w:rPr>
          <w:rFonts w:ascii="Arial" w:hAnsi="Arial" w:cs="Arial"/>
          <w:b/>
          <w:bCs/>
          <w:color w:val="000080"/>
        </w:rPr>
        <w:tab/>
        <w:t xml:space="preserve">   </w:t>
      </w:r>
    </w:p>
    <w:p w:rsidR="005130DA" w:rsidRPr="00F52817" w:rsidRDefault="00E2310B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52817">
        <w:rPr>
          <w:rFonts w:ascii="Arial" w:hAnsi="Arial" w:cs="Arial"/>
        </w:rPr>
        <w:t>Извршителот</w:t>
      </w:r>
      <w:r w:rsidRPr="00F52817">
        <w:rPr>
          <w:rFonts w:ascii="Arial" w:hAnsi="Arial" w:cs="Arial"/>
          <w:b/>
        </w:rPr>
        <w:t xml:space="preserve"> </w:t>
      </w:r>
      <w:bookmarkStart w:id="6" w:name="Izvrsitel"/>
      <w:bookmarkEnd w:id="6"/>
      <w:r w:rsidRPr="00F52817">
        <w:rPr>
          <w:rFonts w:ascii="Arial" w:hAnsi="Arial" w:cs="Arial"/>
          <w:bCs/>
        </w:rPr>
        <w:t xml:space="preserve">Лазар Петровски од </w:t>
      </w:r>
      <w:bookmarkStart w:id="7" w:name="Adresa"/>
      <w:bookmarkEnd w:id="7"/>
      <w:r w:rsidRPr="00F52817">
        <w:rPr>
          <w:rFonts w:ascii="Arial" w:hAnsi="Arial" w:cs="Arial"/>
          <w:bCs/>
        </w:rPr>
        <w:t>Куманово,ул.Тане Георгиевски бр.6/1-5,по превземен предмет од извршител Јовица Анѓеловски од Куманово</w:t>
      </w:r>
      <w:r w:rsidRPr="00F52817">
        <w:rPr>
          <w:rFonts w:ascii="Arial" w:hAnsi="Arial" w:cs="Arial"/>
          <w:b/>
        </w:rPr>
        <w:t xml:space="preserve"> </w:t>
      </w:r>
      <w:r w:rsidRPr="00F52817">
        <w:rPr>
          <w:rFonts w:ascii="Arial" w:hAnsi="Arial" w:cs="Arial"/>
        </w:rPr>
        <w:t>врз основа на барањето за спроведување на извршување од</w:t>
      </w:r>
      <w:r w:rsidRPr="00F52817">
        <w:rPr>
          <w:rFonts w:ascii="Arial" w:hAnsi="Arial" w:cs="Arial"/>
          <w:b/>
        </w:rPr>
        <w:t xml:space="preserve"> </w:t>
      </w:r>
      <w:bookmarkStart w:id="8" w:name="Doveritel1"/>
      <w:bookmarkEnd w:id="8"/>
      <w:r w:rsidRPr="00F52817">
        <w:rPr>
          <w:rFonts w:ascii="Arial" w:hAnsi="Arial" w:cs="Arial"/>
        </w:rPr>
        <w:t xml:space="preserve">доверителите Валентина Чесмаџиска од Куманово со адреса на ул.Рајко Жинзифов бр.7,Оливер Чесмаџиски од Куманово со адреса ул.Војо Карастојанов бр.11 и Алдо Чесмаџиски од Куманово со адреса ул. Рајко Жинзифов бр.7 како законски наследници на МЕТОДИЈА ЧЕШМАЏИСКИ од </w:t>
      </w:r>
      <w:bookmarkStart w:id="9" w:name="DovGrad1"/>
      <w:bookmarkEnd w:id="9"/>
      <w:r w:rsidRPr="00F52817">
        <w:rPr>
          <w:rFonts w:ascii="Arial" w:hAnsi="Arial" w:cs="Arial"/>
        </w:rPr>
        <w:t>Куманово</w:t>
      </w:r>
      <w:bookmarkStart w:id="10" w:name="adresa1"/>
      <w:bookmarkEnd w:id="10"/>
      <w:r w:rsidRPr="00F52817"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F52817">
        <w:rPr>
          <w:rFonts w:ascii="Arial" w:hAnsi="Arial" w:cs="Arial"/>
        </w:rPr>
        <w:t xml:space="preserve">преку полномошник адвокат Радован Чесмаџиски, засновано на извршната исправа- </w:t>
      </w:r>
      <w:bookmarkStart w:id="15" w:name="_Hlk147230639"/>
      <w:r w:rsidRPr="00F52817">
        <w:rPr>
          <w:rFonts w:ascii="Arial" w:hAnsi="Arial" w:cs="Arial"/>
        </w:rPr>
        <w:t>III П.бр.752/07 од 24.01.2011 година на Основен суд Куманово</w:t>
      </w:r>
      <w:bookmarkEnd w:id="15"/>
      <w:r w:rsidRPr="00F52817">
        <w:rPr>
          <w:rFonts w:ascii="Arial" w:hAnsi="Arial" w:cs="Arial"/>
        </w:rPr>
        <w:t xml:space="preserve">, против должникот </w:t>
      </w:r>
      <w:bookmarkStart w:id="16" w:name="_Hlk147230605"/>
      <w:r w:rsidRPr="00F52817">
        <w:rPr>
          <w:rFonts w:ascii="Arial" w:hAnsi="Arial" w:cs="Arial"/>
        </w:rPr>
        <w:t xml:space="preserve">ДРАГАН ЈОВАНЧЕВСКИ од </w:t>
      </w:r>
      <w:bookmarkStart w:id="17" w:name="DolzGrad1"/>
      <w:bookmarkEnd w:id="17"/>
      <w:r w:rsidRPr="00F52817">
        <w:rPr>
          <w:rFonts w:ascii="Arial" w:hAnsi="Arial" w:cs="Arial"/>
        </w:rPr>
        <w:t xml:space="preserve">Куманово со </w:t>
      </w:r>
      <w:bookmarkStart w:id="18" w:name="opis_edb1_dolz"/>
      <w:bookmarkEnd w:id="18"/>
      <w:r w:rsidRPr="00F52817">
        <w:rPr>
          <w:rFonts w:ascii="Arial" w:hAnsi="Arial" w:cs="Arial"/>
        </w:rPr>
        <w:t>живеалиште на ул.Рајко Жинзифов бр.5</w:t>
      </w:r>
      <w:bookmarkEnd w:id="16"/>
      <w:r w:rsidRPr="00F52817">
        <w:rPr>
          <w:rFonts w:ascii="Arial" w:hAnsi="Arial" w:cs="Arial"/>
        </w:rPr>
        <w:t>,</w:t>
      </w:r>
      <w:r w:rsidR="005130DA" w:rsidRPr="00F52817">
        <w:rPr>
          <w:rFonts w:ascii="Arial" w:hAnsi="Arial" w:cs="Arial"/>
        </w:rPr>
        <w:t>за спрове</w:t>
      </w:r>
      <w:r w:rsidR="00E35457" w:rsidRPr="00F52817">
        <w:rPr>
          <w:rFonts w:ascii="Arial" w:hAnsi="Arial" w:cs="Arial"/>
        </w:rPr>
        <w:t>дување на извршување</w:t>
      </w:r>
      <w:r w:rsidR="005130DA" w:rsidRPr="00F52817">
        <w:rPr>
          <w:rFonts w:ascii="Arial" w:hAnsi="Arial" w:cs="Arial"/>
        </w:rPr>
        <w:t xml:space="preserve"> </w:t>
      </w:r>
      <w:bookmarkStart w:id="19" w:name="VredPredmet"/>
      <w:bookmarkEnd w:id="19"/>
      <w:r w:rsidR="00E35457" w:rsidRPr="00F52817">
        <w:rPr>
          <w:rFonts w:ascii="Arial" w:hAnsi="Arial" w:cs="Arial"/>
        </w:rPr>
        <w:t xml:space="preserve"> </w:t>
      </w:r>
      <w:r w:rsidR="005130DA" w:rsidRPr="00F52817">
        <w:rPr>
          <w:rFonts w:ascii="Arial" w:hAnsi="Arial" w:cs="Arial"/>
        </w:rPr>
        <w:t xml:space="preserve">на ден </w:t>
      </w:r>
      <w:bookmarkStart w:id="20" w:name="DatumIzdava"/>
      <w:bookmarkEnd w:id="20"/>
      <w:r w:rsidRPr="00F52817">
        <w:rPr>
          <w:rFonts w:ascii="Arial" w:hAnsi="Arial" w:cs="Arial"/>
        </w:rPr>
        <w:t>03.09.2024</w:t>
      </w:r>
      <w:r w:rsidR="005130DA" w:rsidRPr="00F52817">
        <w:rPr>
          <w:rFonts w:ascii="Arial" w:hAnsi="Arial" w:cs="Arial"/>
        </w:rPr>
        <w:t xml:space="preserve"> година го донесува следниот:</w:t>
      </w:r>
    </w:p>
    <w:p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52817" w:rsidRPr="00F52817" w:rsidRDefault="00F52817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1008B" w:rsidRPr="00F52817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52817">
        <w:rPr>
          <w:rFonts w:ascii="Arial" w:eastAsia="Times New Roman" w:hAnsi="Arial" w:cs="Arial"/>
          <w:b/>
        </w:rPr>
        <w:t>З А К Л У Ч О К</w:t>
      </w:r>
    </w:p>
    <w:p w:rsidR="00F1008B" w:rsidRPr="00F52817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52817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F52817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52817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52817">
        <w:rPr>
          <w:rFonts w:ascii="Arial" w:eastAsia="Times New Roman" w:hAnsi="Arial" w:cs="Arial"/>
          <w:bCs/>
        </w:rPr>
        <w:t xml:space="preserve">) </w:t>
      </w:r>
    </w:p>
    <w:p w:rsidR="00F1008B" w:rsidRPr="00F52817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Pr="00F52817" w:rsidRDefault="00F1008B" w:rsidP="00AF615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F52817">
        <w:rPr>
          <w:rFonts w:ascii="Arial" w:eastAsia="Times New Roman" w:hAnsi="Arial" w:cs="Arial"/>
        </w:rPr>
        <w:t>СЕ ВРШИ поправање во</w:t>
      </w:r>
      <w:r w:rsidR="00E2310B" w:rsidRPr="00F52817">
        <w:rPr>
          <w:rFonts w:ascii="Arial" w:eastAsia="Times New Roman" w:hAnsi="Arial" w:cs="Arial"/>
        </w:rPr>
        <w:t xml:space="preserve"> </w:t>
      </w:r>
      <w:r w:rsidRPr="00F52817">
        <w:rPr>
          <w:rFonts w:ascii="Arial" w:eastAsia="Times New Roman" w:hAnsi="Arial" w:cs="Arial"/>
        </w:rPr>
        <w:t>заклучокот</w:t>
      </w:r>
      <w:r w:rsidR="00AF6158" w:rsidRPr="00F52817">
        <w:rPr>
          <w:rFonts w:ascii="Arial" w:eastAsia="Times New Roman" w:hAnsi="Arial" w:cs="Arial"/>
        </w:rPr>
        <w:t xml:space="preserve"> за усна јавна продажба </w:t>
      </w:r>
      <w:r w:rsidR="00AF6158" w:rsidRPr="00F52817">
        <w:rPr>
          <w:rFonts w:ascii="Arial" w:eastAsia="Times New Roman" w:hAnsi="Arial" w:cs="Arial"/>
          <w:bCs/>
        </w:rPr>
        <w:t>(врз основа на членовите 179 став (1), 181 став (1) и 182 став (1) од Законот за извршување)</w:t>
      </w:r>
      <w:r w:rsidRPr="00F52817">
        <w:rPr>
          <w:rFonts w:ascii="Arial" w:eastAsia="Times New Roman" w:hAnsi="Arial" w:cs="Arial"/>
          <w:bCs/>
        </w:rPr>
        <w:t xml:space="preserve"> </w:t>
      </w:r>
      <w:r w:rsidRPr="00F52817">
        <w:rPr>
          <w:rFonts w:ascii="Arial" w:eastAsia="Times New Roman" w:hAnsi="Arial" w:cs="Arial"/>
        </w:rPr>
        <w:t>И.бр.</w:t>
      </w:r>
      <w:r w:rsidR="00E2310B" w:rsidRPr="00F52817">
        <w:rPr>
          <w:rFonts w:ascii="Arial" w:eastAsia="Times New Roman" w:hAnsi="Arial" w:cs="Arial"/>
        </w:rPr>
        <w:t>888/2011</w:t>
      </w:r>
      <w:r w:rsidRPr="00F52817">
        <w:rPr>
          <w:rFonts w:ascii="Arial" w:eastAsia="Times New Roman" w:hAnsi="Arial" w:cs="Arial"/>
        </w:rPr>
        <w:t xml:space="preserve"> од </w:t>
      </w:r>
      <w:r w:rsidR="00E2310B" w:rsidRPr="00F52817">
        <w:rPr>
          <w:rFonts w:ascii="Arial" w:eastAsia="Times New Roman" w:hAnsi="Arial" w:cs="Arial"/>
        </w:rPr>
        <w:t xml:space="preserve">29.08.2024 година </w:t>
      </w:r>
      <w:r w:rsidRPr="00F52817">
        <w:rPr>
          <w:rFonts w:ascii="Arial" w:eastAsia="Times New Roman" w:hAnsi="Arial" w:cs="Arial"/>
        </w:rPr>
        <w:t xml:space="preserve">на извршителот </w:t>
      </w:r>
      <w:r w:rsidR="00E2310B" w:rsidRPr="00F52817">
        <w:rPr>
          <w:rFonts w:ascii="Arial" w:eastAsia="Times New Roman" w:hAnsi="Arial" w:cs="Arial"/>
        </w:rPr>
        <w:t>Лазар Петровски од Куманово.</w:t>
      </w:r>
      <w:r w:rsidRPr="00F52817">
        <w:rPr>
          <w:rFonts w:ascii="Arial" w:eastAsia="Times New Roman" w:hAnsi="Arial" w:cs="Arial"/>
        </w:rPr>
        <w:t xml:space="preserve"> </w:t>
      </w:r>
    </w:p>
    <w:p w:rsid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52817" w:rsidRDefault="00F52817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52817" w:rsidRDefault="00F52817" w:rsidP="00F528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52817">
        <w:rPr>
          <w:rFonts w:ascii="Arial" w:eastAsia="Times New Roman" w:hAnsi="Arial" w:cs="Arial"/>
        </w:rPr>
        <w:t>Се поправа техничката грешка на начин што на  страница 2, наместо</w:t>
      </w:r>
    </w:p>
    <w:p w:rsidR="00F52817" w:rsidRPr="00F52817" w:rsidRDefault="00F52817" w:rsidP="00F528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52817" w:rsidRDefault="00F52817" w:rsidP="00F528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52817">
        <w:rPr>
          <w:rFonts w:ascii="Arial" w:eastAsia="Times New Roman" w:hAnsi="Arial" w:cs="Arial"/>
        </w:rPr>
        <w:t>Почетната вредност на недвижноста утврдена со Заклучок за утврдена вредност И.бр.</w:t>
      </w:r>
      <w:r w:rsidRPr="00F52817">
        <w:rPr>
          <w:rFonts w:ascii="Arial" w:eastAsia="Times New Roman" w:hAnsi="Arial" w:cs="Arial"/>
          <w:lang w:val="en-US"/>
        </w:rPr>
        <w:t xml:space="preserve">888/2011 </w:t>
      </w:r>
      <w:r w:rsidRPr="00F52817">
        <w:rPr>
          <w:rFonts w:ascii="Arial" w:eastAsia="Times New Roman" w:hAnsi="Arial" w:cs="Arial"/>
        </w:rPr>
        <w:t xml:space="preserve">од </w:t>
      </w:r>
      <w:r w:rsidRPr="00F52817">
        <w:rPr>
          <w:rFonts w:ascii="Arial" w:eastAsia="Times New Roman" w:hAnsi="Arial" w:cs="Arial"/>
          <w:lang w:val="en-US"/>
        </w:rPr>
        <w:t>30.07.2024</w:t>
      </w:r>
      <w:r w:rsidRPr="00F52817">
        <w:rPr>
          <w:rFonts w:ascii="Arial" w:eastAsia="Times New Roman" w:hAnsi="Arial" w:cs="Arial"/>
        </w:rPr>
        <w:t xml:space="preserve"> година на извршителот </w:t>
      </w:r>
      <w:r w:rsidRPr="00F52817"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 w:rsidRPr="00F52817">
        <w:rPr>
          <w:rFonts w:ascii="Arial" w:eastAsia="Times New Roman" w:hAnsi="Arial" w:cs="Arial"/>
        </w:rPr>
        <w:t xml:space="preserve">изнесува </w:t>
      </w:r>
      <w:r w:rsidRPr="00F52817">
        <w:rPr>
          <w:rFonts w:ascii="Arial" w:eastAsia="Times New Roman" w:hAnsi="Arial" w:cs="Arial"/>
          <w:bCs/>
        </w:rPr>
        <w:t>7.088.160,00</w:t>
      </w:r>
      <w:r w:rsidRPr="00F52817">
        <w:rPr>
          <w:rFonts w:ascii="Arial" w:eastAsia="Times New Roman" w:hAnsi="Arial" w:cs="Arial"/>
          <w:b/>
          <w:bCs/>
        </w:rPr>
        <w:t xml:space="preserve"> </w:t>
      </w:r>
      <w:r w:rsidRPr="00F52817">
        <w:rPr>
          <w:rFonts w:ascii="Arial" w:eastAsia="Times New Roman" w:hAnsi="Arial" w:cs="Arial"/>
        </w:rPr>
        <w:t>денари под која недвижноста не може да се продаде на второто јавно наддавање.</w:t>
      </w:r>
    </w:p>
    <w:p w:rsidR="00F52817" w:rsidRPr="00F52817" w:rsidRDefault="00F52817" w:rsidP="00F528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52817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708.816,00 денари. </w:t>
      </w:r>
    </w:p>
    <w:p w:rsidR="00F52817" w:rsidRPr="00F52817" w:rsidRDefault="00F52817" w:rsidP="00F528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52817" w:rsidRPr="00F52817" w:rsidRDefault="00F52817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52817" w:rsidRPr="00F52817" w:rsidRDefault="00F52817" w:rsidP="00F5281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F52817">
        <w:rPr>
          <w:rFonts w:ascii="Arial" w:eastAsia="Times New Roman" w:hAnsi="Arial" w:cs="Arial"/>
          <w:b/>
        </w:rPr>
        <w:t xml:space="preserve">Во пречистен текст треба да гласи </w:t>
      </w:r>
    </w:p>
    <w:p w:rsidR="00F52817" w:rsidRPr="00F52817" w:rsidRDefault="00F52817" w:rsidP="00F5281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8113B" w:rsidRPr="00F52817" w:rsidRDefault="00D8113B" w:rsidP="00D811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52817">
        <w:rPr>
          <w:rFonts w:ascii="Arial" w:eastAsia="Times New Roman" w:hAnsi="Arial" w:cs="Arial"/>
        </w:rPr>
        <w:t xml:space="preserve">Почетната вредност на недвижноста, </w:t>
      </w:r>
      <w:proofErr w:type="spellStart"/>
      <w:r w:rsidRPr="00F52817">
        <w:rPr>
          <w:rFonts w:ascii="Arial" w:eastAsia="Times New Roman" w:hAnsi="Arial" w:cs="Arial"/>
          <w:lang w:val="en-US"/>
        </w:rPr>
        <w:t>по</w:t>
      </w:r>
      <w:proofErr w:type="spellEnd"/>
      <w:r w:rsidRPr="00F5281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F52817">
        <w:rPr>
          <w:rFonts w:ascii="Arial" w:eastAsia="Times New Roman" w:hAnsi="Arial" w:cs="Arial"/>
          <w:lang w:val="en-US"/>
        </w:rPr>
        <w:t>поднесен</w:t>
      </w:r>
      <w:proofErr w:type="spellEnd"/>
      <w:r w:rsidRPr="00F5281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F52817">
        <w:rPr>
          <w:rFonts w:ascii="Arial" w:eastAsia="Times New Roman" w:hAnsi="Arial" w:cs="Arial"/>
          <w:lang w:val="en-US"/>
        </w:rPr>
        <w:t>поднесок</w:t>
      </w:r>
      <w:proofErr w:type="spellEnd"/>
      <w:r w:rsidRPr="00F5281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F52817">
        <w:rPr>
          <w:rFonts w:ascii="Arial" w:eastAsia="Times New Roman" w:hAnsi="Arial" w:cs="Arial"/>
          <w:lang w:val="en-US"/>
        </w:rPr>
        <w:t>од</w:t>
      </w:r>
      <w:proofErr w:type="spellEnd"/>
      <w:r w:rsidRPr="00F5281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F52817">
        <w:rPr>
          <w:rFonts w:ascii="Arial" w:eastAsia="Times New Roman" w:hAnsi="Arial" w:cs="Arial"/>
          <w:lang w:val="en-US"/>
        </w:rPr>
        <w:t>доверителот</w:t>
      </w:r>
      <w:proofErr w:type="spellEnd"/>
      <w:r w:rsidRPr="00F52817">
        <w:rPr>
          <w:rFonts w:ascii="Arial" w:eastAsia="Times New Roman" w:hAnsi="Arial" w:cs="Arial"/>
          <w:lang w:val="en-US"/>
        </w:rPr>
        <w:t xml:space="preserve"> </w:t>
      </w:r>
      <w:r w:rsidRPr="00F52817">
        <w:rPr>
          <w:rFonts w:ascii="Arial" w:eastAsia="Times New Roman" w:hAnsi="Arial" w:cs="Arial"/>
        </w:rPr>
        <w:t xml:space="preserve">изнесува </w:t>
      </w:r>
      <w:r w:rsidRPr="00F52817">
        <w:rPr>
          <w:rFonts w:ascii="Arial" w:eastAsia="Times New Roman" w:hAnsi="Arial" w:cs="Arial"/>
          <w:lang w:val="ru-RU"/>
        </w:rPr>
        <w:t xml:space="preserve"> </w:t>
      </w:r>
      <w:r w:rsidRPr="00F52817">
        <w:rPr>
          <w:rFonts w:ascii="Arial" w:eastAsia="Times New Roman" w:hAnsi="Arial" w:cs="Arial"/>
          <w:bCs/>
        </w:rPr>
        <w:t>4.873.943,00</w:t>
      </w:r>
      <w:r w:rsidRPr="00F52817">
        <w:rPr>
          <w:rFonts w:ascii="Arial" w:eastAsia="Times New Roman" w:hAnsi="Arial" w:cs="Arial"/>
          <w:b/>
          <w:bCs/>
        </w:rPr>
        <w:t xml:space="preserve"> </w:t>
      </w:r>
      <w:r w:rsidRPr="00F52817">
        <w:rPr>
          <w:rFonts w:ascii="Arial" w:eastAsia="Times New Roman" w:hAnsi="Arial" w:cs="Arial"/>
        </w:rPr>
        <w:t>денари под која недвижноста не може да се продаде на второто јавно наддавање.</w:t>
      </w:r>
    </w:p>
    <w:p w:rsidR="00AF6158" w:rsidRPr="00F52817" w:rsidRDefault="00AF6158" w:rsidP="00D811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F6158" w:rsidRPr="00F52817" w:rsidRDefault="00AF6158" w:rsidP="00AF61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52817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487.394,00 денари. </w:t>
      </w:r>
    </w:p>
    <w:p w:rsidR="00AF6158" w:rsidRPr="00F52817" w:rsidRDefault="00AF6158" w:rsidP="00D811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52817" w:rsidRDefault="00F1008B" w:rsidP="00D811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52817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52817">
        <w:rPr>
          <w:rFonts w:ascii="Arial" w:eastAsia="Times New Roman" w:hAnsi="Arial" w:cs="Arial"/>
        </w:rPr>
        <w:t xml:space="preserve">Во останатиот дел заклучокот останува непроменет  </w:t>
      </w:r>
    </w:p>
    <w:p w:rsidR="00F1008B" w:rsidRPr="00F52817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52817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52817">
        <w:rPr>
          <w:rFonts w:ascii="Arial" w:eastAsia="Times New Roman" w:hAnsi="Arial" w:cs="Arial"/>
        </w:rPr>
        <w:t>Oвој заклучок е составен дел на</w:t>
      </w:r>
      <w:r w:rsidR="00D8113B" w:rsidRPr="00F52817">
        <w:rPr>
          <w:rFonts w:ascii="Arial" w:eastAsia="Times New Roman" w:hAnsi="Arial" w:cs="Arial"/>
        </w:rPr>
        <w:t xml:space="preserve"> </w:t>
      </w:r>
      <w:r w:rsidRPr="00F52817">
        <w:rPr>
          <w:rFonts w:ascii="Arial" w:eastAsia="Times New Roman" w:hAnsi="Arial" w:cs="Arial"/>
        </w:rPr>
        <w:t>заклучокот.</w:t>
      </w:r>
    </w:p>
    <w:p w:rsidR="00B343F0" w:rsidRPr="00F52817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52817">
        <w:rPr>
          <w:rFonts w:ascii="Arial" w:hAnsi="Arial" w:cs="Arial"/>
        </w:rPr>
        <w:tab/>
      </w:r>
      <w:r w:rsidRPr="00F52817">
        <w:rPr>
          <w:rFonts w:ascii="Arial" w:hAnsi="Arial" w:cs="Arial"/>
        </w:rPr>
        <w:tab/>
      </w:r>
      <w:r w:rsidRPr="00F52817">
        <w:rPr>
          <w:rFonts w:ascii="Arial" w:hAnsi="Arial" w:cs="Arial"/>
        </w:rPr>
        <w:tab/>
      </w:r>
      <w:r w:rsidRPr="00F52817">
        <w:rPr>
          <w:rFonts w:ascii="Arial" w:hAnsi="Arial" w:cs="Arial"/>
        </w:rPr>
        <w:tab/>
      </w:r>
      <w:r w:rsidRPr="00F52817">
        <w:rPr>
          <w:rFonts w:ascii="Arial" w:hAnsi="Arial" w:cs="Arial"/>
        </w:rPr>
        <w:tab/>
      </w:r>
      <w:r w:rsidRPr="00F52817">
        <w:rPr>
          <w:rFonts w:ascii="Arial" w:hAnsi="Arial" w:cs="Arial"/>
        </w:rPr>
        <w:tab/>
      </w:r>
      <w:r w:rsidRPr="00F52817">
        <w:rPr>
          <w:rFonts w:ascii="Arial" w:hAnsi="Arial" w:cs="Arial"/>
        </w:rPr>
        <w:tab/>
      </w:r>
    </w:p>
    <w:p w:rsidR="00F52817" w:rsidRDefault="00F52817" w:rsidP="00F52817">
      <w:pPr>
        <w:spacing w:after="0" w:line="240" w:lineRule="auto"/>
        <w:jc w:val="both"/>
        <w:rPr>
          <w:rFonts w:ascii="Arial" w:hAnsi="Arial" w:cs="Arial"/>
        </w:rPr>
      </w:pPr>
    </w:p>
    <w:p w:rsidR="00F52817" w:rsidRDefault="00F52817" w:rsidP="00F1008B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F1008B" w:rsidRPr="00F52817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52817">
        <w:rPr>
          <w:rFonts w:ascii="Arial" w:hAnsi="Arial" w:cs="Arial"/>
        </w:rPr>
        <w:tab/>
      </w:r>
    </w:p>
    <w:p w:rsidR="00F1008B" w:rsidRPr="00F52817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F52817">
        <w:rPr>
          <w:rFonts w:ascii="Arial" w:hAnsi="Arial" w:cs="Arial"/>
        </w:rPr>
        <w:t xml:space="preserve">                                                                                              </w:t>
      </w:r>
      <w:r w:rsidRPr="00F52817">
        <w:rPr>
          <w:rFonts w:ascii="Arial" w:hAnsi="Arial" w:cs="Arial"/>
          <w:lang w:val="en-US"/>
        </w:rPr>
        <w:t xml:space="preserve">    </w:t>
      </w:r>
      <w:r w:rsidR="00D8113B" w:rsidRPr="00F52817">
        <w:rPr>
          <w:rFonts w:ascii="Arial" w:hAnsi="Arial" w:cs="Arial"/>
        </w:rPr>
        <w:t xml:space="preserve">  </w:t>
      </w:r>
      <w:r w:rsidRPr="00F52817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F52817" w:rsidTr="008D7734">
        <w:trPr>
          <w:trHeight w:val="851"/>
        </w:trPr>
        <w:tc>
          <w:tcPr>
            <w:tcW w:w="4297" w:type="dxa"/>
          </w:tcPr>
          <w:p w:rsidR="00F1008B" w:rsidRPr="00F52817" w:rsidRDefault="00E2310B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 w:rsidRPr="00F52817"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:rsidR="00D8113B" w:rsidRPr="00F52817" w:rsidRDefault="00D8113B" w:rsidP="00D811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52817">
        <w:rPr>
          <w:rFonts w:ascii="Arial" w:hAnsi="Arial" w:cs="Arial"/>
        </w:rPr>
        <w:t xml:space="preserve">Д.-на: </w:t>
      </w:r>
      <w:r w:rsidRPr="00F52817">
        <w:rPr>
          <w:rFonts w:ascii="Arial" w:hAnsi="Arial" w:cs="Arial"/>
        </w:rPr>
        <w:tab/>
        <w:t>доверители</w:t>
      </w:r>
    </w:p>
    <w:p w:rsidR="00D8113B" w:rsidRPr="00F52817" w:rsidRDefault="00D8113B" w:rsidP="00D811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52817">
        <w:rPr>
          <w:rFonts w:ascii="Arial" w:hAnsi="Arial" w:cs="Arial"/>
        </w:rPr>
        <w:tab/>
        <w:t>должник</w:t>
      </w:r>
    </w:p>
    <w:p w:rsidR="00D8113B" w:rsidRPr="00F52817" w:rsidRDefault="00D8113B" w:rsidP="00D811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52817">
        <w:rPr>
          <w:rFonts w:ascii="Arial" w:hAnsi="Arial" w:cs="Arial"/>
        </w:rPr>
        <w:tab/>
        <w:t>Град Куманово - Сектор за финансии</w:t>
      </w:r>
      <w:r w:rsidRPr="00F52817">
        <w:rPr>
          <w:rFonts w:ascii="Arial" w:hAnsi="Arial" w:cs="Arial"/>
        </w:rPr>
        <w:tab/>
      </w:r>
    </w:p>
    <w:p w:rsidR="00D8113B" w:rsidRPr="00F52817" w:rsidRDefault="00D8113B" w:rsidP="00D811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52817">
        <w:rPr>
          <w:rFonts w:ascii="Arial" w:hAnsi="Arial" w:cs="Arial"/>
        </w:rPr>
        <w:tab/>
        <w:t>Одделение за наплата на даноци,</w:t>
      </w:r>
    </w:p>
    <w:p w:rsidR="00D8113B" w:rsidRPr="00F52817" w:rsidRDefault="00D8113B" w:rsidP="00D811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52817">
        <w:rPr>
          <w:rFonts w:ascii="Arial" w:hAnsi="Arial" w:cs="Arial"/>
        </w:rPr>
        <w:tab/>
        <w:t>такси и други надоместоци</w:t>
      </w:r>
    </w:p>
    <w:p w:rsidR="00D8113B" w:rsidRPr="00F52817" w:rsidRDefault="00D8113B" w:rsidP="00D811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52817">
        <w:rPr>
          <w:rFonts w:ascii="Arial" w:hAnsi="Arial" w:cs="Arial"/>
        </w:rPr>
        <w:t xml:space="preserve">            УЈП Штип</w:t>
      </w:r>
    </w:p>
    <w:p w:rsidR="00D8113B" w:rsidRPr="00326037" w:rsidRDefault="00D8113B" w:rsidP="00D811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52817">
        <w:rPr>
          <w:rFonts w:ascii="Arial" w:hAnsi="Arial" w:cs="Arial"/>
          <w:sz w:val="20"/>
          <w:szCs w:val="20"/>
        </w:rPr>
        <w:t xml:space="preserve">             </w:t>
      </w:r>
      <w:r w:rsidRPr="00326037">
        <w:rPr>
          <w:rFonts w:ascii="Arial" w:hAnsi="Arial" w:cs="Arial"/>
        </w:rPr>
        <w:t>Извршител Орце Гоцевски од Делчево</w:t>
      </w:r>
    </w:p>
    <w:p w:rsidR="00F1008B" w:rsidRPr="0075695C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5281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F1008B" w:rsidRDefault="00F1008B" w:rsidP="00F100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1008B" w:rsidRPr="00B24424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</w:t>
      </w:r>
      <w:r w:rsidR="00E2156D">
        <w:rPr>
          <w:rFonts w:ascii="Arial" w:hAnsi="Arial" w:cs="Arial"/>
          <w:sz w:val="20"/>
          <w:szCs w:val="20"/>
        </w:rPr>
        <w:t>однесе приговор до</w:t>
      </w:r>
      <w:r w:rsidRPr="00F65932">
        <w:rPr>
          <w:rFonts w:ascii="Arial" w:hAnsi="Arial" w:cs="Arial"/>
          <w:sz w:val="20"/>
          <w:szCs w:val="20"/>
        </w:rPr>
        <w:t xml:space="preserve"> </w:t>
      </w:r>
      <w:bookmarkStart w:id="22" w:name="OSudPouka"/>
      <w:bookmarkEnd w:id="22"/>
      <w:r w:rsidR="00E2310B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>
        <w:rPr>
          <w:rFonts w:ascii="Arial" w:hAnsi="Arial" w:cs="Arial"/>
          <w:sz w:val="20"/>
          <w:szCs w:val="20"/>
          <w:lang w:val="en-US"/>
        </w:rPr>
        <w:tab/>
      </w:r>
    </w:p>
    <w:p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sectPr w:rsidR="00E41120" w:rsidRPr="005130DA" w:rsidSect="00563884">
      <w:footerReference w:type="default" r:id="rId8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2310B" w:rsidRDefault="00E2310B" w:rsidP="00E2310B">
      <w:pPr>
        <w:spacing w:after="0" w:line="240" w:lineRule="auto"/>
      </w:pPr>
      <w:r>
        <w:separator/>
      </w:r>
    </w:p>
  </w:endnote>
  <w:endnote w:type="continuationSeparator" w:id="0">
    <w:p w:rsidR="00E2310B" w:rsidRDefault="00E2310B" w:rsidP="00E23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2310B" w:rsidRPr="00E2310B" w:rsidRDefault="00E2310B" w:rsidP="00E2310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2310B" w:rsidRDefault="00E2310B" w:rsidP="00E2310B">
      <w:pPr>
        <w:spacing w:after="0" w:line="240" w:lineRule="auto"/>
      </w:pPr>
      <w:r>
        <w:separator/>
      </w:r>
    </w:p>
  </w:footnote>
  <w:footnote w:type="continuationSeparator" w:id="0">
    <w:p w:rsidR="00E2310B" w:rsidRDefault="00E2310B" w:rsidP="00E23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3F0"/>
    <w:rsid w:val="00044918"/>
    <w:rsid w:val="000B4C4F"/>
    <w:rsid w:val="00120B2D"/>
    <w:rsid w:val="001332B4"/>
    <w:rsid w:val="00295791"/>
    <w:rsid w:val="00326037"/>
    <w:rsid w:val="00327142"/>
    <w:rsid w:val="00376353"/>
    <w:rsid w:val="003B36A0"/>
    <w:rsid w:val="004310BB"/>
    <w:rsid w:val="0047292B"/>
    <w:rsid w:val="004C064E"/>
    <w:rsid w:val="005130DA"/>
    <w:rsid w:val="00563884"/>
    <w:rsid w:val="00563D7A"/>
    <w:rsid w:val="005D3162"/>
    <w:rsid w:val="005F6916"/>
    <w:rsid w:val="00653430"/>
    <w:rsid w:val="007172CF"/>
    <w:rsid w:val="00835C50"/>
    <w:rsid w:val="00895B72"/>
    <w:rsid w:val="008B19B9"/>
    <w:rsid w:val="008B2430"/>
    <w:rsid w:val="009031A0"/>
    <w:rsid w:val="00952028"/>
    <w:rsid w:val="009E1B9C"/>
    <w:rsid w:val="00A71830"/>
    <w:rsid w:val="00AF6158"/>
    <w:rsid w:val="00B343F0"/>
    <w:rsid w:val="00BA60F1"/>
    <w:rsid w:val="00C60337"/>
    <w:rsid w:val="00CD5EBB"/>
    <w:rsid w:val="00D16FA4"/>
    <w:rsid w:val="00D8113B"/>
    <w:rsid w:val="00D95924"/>
    <w:rsid w:val="00E07AD7"/>
    <w:rsid w:val="00E2156D"/>
    <w:rsid w:val="00E2310B"/>
    <w:rsid w:val="00E24D93"/>
    <w:rsid w:val="00E32754"/>
    <w:rsid w:val="00E35457"/>
    <w:rsid w:val="00E41120"/>
    <w:rsid w:val="00EE42D3"/>
    <w:rsid w:val="00F1008B"/>
    <w:rsid w:val="00F52817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4BBD69"/>
  <w15:docId w15:val="{929EF80B-5D79-4BC0-8EA4-D53D633A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23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10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3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10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xvOislOzwV+H3efO7yF03IeDOkE=</DigestValue>
    </Reference>
    <Reference Type="http://www.w3.org/2000/09/xmldsig#Object" URI="#idOfficeObject">
      <DigestMethod Algorithm="http://www.w3.org/2000/09/xmldsig#sha1"/>
      <DigestValue>hdmjKZSQkQqXPnvdTfLTPNI5yZk=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eMPX8y3lY8TFQ3hr0Exv/wDlABI=</DigestValue>
    </Reference>
    <Reference Type="http://www.w3.org/2000/09/xmldsig#Object" URI="#idValidSigLnImg">
      <DigestMethod Algorithm="http://www.w3.org/2000/09/xmldsig#sha1"/>
      <DigestValue>icWNzN1ZJqHmXgkRHljbTSnI0pE=</DigestValue>
    </Reference>
    <Reference Type="http://www.w3.org/2000/09/xmldsig#Object" URI="#idInvalidSigLnImg">
      <DigestMethod Algorithm="http://www.w3.org/2000/09/xmldsig#sha1"/>
      <DigestValue>o7x0LGijleYKXakB+Wje9dJknV4=</DigestValue>
    </Reference>
  </SignedInfo>
  <SignatureValue>Nq4F2A4IEOujMeMFf0HWtbk+BG89MPStEmUmil179+9AAzxTxG+vZZwqt3aNcorz2x6QD8UiizIq
4OJ7Wza4HStZThZu3Pi2dUbX4DSfO8Y1Bk6MdjX8upnzFqXY2O6L0REZBwjKkokc0tQkUbKHD+DA
JdtpqdG3/Yb5j/dKpYg=</SignatureValue>
  <KeyInfo>
    <X509Data>
      <X509Certificate>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YECKiN2JDFj4YYillhBboL85dec=</DigestValue>
      </Reference>
      <Reference URI="/word/endnotes.xml?ContentType=application/vnd.openxmlformats-officedocument.wordprocessingml.endnotes+xml">
        <DigestMethod Algorithm="http://www.w3.org/2000/09/xmldsig#sha1"/>
        <DigestValue>Aojt24OToih3SncmIYSAvvRmBGA=</DigestValue>
      </Reference>
      <Reference URI="/word/fontTable.xml?ContentType=application/vnd.openxmlformats-officedocument.wordprocessingml.fontTable+xml">
        <DigestMethod Algorithm="http://www.w3.org/2000/09/xmldsig#sha1"/>
        <DigestValue>oj47WYPigcFWIdwSmMcINA/YL94=</DigestValue>
      </Reference>
      <Reference URI="/word/footer1.xml?ContentType=application/vnd.openxmlformats-officedocument.wordprocessingml.footer+xml">
        <DigestMethod Algorithm="http://www.w3.org/2000/09/xmldsig#sha1"/>
        <DigestValue>vVXuYog6wAi+HAOIfBefGmykj44=</DigestValue>
      </Reference>
      <Reference URI="/word/footnotes.xml?ContentType=application/vnd.openxmlformats-officedocument.wordprocessingml.footnotes+xml">
        <DigestMethod Algorithm="http://www.w3.org/2000/09/xmldsig#sha1"/>
        <DigestValue>ZQ/xjN5uZffwhrgvL7/sUqrhi+M=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f0CZlN691IDIbAqQlSE+tiFA8As=</DigestValue>
      </Reference>
      <Reference URI="/word/settings.xml?ContentType=application/vnd.openxmlformats-officedocument.wordprocessingml.settings+xml">
        <DigestMethod Algorithm="http://www.w3.org/2000/09/xmldsig#sha1"/>
        <DigestValue>WL7AFprfY62kltgMDR3QUqiG9GI=</DigestValue>
      </Reference>
      <Reference URI="/word/styles.xml?ContentType=application/vnd.openxmlformats-officedocument.wordprocessingml.styles+xml">
        <DigestMethod Algorithm="http://www.w3.org/2000/09/xmldsig#sha1"/>
        <DigestValue>ivqeP/nNXt0CIIASOmtaIbCHGrU=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buodPn3aZYJyezE+SpVWPx1hprc=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2024-09-03T10:00:16Z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16.0.17830/26</OfficeVersion>
          <ApplicationVersion>16.0.17830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2024-09-03T10:00:16Z</xd:SigningTime>
          <xd:SigningCertificate>
            <xd:Cert>
              <xd:CertDigest>
                <DigestMethod Algorithm="http://www.w3.org/2000/09/xmldsig#sha1"/>
                <DigestValue>oigAOoChIk+BZwaoIr2JuD6yyG4=</DigestValue>
              </xd:CertDigest>
              <xd:IssuerSerial>
                <X509IssuerName>CN=Lazar Petrovski</X509IssuerName>
                <X509SerialNumber>37386813505554912903399641136939042747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P8AAAB/AAAAAAAAAAAAAACQGgAASg0AACBFTUYAAAEAn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sAAAAEAAAA9gAAABAAAADLAAAABAAAACw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sAAAAEAAAA9wAAABEAAAAlAAAADAAAAAEAAABUAAAAfAAAAMwAAAAEAAAA9QAAABAAAAABAAAAAIDUQbSX1EHMAAAABAAAAAgAAABMAAAAAAAAAAAAAAAAAAAA//////////9cAAAAMwAuADkALgAyADAAMgA0AAYAAAADAAAABgAAAAM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5806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5</cp:revision>
  <dcterms:created xsi:type="dcterms:W3CDTF">2024-09-03T07:48:00Z</dcterms:created>
  <dcterms:modified xsi:type="dcterms:W3CDTF">2024-09-03T10:00:00Z</dcterms:modified>
</cp:coreProperties>
</file>