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070"/>
      </w:tblGrid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361950" cy="428625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mk-MK"/>
              </w:rPr>
              <w:t>И З В Р Ш И Т Е Л</w:t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020CFE">
              <w:rPr>
                <w:rFonts w:ascii="Arial" w:hAnsi="Arial" w:cs="Arial"/>
                <w:b/>
              </w:rPr>
              <w:t>Васко</w:t>
            </w:r>
            <w:proofErr w:type="spellEnd"/>
            <w:r w:rsidRPr="00020CFE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020CFE">
              <w:rPr>
                <w:rFonts w:ascii="Arial" w:hAnsi="Arial" w:cs="Arial"/>
                <w:b/>
              </w:rPr>
              <w:t>Еленов</w:t>
            </w:r>
            <w:proofErr w:type="spellEnd"/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mk-MK"/>
              </w:rPr>
              <w:t>именуван за подрачјето</w:t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mk-MK"/>
              </w:rPr>
              <w:t>на Основниот суд</w:t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 w:rsidRPr="00020CFE">
              <w:rPr>
                <w:rFonts w:ascii="Arial" w:hAnsi="Arial" w:cs="Arial"/>
                <w:b/>
              </w:rPr>
              <w:t>Велес</w:t>
            </w:r>
            <w:proofErr w:type="spellEnd"/>
            <w:r w:rsidRPr="00020CF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20CFE">
              <w:rPr>
                <w:rFonts w:ascii="Arial" w:hAnsi="Arial" w:cs="Arial"/>
                <w:b/>
              </w:rPr>
              <w:t>Гевгелија</w:t>
            </w:r>
            <w:proofErr w:type="spellEnd"/>
            <w:r w:rsidRPr="00020CFE">
              <w:rPr>
                <w:rFonts w:ascii="Arial" w:hAnsi="Arial" w:cs="Arial"/>
                <w:b/>
              </w:rPr>
              <w:t xml:space="preserve">, </w:t>
            </w:r>
            <w:proofErr w:type="spellStart"/>
            <w:r w:rsidRPr="00020CFE">
              <w:rPr>
                <w:rFonts w:ascii="Arial" w:hAnsi="Arial" w:cs="Arial"/>
                <w:b/>
              </w:rPr>
              <w:t>Кавадарци</w:t>
            </w:r>
            <w:proofErr w:type="spellEnd"/>
            <w:r w:rsidRPr="00020CFE">
              <w:rPr>
                <w:rFonts w:ascii="Arial" w:hAnsi="Arial" w:cs="Arial"/>
                <w:b/>
              </w:rPr>
              <w:t xml:space="preserve"> и </w:t>
            </w:r>
            <w:proofErr w:type="spellStart"/>
            <w:r w:rsidRPr="00020CFE">
              <w:rPr>
                <w:rFonts w:ascii="Arial" w:hAnsi="Arial" w:cs="Arial"/>
                <w:b/>
              </w:rPr>
              <w:t>Неготино</w:t>
            </w:r>
            <w:proofErr w:type="spellEnd"/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ru-RU"/>
              </w:rPr>
              <w:t>ул.Мито Х. Василев бр.36-1/1</w:t>
            </w:r>
          </w:p>
        </w:tc>
      </w:tr>
      <w:tr w:rsidR="009217DB" w:rsidRPr="00020CFE" w:rsidTr="009217DB">
        <w:tc>
          <w:tcPr>
            <w:tcW w:w="5070" w:type="dxa"/>
            <w:hideMark/>
          </w:tcPr>
          <w:p w:rsidR="009217DB" w:rsidRPr="00020CFE" w:rsidRDefault="009217DB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 w:rsidRPr="00020CFE">
              <w:rPr>
                <w:rFonts w:ascii="Arial" w:hAnsi="Arial" w:cs="Arial"/>
                <w:b/>
                <w:lang w:val="ru-RU"/>
              </w:rPr>
              <w:t>тел.043 416-600</w:t>
            </w:r>
          </w:p>
        </w:tc>
      </w:tr>
    </w:tbl>
    <w:p w:rsidR="009217DB" w:rsidRDefault="009217DB" w:rsidP="009217DB">
      <w:pPr>
        <w:ind w:left="5040" w:firstLine="720"/>
        <w:rPr>
          <w:rFonts w:ascii="Arial" w:hAnsi="Arial" w:cs="Arial"/>
          <w:b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Arial" w:hAnsi="Arial" w:cs="Arial"/>
          <w:b/>
          <w:lang w:val="mk-MK"/>
        </w:rPr>
        <w:t>И.бр.</w:t>
      </w:r>
      <w:bookmarkStart w:id="0" w:name="Ibr"/>
      <w:bookmarkEnd w:id="0"/>
      <w:r>
        <w:rPr>
          <w:rFonts w:ascii="Arial" w:hAnsi="Arial" w:cs="Arial"/>
          <w:b/>
        </w:rPr>
        <w:t>387/2020</w:t>
      </w:r>
    </w:p>
    <w:p w:rsidR="009217DB" w:rsidRDefault="009217DB" w:rsidP="009217DB">
      <w:pPr>
        <w:ind w:left="5040"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mk-MK"/>
        </w:rPr>
        <w:tab/>
      </w:r>
    </w:p>
    <w:p w:rsidR="009217DB" w:rsidRDefault="009217DB" w:rsidP="009217D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ЈАВНА ОБЈАВА</w:t>
      </w:r>
    </w:p>
    <w:p w:rsidR="009217DB" w:rsidRDefault="009217DB" w:rsidP="009217DB">
      <w:pPr>
        <w:jc w:val="center"/>
        <w:rPr>
          <w:rFonts w:ascii="Arial" w:hAnsi="Arial" w:cs="Arial"/>
          <w:b/>
          <w:sz w:val="22"/>
          <w:szCs w:val="22"/>
          <w:lang w:val="mk-MK"/>
        </w:rPr>
      </w:pPr>
      <w:r>
        <w:rPr>
          <w:rFonts w:ascii="Arial" w:hAnsi="Arial" w:cs="Arial"/>
          <w:b/>
          <w:sz w:val="22"/>
          <w:szCs w:val="22"/>
        </w:rPr>
        <w:t>(</w:t>
      </w:r>
      <w:proofErr w:type="spellStart"/>
      <w:r>
        <w:rPr>
          <w:rFonts w:ascii="Arial" w:hAnsi="Arial" w:cs="Arial"/>
          <w:b/>
          <w:sz w:val="22"/>
          <w:szCs w:val="22"/>
        </w:rPr>
        <w:t>врз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основа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член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48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72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12.04.2016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Закон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изменување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>
        <w:rPr>
          <w:rFonts w:ascii="Arial" w:hAnsi="Arial" w:cs="Arial"/>
          <w:b/>
          <w:sz w:val="22"/>
          <w:szCs w:val="22"/>
        </w:rPr>
        <w:t>дополнување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на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законот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за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извршување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b/>
          <w:sz w:val="22"/>
          <w:szCs w:val="22"/>
        </w:rPr>
        <w:t>Сл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</w:t>
      </w:r>
      <w:proofErr w:type="spellStart"/>
      <w:r>
        <w:rPr>
          <w:rFonts w:ascii="Arial" w:hAnsi="Arial" w:cs="Arial"/>
          <w:b/>
          <w:sz w:val="22"/>
          <w:szCs w:val="22"/>
        </w:rPr>
        <w:t>Весник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бр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. 233 </w:t>
      </w:r>
      <w:proofErr w:type="spellStart"/>
      <w:r>
        <w:rPr>
          <w:rFonts w:ascii="Arial" w:hAnsi="Arial" w:cs="Arial"/>
          <w:b/>
          <w:sz w:val="22"/>
          <w:szCs w:val="22"/>
        </w:rPr>
        <w:t>од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20.12.2018 </w:t>
      </w:r>
      <w:proofErr w:type="spellStart"/>
      <w:r>
        <w:rPr>
          <w:rFonts w:ascii="Arial" w:hAnsi="Arial" w:cs="Arial"/>
          <w:b/>
          <w:sz w:val="22"/>
          <w:szCs w:val="22"/>
        </w:rPr>
        <w:t>година</w:t>
      </w:r>
      <w:proofErr w:type="spellEnd"/>
      <w:r>
        <w:rPr>
          <w:rFonts w:ascii="Arial" w:hAnsi="Arial" w:cs="Arial"/>
          <w:b/>
          <w:sz w:val="22"/>
          <w:szCs w:val="22"/>
        </w:rPr>
        <w:t>)</w:t>
      </w:r>
    </w:p>
    <w:p w:rsidR="009217DB" w:rsidRDefault="009217DB" w:rsidP="009217DB">
      <w:pPr>
        <w:rPr>
          <w:rFonts w:ascii="Arial" w:hAnsi="Arial" w:cs="Arial"/>
        </w:rPr>
      </w:pPr>
    </w:p>
    <w:p w:rsidR="009217DB" w:rsidRDefault="009217DB" w:rsidP="009217DB">
      <w:pPr>
        <w:ind w:firstLine="720"/>
        <w:jc w:val="both"/>
        <w:rPr>
          <w:rFonts w:ascii="Arial" w:hAnsi="Arial" w:cs="Arial"/>
          <w:lang w:val="mk-MK"/>
        </w:rPr>
      </w:pPr>
      <w:proofErr w:type="spellStart"/>
      <w:r>
        <w:rPr>
          <w:rFonts w:ascii="Arial" w:hAnsi="Arial" w:cs="Arial"/>
        </w:rPr>
        <w:t>Извршителот</w:t>
      </w:r>
      <w:proofErr w:type="spellEnd"/>
      <w:r>
        <w:rPr>
          <w:rFonts w:ascii="Arial" w:hAnsi="Arial" w:cs="Arial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</w:rPr>
        <w:t>Васко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Еленов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ул.Мито</w:t>
      </w:r>
      <w:proofErr w:type="spellEnd"/>
      <w:r>
        <w:rPr>
          <w:rFonts w:ascii="Arial" w:hAnsi="Arial" w:cs="Arial"/>
        </w:rPr>
        <w:t xml:space="preserve"> Х. </w:t>
      </w:r>
      <w:proofErr w:type="spellStart"/>
      <w:r>
        <w:rPr>
          <w:rFonts w:ascii="Arial" w:hAnsi="Arial" w:cs="Arial"/>
        </w:rPr>
        <w:t>Василев</w:t>
      </w:r>
      <w:proofErr w:type="spellEnd"/>
      <w:r>
        <w:rPr>
          <w:rFonts w:ascii="Arial" w:hAnsi="Arial" w:cs="Arial"/>
        </w:rPr>
        <w:t xml:space="preserve"> бр.36-1/1 </w:t>
      </w:r>
      <w:proofErr w:type="spellStart"/>
      <w:r>
        <w:rPr>
          <w:rFonts w:ascii="Arial" w:hAnsi="Arial" w:cs="Arial"/>
        </w:rPr>
        <w:t>врз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основа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барањето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спроведување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извршување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Горан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Колев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Адвокат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Бранко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Колев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засновано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извршната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исправа</w:t>
      </w:r>
      <w:proofErr w:type="spellEnd"/>
      <w:r>
        <w:rPr>
          <w:rFonts w:ascii="Arial" w:hAnsi="Arial" w:cs="Arial"/>
        </w:rPr>
        <w:t xml:space="preserve"> ОДУ.бр.146/19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07.03.2019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Пане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Нацев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</w:rPr>
        <w:t xml:space="preserve">, и </w:t>
      </w:r>
      <w:proofErr w:type="spellStart"/>
      <w:r>
        <w:rPr>
          <w:rFonts w:ascii="Arial" w:hAnsi="Arial" w:cs="Arial"/>
        </w:rPr>
        <w:t>Решение</w:t>
      </w:r>
      <w:proofErr w:type="spellEnd"/>
      <w:r>
        <w:rPr>
          <w:rFonts w:ascii="Arial" w:hAnsi="Arial" w:cs="Arial"/>
        </w:rPr>
        <w:t xml:space="preserve"> О.бр.681/21 УДР бр.63/21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12.10.2022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Митко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Милков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против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u w:val="single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Славка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Стојанова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proofErr w:type="gramStart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proofErr w:type="gramEnd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Кавадарци</w:t>
      </w:r>
      <w:proofErr w:type="spellEnd"/>
      <w:r>
        <w:rPr>
          <w:rFonts w:ascii="Arial" w:hAnsi="Arial" w:cs="Arial"/>
        </w:rPr>
        <w:t xml:space="preserve">, </w:t>
      </w:r>
      <w:bookmarkStart w:id="2" w:name="Dolznik2"/>
      <w:bookmarkEnd w:id="2"/>
      <w:proofErr w:type="spellStart"/>
      <w:r>
        <w:rPr>
          <w:rFonts w:ascii="Arial" w:hAnsi="Arial" w:cs="Arial"/>
          <w:u w:val="single"/>
        </w:rPr>
        <w:t>должникот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  <w:b/>
        </w:rPr>
        <w:t>Ѓорѓи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  <w:lang w:val="mk-MK"/>
        </w:rPr>
        <w:t xml:space="preserve"> Кавадарци</w:t>
      </w:r>
      <w:r>
        <w:rPr>
          <w:rFonts w:ascii="Arial" w:hAnsi="Arial" w:cs="Arial"/>
        </w:rPr>
        <w:t xml:space="preserve">, и </w:t>
      </w:r>
      <w:proofErr w:type="spellStart"/>
      <w:r>
        <w:rPr>
          <w:rFonts w:ascii="Arial" w:hAnsi="Arial" w:cs="Arial"/>
          <w:u w:val="single"/>
        </w:rPr>
        <w:t>должникот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Зоран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  <w:lang w:val="mk-MK"/>
        </w:rPr>
        <w:t xml:space="preserve"> Кавадарци, заради остварување на парично побарување, </w:t>
      </w:r>
      <w:r>
        <w:rPr>
          <w:rFonts w:ascii="Arial" w:hAnsi="Arial" w:cs="Arial"/>
          <w:b/>
          <w:lang w:val="mk-MK"/>
        </w:rPr>
        <w:t xml:space="preserve">на ден </w:t>
      </w:r>
      <w:r w:rsidR="002F345E">
        <w:rPr>
          <w:rFonts w:ascii="Arial" w:hAnsi="Arial" w:cs="Arial"/>
          <w:b/>
          <w:lang w:val="mk-MK"/>
        </w:rPr>
        <w:t>31.</w:t>
      </w:r>
      <w:r>
        <w:rPr>
          <w:rFonts w:ascii="Arial" w:hAnsi="Arial" w:cs="Arial"/>
          <w:b/>
        </w:rPr>
        <w:t>0</w:t>
      </w:r>
      <w:r w:rsidR="002F345E">
        <w:rPr>
          <w:rFonts w:ascii="Arial" w:hAnsi="Arial" w:cs="Arial"/>
          <w:b/>
          <w:lang w:val="mk-MK"/>
        </w:rPr>
        <w:t>7</w:t>
      </w:r>
      <w:r>
        <w:rPr>
          <w:rFonts w:ascii="Arial" w:hAnsi="Arial" w:cs="Arial"/>
          <w:b/>
        </w:rPr>
        <w:t>.202</w:t>
      </w:r>
      <w:r w:rsidR="002F345E">
        <w:rPr>
          <w:rFonts w:ascii="Arial" w:hAnsi="Arial" w:cs="Arial"/>
          <w:b/>
          <w:lang w:val="mk-MK"/>
        </w:rPr>
        <w:t>4</w:t>
      </w:r>
      <w:r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lang w:val="mk-MK"/>
        </w:rPr>
        <w:t>година го</w:t>
      </w:r>
    </w:p>
    <w:p w:rsidR="009217DB" w:rsidRDefault="009217DB" w:rsidP="009217DB">
      <w:pPr>
        <w:ind w:firstLine="720"/>
        <w:jc w:val="both"/>
        <w:rPr>
          <w:rFonts w:ascii="Arial" w:hAnsi="Arial" w:cs="Arial"/>
        </w:rPr>
      </w:pPr>
    </w:p>
    <w:p w:rsidR="009217DB" w:rsidRDefault="009217DB" w:rsidP="009217DB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ПОВИКУВА</w:t>
      </w:r>
    </w:p>
    <w:p w:rsidR="002F345E" w:rsidRDefault="002F345E" w:rsidP="009217DB">
      <w:pPr>
        <w:jc w:val="center"/>
        <w:rPr>
          <w:rFonts w:ascii="Arial" w:hAnsi="Arial" w:cs="Arial"/>
          <w:b/>
          <w:lang w:val="mk-MK"/>
        </w:rPr>
      </w:pPr>
    </w:p>
    <w:p w:rsidR="009217DB" w:rsidRDefault="009217DB" w:rsidP="009217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u w:val="single"/>
          <w:lang w:val="mk-MK"/>
        </w:rPr>
        <w:t>должникот</w:t>
      </w:r>
      <w:r>
        <w:rPr>
          <w:rFonts w:ascii="Arial" w:hAnsi="Arial" w:cs="Arial"/>
          <w:lang w:val="mk-MK"/>
        </w:rPr>
        <w:t xml:space="preserve"> </w:t>
      </w:r>
      <w:bookmarkStart w:id="3" w:name="ODolz"/>
      <w:bookmarkEnd w:id="3"/>
      <w:proofErr w:type="spellStart"/>
      <w:r>
        <w:rPr>
          <w:rFonts w:ascii="Arial" w:hAnsi="Arial" w:cs="Arial"/>
          <w:b/>
        </w:rPr>
        <w:t>Ѓорѓи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  <w:lang w:val="mk-MK"/>
        </w:rPr>
        <w:t xml:space="preserve"> Кавадарци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</w:t>
      </w:r>
      <w:bookmarkStart w:id="4" w:name="OIzvAdresa"/>
      <w:bookmarkEnd w:id="4"/>
      <w:r>
        <w:rPr>
          <w:rFonts w:ascii="Arial" w:hAnsi="Arial" w:cs="Arial"/>
          <w:lang w:val="ru-RU"/>
        </w:rPr>
        <w:t>ул.„Мито Х. Василев“ бр.36-1/1 Кавадарци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</w:t>
      </w:r>
    </w:p>
    <w:p w:rsidR="002F345E" w:rsidRDefault="002F345E" w:rsidP="009217DB">
      <w:pPr>
        <w:ind w:firstLine="720"/>
        <w:jc w:val="both"/>
        <w:rPr>
          <w:rFonts w:ascii="Arial" w:hAnsi="Arial" w:cs="Arial"/>
        </w:rPr>
      </w:pPr>
    </w:p>
    <w:p w:rsidR="009217DB" w:rsidRDefault="002F345E" w:rsidP="002F345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-Извештај за проценка П.бр.03-05/1 од 06.03.2024 година</w:t>
      </w:r>
    </w:p>
    <w:p w:rsidR="002F345E" w:rsidRDefault="002F345E" w:rsidP="002F345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-Заклучок за утврдување на вредност на недвижност(врз основа на чл.177 од ЗИ) со И.бр.387/2020 од 10.06.2024 година и </w:t>
      </w:r>
    </w:p>
    <w:p w:rsidR="009217DB" w:rsidRDefault="002F345E" w:rsidP="009217D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-Заклучок за усна јавна продажба (врз основа на чл.179 ст.1,181 ст.1 и 182 ст.1 од ЗИ) со И.бр.387/2020 од 05.07.2024 година</w:t>
      </w:r>
      <w:r w:rsidR="00020CFE">
        <w:rPr>
          <w:rFonts w:ascii="Arial" w:hAnsi="Arial" w:cs="Arial"/>
          <w:lang w:val="mk-MK"/>
        </w:rPr>
        <w:t xml:space="preserve">, И </w:t>
      </w:r>
    </w:p>
    <w:p w:rsidR="00020CFE" w:rsidRDefault="00020CFE" w:rsidP="009217DB">
      <w:pPr>
        <w:jc w:val="both"/>
        <w:rPr>
          <w:rFonts w:ascii="Arial" w:hAnsi="Arial" w:cs="Arial"/>
          <w:lang w:val="mk-MK"/>
        </w:rPr>
      </w:pPr>
    </w:p>
    <w:p w:rsidR="00020CFE" w:rsidRDefault="00020CFE" w:rsidP="00020CFE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u w:val="single"/>
          <w:lang w:val="mk-MK"/>
        </w:rPr>
        <w:t>должникот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Зоран</w:t>
      </w:r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  <w:lang w:val="mk-MK"/>
        </w:rPr>
        <w:t xml:space="preserve"> Кавадарци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да се јави во канцеларијата на извршителот на</w:t>
      </w:r>
      <w:r>
        <w:rPr>
          <w:rFonts w:ascii="Arial" w:hAnsi="Arial" w:cs="Arial"/>
          <w:lang w:val="ru-RU"/>
        </w:rPr>
        <w:t xml:space="preserve"> ул.„Мито Х. Василев“ бр.36-1/1 Кавадарци</w:t>
      </w:r>
      <w:r>
        <w:rPr>
          <w:rFonts w:ascii="Arial" w:hAnsi="Arial" w:cs="Arial"/>
          <w:lang w:val="mk-MK"/>
        </w:rPr>
        <w:t>, заради доставување на</w:t>
      </w:r>
      <w:r>
        <w:rPr>
          <w:rFonts w:ascii="Arial" w:hAnsi="Arial" w:cs="Arial"/>
        </w:rPr>
        <w:t>:</w:t>
      </w:r>
      <w:r>
        <w:rPr>
          <w:rFonts w:ascii="Arial" w:hAnsi="Arial" w:cs="Arial"/>
          <w:lang w:val="mk-MK"/>
        </w:rPr>
        <w:t xml:space="preserve"> </w:t>
      </w:r>
    </w:p>
    <w:p w:rsidR="00020CFE" w:rsidRDefault="00020CFE" w:rsidP="00020CFE">
      <w:pPr>
        <w:ind w:firstLine="720"/>
        <w:jc w:val="both"/>
        <w:rPr>
          <w:rFonts w:ascii="Arial" w:hAnsi="Arial" w:cs="Arial"/>
        </w:rPr>
      </w:pPr>
    </w:p>
    <w:p w:rsidR="00020CFE" w:rsidRDefault="00020CFE" w:rsidP="00020CF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-Заклучок за утврдување на вредност на недвижност(врз основа на чл.177 од ЗИ) со И.бр.387/2020 од 10.06.2024 година и </w:t>
      </w:r>
    </w:p>
    <w:p w:rsidR="00020CFE" w:rsidRDefault="00020CFE" w:rsidP="00020CFE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-Заклучок за усна јавна продажба (врз основа на чл.179 ст.1,181 ст.1 и 182 ст.1 од ЗИ) со И.бр.387/2020 од 05.07.2024 година.</w:t>
      </w:r>
    </w:p>
    <w:p w:rsidR="00020CFE" w:rsidRDefault="00020CFE" w:rsidP="009217DB">
      <w:pPr>
        <w:jc w:val="both"/>
        <w:rPr>
          <w:rFonts w:ascii="Arial" w:hAnsi="Arial" w:cs="Arial"/>
          <w:lang w:val="mk-MK"/>
        </w:rPr>
      </w:pPr>
    </w:p>
    <w:p w:rsidR="009217DB" w:rsidRDefault="009217DB" w:rsidP="009217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mk-MK"/>
        </w:rPr>
        <w:t>ВО РОК ОД 1 (ЕДЕН) ДЕН</w:t>
      </w:r>
      <w:r>
        <w:rPr>
          <w:rFonts w:ascii="Arial" w:hAnsi="Arial" w:cs="Arial"/>
          <w:lang w:val="mk-MK"/>
        </w:rPr>
        <w:t xml:space="preserve">, сметано од денот на објавувањето на ова јавно повикување во јавното гласило. </w:t>
      </w:r>
    </w:p>
    <w:p w:rsidR="009217DB" w:rsidRDefault="009217DB" w:rsidP="009217DB">
      <w:pPr>
        <w:jc w:val="both"/>
        <w:rPr>
          <w:rFonts w:ascii="Arial" w:hAnsi="Arial" w:cs="Arial"/>
          <w:lang w:val="mk-MK"/>
        </w:rPr>
      </w:pPr>
    </w:p>
    <w:p w:rsidR="009217DB" w:rsidRDefault="009217DB" w:rsidP="009217DB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  <w:lang w:val="mk-MK"/>
        </w:rPr>
        <w:t>СЕ ПРЕДУПРЕДУВА</w:t>
      </w:r>
      <w:r>
        <w:rPr>
          <w:rFonts w:ascii="Arial" w:hAnsi="Arial" w:cs="Arial"/>
          <w:lang w:val="mk-MK"/>
        </w:rPr>
        <w:t xml:space="preserve"> должникот </w:t>
      </w:r>
      <w:bookmarkStart w:id="5" w:name="ODolz1"/>
      <w:bookmarkEnd w:id="5"/>
      <w:proofErr w:type="spellStart"/>
      <w:r>
        <w:rPr>
          <w:rFonts w:ascii="Arial" w:hAnsi="Arial" w:cs="Arial"/>
          <w:b/>
        </w:rPr>
        <w:t>Ѓорѓи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Стојанов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од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Кавадарци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ru-RU"/>
        </w:rPr>
        <w:t xml:space="preserve">живеалиште на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mk-MK"/>
        </w:rPr>
        <w:t>„</w:t>
      </w:r>
      <w:proofErr w:type="spellStart"/>
      <w:r>
        <w:rPr>
          <w:rFonts w:ascii="Arial" w:hAnsi="Arial" w:cs="Arial"/>
        </w:rPr>
        <w:t>Страшо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Пинџур</w:t>
      </w:r>
      <w:proofErr w:type="spellEnd"/>
      <w:proofErr w:type="gramStart"/>
      <w:r>
        <w:rPr>
          <w:rFonts w:ascii="Arial" w:hAnsi="Arial" w:cs="Arial"/>
          <w:lang w:val="mk-MK"/>
        </w:rPr>
        <w:t>“</w:t>
      </w:r>
      <w:r>
        <w:rPr>
          <w:rFonts w:ascii="Arial" w:hAnsi="Arial" w:cs="Arial"/>
        </w:rPr>
        <w:t xml:space="preserve"> бр.23А</w:t>
      </w:r>
      <w:proofErr w:type="gramEnd"/>
      <w:r>
        <w:rPr>
          <w:rFonts w:ascii="Arial" w:hAnsi="Arial" w:cs="Arial"/>
          <w:lang w:val="mk-MK"/>
        </w:rPr>
        <w:t xml:space="preserve"> Кавадарци</w:t>
      </w:r>
      <w:r w:rsidR="00020CFE">
        <w:rPr>
          <w:rFonts w:ascii="Arial" w:hAnsi="Arial" w:cs="Arial"/>
          <w:lang w:val="mk-MK"/>
        </w:rPr>
        <w:t xml:space="preserve"> </w:t>
      </w:r>
      <w:r w:rsidR="00020CFE" w:rsidRPr="00020CFE">
        <w:rPr>
          <w:rFonts w:ascii="Arial" w:hAnsi="Arial" w:cs="Arial"/>
          <w:lang w:val="mk-MK"/>
        </w:rPr>
        <w:t>и должникот</w:t>
      </w:r>
      <w:r w:rsidR="00020CFE">
        <w:rPr>
          <w:rFonts w:ascii="Arial" w:hAnsi="Arial" w:cs="Arial"/>
          <w:lang w:val="mk-MK"/>
        </w:rPr>
        <w:t xml:space="preserve"> </w:t>
      </w:r>
      <w:r w:rsidR="00020CFE">
        <w:rPr>
          <w:rFonts w:ascii="Arial" w:hAnsi="Arial" w:cs="Arial"/>
          <w:b/>
          <w:lang w:val="mk-MK"/>
        </w:rPr>
        <w:t>Зоран</w:t>
      </w:r>
      <w:r w:rsidR="00020CFE">
        <w:rPr>
          <w:rFonts w:ascii="Arial" w:hAnsi="Arial" w:cs="Arial"/>
          <w:b/>
        </w:rPr>
        <w:t xml:space="preserve"> </w:t>
      </w:r>
      <w:proofErr w:type="spellStart"/>
      <w:r w:rsidR="00020CFE">
        <w:rPr>
          <w:rFonts w:ascii="Arial" w:hAnsi="Arial" w:cs="Arial"/>
          <w:b/>
        </w:rPr>
        <w:t>Стојанов</w:t>
      </w:r>
      <w:proofErr w:type="spellEnd"/>
      <w:r w:rsidR="00020CFE">
        <w:rPr>
          <w:rFonts w:ascii="Arial" w:hAnsi="Arial" w:cs="Arial"/>
          <w:b/>
        </w:rPr>
        <w:t xml:space="preserve"> </w:t>
      </w:r>
      <w:proofErr w:type="spellStart"/>
      <w:r w:rsidR="00020CFE">
        <w:rPr>
          <w:rFonts w:ascii="Arial" w:hAnsi="Arial" w:cs="Arial"/>
          <w:b/>
        </w:rPr>
        <w:t>од</w:t>
      </w:r>
      <w:proofErr w:type="spellEnd"/>
      <w:r w:rsidR="00020CFE">
        <w:rPr>
          <w:rFonts w:ascii="Arial" w:hAnsi="Arial" w:cs="Arial"/>
          <w:b/>
        </w:rPr>
        <w:t xml:space="preserve"> </w:t>
      </w:r>
      <w:proofErr w:type="spellStart"/>
      <w:r w:rsidR="00020CFE">
        <w:rPr>
          <w:rFonts w:ascii="Arial" w:hAnsi="Arial" w:cs="Arial"/>
          <w:b/>
        </w:rPr>
        <w:t>Кавадарци</w:t>
      </w:r>
      <w:proofErr w:type="spellEnd"/>
      <w:r w:rsidR="00020CFE">
        <w:rPr>
          <w:rFonts w:ascii="Arial" w:hAnsi="Arial" w:cs="Arial"/>
        </w:rPr>
        <w:t xml:space="preserve"> </w:t>
      </w:r>
      <w:proofErr w:type="spellStart"/>
      <w:r w:rsidR="00020CFE">
        <w:rPr>
          <w:rFonts w:ascii="Arial" w:hAnsi="Arial" w:cs="Arial"/>
        </w:rPr>
        <w:t>со</w:t>
      </w:r>
      <w:proofErr w:type="spellEnd"/>
      <w:r w:rsidR="00020CFE">
        <w:rPr>
          <w:rFonts w:ascii="Arial" w:hAnsi="Arial" w:cs="Arial"/>
        </w:rPr>
        <w:t xml:space="preserve"> </w:t>
      </w:r>
      <w:r w:rsidR="00020CFE">
        <w:rPr>
          <w:rFonts w:ascii="Arial" w:hAnsi="Arial" w:cs="Arial"/>
          <w:lang w:val="ru-RU"/>
        </w:rPr>
        <w:t xml:space="preserve">живеалиште на </w:t>
      </w:r>
      <w:proofErr w:type="spellStart"/>
      <w:r w:rsidR="00020CFE">
        <w:rPr>
          <w:rFonts w:ascii="Arial" w:hAnsi="Arial" w:cs="Arial"/>
        </w:rPr>
        <w:t>ул</w:t>
      </w:r>
      <w:proofErr w:type="spellEnd"/>
      <w:r w:rsidR="00020CFE">
        <w:rPr>
          <w:rFonts w:ascii="Arial" w:hAnsi="Arial" w:cs="Arial"/>
        </w:rPr>
        <w:t>.</w:t>
      </w:r>
      <w:r w:rsidR="00020CFE">
        <w:rPr>
          <w:rFonts w:ascii="Arial" w:hAnsi="Arial" w:cs="Arial"/>
          <w:lang w:val="mk-MK"/>
        </w:rPr>
        <w:t>„</w:t>
      </w:r>
      <w:proofErr w:type="spellStart"/>
      <w:r w:rsidR="00020CFE">
        <w:rPr>
          <w:rFonts w:ascii="Arial" w:hAnsi="Arial" w:cs="Arial"/>
        </w:rPr>
        <w:t>Страшо</w:t>
      </w:r>
      <w:proofErr w:type="spellEnd"/>
      <w:r w:rsidR="00020CFE">
        <w:rPr>
          <w:rFonts w:ascii="Arial" w:hAnsi="Arial" w:cs="Arial"/>
        </w:rPr>
        <w:t xml:space="preserve"> </w:t>
      </w:r>
      <w:proofErr w:type="spellStart"/>
      <w:r w:rsidR="00020CFE">
        <w:rPr>
          <w:rFonts w:ascii="Arial" w:hAnsi="Arial" w:cs="Arial"/>
        </w:rPr>
        <w:t>Пинџур</w:t>
      </w:r>
      <w:proofErr w:type="spellEnd"/>
      <w:proofErr w:type="gramStart"/>
      <w:r w:rsidR="00020CFE">
        <w:rPr>
          <w:rFonts w:ascii="Arial" w:hAnsi="Arial" w:cs="Arial"/>
          <w:lang w:val="mk-MK"/>
        </w:rPr>
        <w:t>“</w:t>
      </w:r>
      <w:r w:rsidR="00020CFE">
        <w:rPr>
          <w:rFonts w:ascii="Arial" w:hAnsi="Arial" w:cs="Arial"/>
        </w:rPr>
        <w:t xml:space="preserve"> бр.23А</w:t>
      </w:r>
      <w:proofErr w:type="gramEnd"/>
      <w:r w:rsidR="00020CFE">
        <w:rPr>
          <w:rFonts w:ascii="Arial" w:hAnsi="Arial" w:cs="Arial"/>
          <w:lang w:val="mk-MK"/>
        </w:rPr>
        <w:t xml:space="preserve"> Кавадарци 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mk-MK"/>
        </w:rPr>
        <w:t xml:space="preserve"> дека ваквиот начин на </w:t>
      </w:r>
      <w:r>
        <w:rPr>
          <w:rFonts w:ascii="Arial" w:hAnsi="Arial" w:cs="Arial"/>
          <w:lang w:val="mk-MK"/>
        </w:rPr>
        <w:lastRenderedPageBreak/>
        <w:t xml:space="preserve">доставување се смета за уредна достава и дека за негативните последици кои можат да настанат ги сноси самата странка. </w:t>
      </w:r>
    </w:p>
    <w:p w:rsidR="009217DB" w:rsidRDefault="009217DB" w:rsidP="009217DB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Оваа јавна објава се објавува преку дневниот печат - Нова Македонија кој е во оптек на целата територија на Република</w:t>
      </w:r>
      <w:r w:rsidR="00F05DA4">
        <w:rPr>
          <w:rFonts w:ascii="Arial" w:hAnsi="Arial" w:cs="Arial"/>
          <w:lang w:val="mk-MK"/>
        </w:rPr>
        <w:t xml:space="preserve"> Северна</w:t>
      </w:r>
      <w:r>
        <w:rPr>
          <w:rFonts w:ascii="Arial" w:hAnsi="Arial" w:cs="Arial"/>
          <w:lang w:val="mk-MK"/>
        </w:rPr>
        <w:t xml:space="preserve"> Македонија, како и на веб страната на Комората.</w:t>
      </w:r>
    </w:p>
    <w:p w:rsidR="009217DB" w:rsidRDefault="009217DB" w:rsidP="009217D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Објавата се врши и со еднократна објава во ,,Службен Весник на Република Северна Македонија“,  од кога започнуваат да течат роковите за постапување.</w:t>
      </w:r>
    </w:p>
    <w:p w:rsidR="009217DB" w:rsidRDefault="009217DB" w:rsidP="009217DB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</w:r>
    </w:p>
    <w:p w:rsidR="009217DB" w:rsidRDefault="009217DB" w:rsidP="009217D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И З В Р Ш И Т Е Л</w:t>
      </w:r>
    </w:p>
    <w:p w:rsidR="009217DB" w:rsidRDefault="009217DB" w:rsidP="009217DB">
      <w:pPr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              </w:t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ab/>
        <w:t xml:space="preserve">       </w:t>
      </w:r>
      <w:bookmarkStart w:id="6" w:name="_GoBack"/>
      <w:bookmarkEnd w:id="6"/>
      <w:r>
        <w:rPr>
          <w:rFonts w:ascii="Arial" w:hAnsi="Arial" w:cs="Arial"/>
          <w:lang w:val="mk-MK"/>
        </w:rPr>
        <w:t xml:space="preserve">                   Васко Еленов</w:t>
      </w:r>
    </w:p>
    <w:sectPr w:rsidR="009217DB" w:rsidSect="002F345E">
      <w:footerReference w:type="default" r:id="rId8"/>
      <w:pgSz w:w="11906" w:h="16838"/>
      <w:pgMar w:top="719" w:right="566" w:bottom="99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2BBD" w:rsidRDefault="00942BBD" w:rsidP="009217DB">
      <w:r>
        <w:separator/>
      </w:r>
    </w:p>
  </w:endnote>
  <w:endnote w:type="continuationSeparator" w:id="0">
    <w:p w:rsidR="00942BBD" w:rsidRDefault="00942BBD" w:rsidP="00921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7DB" w:rsidRPr="009217DB" w:rsidRDefault="009217DB" w:rsidP="009217DB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3E0ED7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3E0ED7">
      <w:rPr>
        <w:rFonts w:ascii="Arial" w:hAnsi="Arial" w:cs="Arial"/>
        <w:sz w:val="14"/>
      </w:rPr>
      <w:fldChar w:fldCharType="separate"/>
    </w:r>
    <w:r w:rsidR="00F05DA4">
      <w:rPr>
        <w:rFonts w:ascii="Arial" w:hAnsi="Arial" w:cs="Arial"/>
        <w:noProof/>
        <w:sz w:val="14"/>
      </w:rPr>
      <w:t>2</w:t>
    </w:r>
    <w:r w:rsidR="003E0ED7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2BBD" w:rsidRDefault="00942BBD" w:rsidP="009217DB">
      <w:r>
        <w:separator/>
      </w:r>
    </w:p>
  </w:footnote>
  <w:footnote w:type="continuationSeparator" w:id="0">
    <w:p w:rsidR="00942BBD" w:rsidRDefault="00942BBD" w:rsidP="00921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E6C22"/>
    <w:multiLevelType w:val="hybridMultilevel"/>
    <w:tmpl w:val="D8605C86"/>
    <w:lvl w:ilvl="0" w:tplc="A29A9D3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2016"/>
    <w:rsid w:val="00020CFE"/>
    <w:rsid w:val="000525F9"/>
    <w:rsid w:val="000814A5"/>
    <w:rsid w:val="000A7E37"/>
    <w:rsid w:val="000E2957"/>
    <w:rsid w:val="000F2016"/>
    <w:rsid w:val="001060DE"/>
    <w:rsid w:val="0011698B"/>
    <w:rsid w:val="001274F9"/>
    <w:rsid w:val="00174DBE"/>
    <w:rsid w:val="00176EE6"/>
    <w:rsid w:val="0018614D"/>
    <w:rsid w:val="001D4FFC"/>
    <w:rsid w:val="001E07A3"/>
    <w:rsid w:val="002114B2"/>
    <w:rsid w:val="002F345E"/>
    <w:rsid w:val="00335C10"/>
    <w:rsid w:val="00371866"/>
    <w:rsid w:val="003C78E4"/>
    <w:rsid w:val="003E0ED7"/>
    <w:rsid w:val="00414151"/>
    <w:rsid w:val="00414DF1"/>
    <w:rsid w:val="00463286"/>
    <w:rsid w:val="00495419"/>
    <w:rsid w:val="004A66D9"/>
    <w:rsid w:val="004E5FA6"/>
    <w:rsid w:val="004F5896"/>
    <w:rsid w:val="00517BB7"/>
    <w:rsid w:val="00690E76"/>
    <w:rsid w:val="006919DF"/>
    <w:rsid w:val="006E3F61"/>
    <w:rsid w:val="00726846"/>
    <w:rsid w:val="00733CDB"/>
    <w:rsid w:val="00786EA9"/>
    <w:rsid w:val="007940D4"/>
    <w:rsid w:val="007C342C"/>
    <w:rsid w:val="00843BCD"/>
    <w:rsid w:val="008A207C"/>
    <w:rsid w:val="008F08F4"/>
    <w:rsid w:val="009217DB"/>
    <w:rsid w:val="00942BBD"/>
    <w:rsid w:val="00984BC5"/>
    <w:rsid w:val="00986E37"/>
    <w:rsid w:val="00995233"/>
    <w:rsid w:val="009A7AFD"/>
    <w:rsid w:val="00A56C1C"/>
    <w:rsid w:val="00B06669"/>
    <w:rsid w:val="00B53867"/>
    <w:rsid w:val="00C07992"/>
    <w:rsid w:val="00D13CFC"/>
    <w:rsid w:val="00DD7AAB"/>
    <w:rsid w:val="00E22D4F"/>
    <w:rsid w:val="00E270D6"/>
    <w:rsid w:val="00E365E7"/>
    <w:rsid w:val="00E571FA"/>
    <w:rsid w:val="00EC0511"/>
    <w:rsid w:val="00EF3459"/>
    <w:rsid w:val="00F05DA4"/>
    <w:rsid w:val="00F1418F"/>
    <w:rsid w:val="00F54428"/>
    <w:rsid w:val="00F5750E"/>
    <w:rsid w:val="00FA0077"/>
    <w:rsid w:val="00FC1CC4"/>
    <w:rsid w:val="00FE7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2016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F20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0F2016"/>
    <w:rPr>
      <w:color w:val="0000FF"/>
      <w:u w:val="single"/>
    </w:rPr>
  </w:style>
  <w:style w:type="paragraph" w:styleId="BalloonText">
    <w:name w:val="Balloon Text"/>
    <w:basedOn w:val="Normal"/>
    <w:semiHidden/>
    <w:rsid w:val="00E270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217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217DB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17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217DB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PIV</dc:creator>
  <cp:lastModifiedBy>VaskoIzv</cp:lastModifiedBy>
  <cp:revision>6</cp:revision>
  <cp:lastPrinted>2024-07-30T13:07:00Z</cp:lastPrinted>
  <dcterms:created xsi:type="dcterms:W3CDTF">2024-07-30T11:03:00Z</dcterms:created>
  <dcterms:modified xsi:type="dcterms:W3CDTF">2024-08-06T07:15:00Z</dcterms:modified>
</cp:coreProperties>
</file>