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6065"/>
        <w:gridCol w:w="550"/>
        <w:gridCol w:w="956"/>
        <w:gridCol w:w="2895"/>
      </w:tblGrid>
      <w:tr w:rsidR="003D4069" w:rsidRPr="00DB4229" w14:paraId="228DB287" w14:textId="77777777" w:rsidTr="00F31017">
        <w:tc>
          <w:tcPr>
            <w:tcW w:w="6204" w:type="dxa"/>
            <w:hideMark/>
          </w:tcPr>
          <w:p w14:paraId="7608B60F" w14:textId="77777777" w:rsidR="003D4069" w:rsidRPr="00DB4229" w:rsidRDefault="003D4069" w:rsidP="00F31017">
            <w:pPr>
              <w:tabs>
                <w:tab w:val="center" w:pos="2268"/>
              </w:tabs>
              <w:spacing w:after="0" w:line="240" w:lineRule="auto"/>
              <w:jc w:val="center"/>
              <w:rPr>
                <w:rFonts w:ascii="Arial" w:eastAsia="Times New Roman" w:hAnsi="Arial" w:cs="Arial"/>
                <w:lang w:val="ru-RU"/>
              </w:rPr>
            </w:pPr>
            <w:r w:rsidRPr="00DB4229">
              <w:rPr>
                <w:rFonts w:ascii="Arial" w:hAnsi="Arial" w:cs="Arial"/>
                <w:noProof/>
                <w:lang w:eastAsia="mk-MK"/>
              </w:rPr>
              <w:drawing>
                <wp:inline distT="0" distB="0" distL="0" distR="0" wp14:anchorId="61B9B1D7" wp14:editId="2BE86C49">
                  <wp:extent cx="297603" cy="352425"/>
                  <wp:effectExtent l="19050" t="0" r="7197"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297603" cy="352425"/>
                          </a:xfrm>
                          <a:prstGeom prst="rect">
                            <a:avLst/>
                          </a:prstGeom>
                          <a:noFill/>
                          <a:ln w="9525">
                            <a:noFill/>
                            <a:miter lim="800000"/>
                            <a:headEnd/>
                            <a:tailEnd/>
                          </a:ln>
                        </pic:spPr>
                      </pic:pic>
                    </a:graphicData>
                  </a:graphic>
                </wp:inline>
              </w:drawing>
            </w:r>
          </w:p>
        </w:tc>
        <w:tc>
          <w:tcPr>
            <w:tcW w:w="566" w:type="dxa"/>
          </w:tcPr>
          <w:p w14:paraId="473D521D" w14:textId="77777777" w:rsidR="003D4069" w:rsidRPr="00DB4229" w:rsidRDefault="003D4069" w:rsidP="00F31017">
            <w:pPr>
              <w:tabs>
                <w:tab w:val="center" w:pos="2268"/>
              </w:tabs>
              <w:spacing w:after="0" w:line="240" w:lineRule="auto"/>
              <w:jc w:val="both"/>
              <w:rPr>
                <w:rFonts w:ascii="Arial" w:eastAsia="Times New Roman" w:hAnsi="Arial" w:cs="Arial"/>
                <w:lang w:val="ru-RU"/>
              </w:rPr>
            </w:pPr>
          </w:p>
        </w:tc>
        <w:tc>
          <w:tcPr>
            <w:tcW w:w="993" w:type="dxa"/>
          </w:tcPr>
          <w:p w14:paraId="1683F555" w14:textId="77777777" w:rsidR="003D4069" w:rsidRPr="00DB4229" w:rsidRDefault="003D4069" w:rsidP="00F31017">
            <w:pPr>
              <w:tabs>
                <w:tab w:val="center" w:pos="2268"/>
              </w:tabs>
              <w:spacing w:after="0" w:line="240" w:lineRule="auto"/>
              <w:jc w:val="both"/>
              <w:rPr>
                <w:rFonts w:ascii="Arial" w:eastAsia="Times New Roman" w:hAnsi="Arial" w:cs="Arial"/>
                <w:lang w:val="ru-RU"/>
              </w:rPr>
            </w:pPr>
          </w:p>
        </w:tc>
        <w:tc>
          <w:tcPr>
            <w:tcW w:w="2977" w:type="dxa"/>
          </w:tcPr>
          <w:p w14:paraId="5F678CB4" w14:textId="77777777" w:rsidR="003D4069" w:rsidRPr="00DB4229" w:rsidRDefault="003D4069" w:rsidP="00F31017">
            <w:pPr>
              <w:tabs>
                <w:tab w:val="center" w:pos="2268"/>
              </w:tabs>
              <w:spacing w:after="0" w:line="240" w:lineRule="auto"/>
              <w:jc w:val="both"/>
              <w:rPr>
                <w:rFonts w:ascii="Arial" w:eastAsia="Times New Roman" w:hAnsi="Arial" w:cs="Arial"/>
                <w:lang w:val="ru-RU"/>
              </w:rPr>
            </w:pPr>
          </w:p>
        </w:tc>
      </w:tr>
      <w:tr w:rsidR="003D4069" w:rsidRPr="00DB4229" w14:paraId="6DE40295" w14:textId="77777777" w:rsidTr="00F31017">
        <w:tc>
          <w:tcPr>
            <w:tcW w:w="6204" w:type="dxa"/>
            <w:hideMark/>
          </w:tcPr>
          <w:p w14:paraId="3106B66B" w14:textId="77777777" w:rsidR="003D4069" w:rsidRPr="00DB4229" w:rsidRDefault="003D4069" w:rsidP="00F31017">
            <w:pPr>
              <w:tabs>
                <w:tab w:val="center" w:pos="2268"/>
              </w:tabs>
              <w:spacing w:after="0" w:line="240" w:lineRule="auto"/>
              <w:jc w:val="center"/>
              <w:rPr>
                <w:rFonts w:ascii="Arial" w:eastAsia="Times New Roman" w:hAnsi="Arial" w:cs="Arial"/>
                <w:b/>
                <w:lang w:val="ru-RU"/>
              </w:rPr>
            </w:pPr>
          </w:p>
        </w:tc>
        <w:tc>
          <w:tcPr>
            <w:tcW w:w="566" w:type="dxa"/>
          </w:tcPr>
          <w:p w14:paraId="6990E463"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p>
        </w:tc>
        <w:tc>
          <w:tcPr>
            <w:tcW w:w="993" w:type="dxa"/>
          </w:tcPr>
          <w:p w14:paraId="769688AC"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p>
        </w:tc>
        <w:tc>
          <w:tcPr>
            <w:tcW w:w="2977" w:type="dxa"/>
          </w:tcPr>
          <w:p w14:paraId="08061F1B"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p>
        </w:tc>
      </w:tr>
      <w:tr w:rsidR="003D4069" w:rsidRPr="00DB4229" w14:paraId="49EF5AB1" w14:textId="77777777" w:rsidTr="00F31017">
        <w:tc>
          <w:tcPr>
            <w:tcW w:w="6204" w:type="dxa"/>
            <w:hideMark/>
          </w:tcPr>
          <w:p w14:paraId="5F43FBAC" w14:textId="77777777" w:rsidR="003D4069" w:rsidRPr="00DB4229" w:rsidRDefault="003D4069" w:rsidP="00F31017">
            <w:pPr>
              <w:tabs>
                <w:tab w:val="center" w:pos="2268"/>
              </w:tabs>
              <w:spacing w:after="0" w:line="240" w:lineRule="auto"/>
              <w:jc w:val="center"/>
              <w:rPr>
                <w:rFonts w:ascii="Arial" w:eastAsia="Times New Roman" w:hAnsi="Arial" w:cs="Arial"/>
                <w:b/>
                <w:lang w:val="ru-RU"/>
              </w:rPr>
            </w:pPr>
            <w:r w:rsidRPr="00DB4229">
              <w:rPr>
                <w:rFonts w:ascii="Arial" w:eastAsia="Times New Roman" w:hAnsi="Arial" w:cs="Arial"/>
                <w:b/>
              </w:rPr>
              <w:t>И З В Р Ш И Т Е Л</w:t>
            </w:r>
          </w:p>
        </w:tc>
        <w:tc>
          <w:tcPr>
            <w:tcW w:w="566" w:type="dxa"/>
          </w:tcPr>
          <w:p w14:paraId="4E1AE4E7"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p>
        </w:tc>
        <w:tc>
          <w:tcPr>
            <w:tcW w:w="993" w:type="dxa"/>
          </w:tcPr>
          <w:p w14:paraId="78CC4F93"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p>
        </w:tc>
        <w:tc>
          <w:tcPr>
            <w:tcW w:w="2977" w:type="dxa"/>
            <w:hideMark/>
          </w:tcPr>
          <w:p w14:paraId="5115BC8D" w14:textId="77777777" w:rsidR="003D4069" w:rsidRPr="00823825" w:rsidRDefault="003D4069" w:rsidP="00F31017">
            <w:pPr>
              <w:tabs>
                <w:tab w:val="center" w:pos="2268"/>
              </w:tabs>
              <w:spacing w:after="0" w:line="240" w:lineRule="auto"/>
              <w:jc w:val="center"/>
              <w:rPr>
                <w:rFonts w:ascii="Arial" w:eastAsia="Times New Roman" w:hAnsi="Arial" w:cs="Arial"/>
                <w:b/>
                <w:lang w:val="en-US"/>
              </w:rPr>
            </w:pPr>
            <w:r w:rsidRPr="00DB4229">
              <w:rPr>
                <w:rFonts w:ascii="Arial" w:eastAsia="Times New Roman" w:hAnsi="Arial" w:cs="Arial"/>
                <w:b/>
              </w:rPr>
              <w:t>Образец бр.</w:t>
            </w:r>
            <w:r>
              <w:rPr>
                <w:rFonts w:ascii="Arial" w:eastAsia="Times New Roman" w:hAnsi="Arial" w:cs="Arial"/>
                <w:b/>
                <w:lang w:val="en-US"/>
              </w:rPr>
              <w:t>66</w:t>
            </w:r>
          </w:p>
        </w:tc>
      </w:tr>
      <w:tr w:rsidR="003D4069" w:rsidRPr="00DB4229" w14:paraId="6BDF6231" w14:textId="77777777" w:rsidTr="00F31017">
        <w:tc>
          <w:tcPr>
            <w:tcW w:w="6204" w:type="dxa"/>
            <w:hideMark/>
          </w:tcPr>
          <w:p w14:paraId="7E772099" w14:textId="77777777" w:rsidR="003D4069" w:rsidRPr="00DB4229" w:rsidRDefault="003D4069" w:rsidP="00F31017">
            <w:pPr>
              <w:tabs>
                <w:tab w:val="center" w:pos="2268"/>
              </w:tabs>
              <w:spacing w:after="0" w:line="240" w:lineRule="auto"/>
              <w:jc w:val="center"/>
              <w:rPr>
                <w:rFonts w:ascii="Arial" w:eastAsia="Times New Roman" w:hAnsi="Arial" w:cs="Arial"/>
                <w:b/>
                <w:lang w:val="en-US"/>
              </w:rPr>
            </w:pPr>
            <w:bookmarkStart w:id="0" w:name="Ime"/>
            <w:bookmarkEnd w:id="0"/>
            <w:proofErr w:type="spellStart"/>
            <w:r>
              <w:rPr>
                <w:rFonts w:ascii="Arial" w:eastAsia="Times New Roman" w:hAnsi="Arial" w:cs="Arial"/>
                <w:b/>
                <w:lang w:val="en-US"/>
              </w:rPr>
              <w:t>Катерина</w:t>
            </w:r>
            <w:proofErr w:type="spellEnd"/>
            <w:r>
              <w:rPr>
                <w:rFonts w:ascii="Arial" w:eastAsia="Times New Roman" w:hAnsi="Arial" w:cs="Arial"/>
                <w:b/>
                <w:lang w:val="en-US"/>
              </w:rPr>
              <w:t xml:space="preserve"> </w:t>
            </w:r>
            <w:proofErr w:type="spellStart"/>
            <w:r>
              <w:rPr>
                <w:rFonts w:ascii="Arial" w:eastAsia="Times New Roman" w:hAnsi="Arial" w:cs="Arial"/>
                <w:b/>
                <w:lang w:val="en-US"/>
              </w:rPr>
              <w:t>Кокина</w:t>
            </w:r>
            <w:proofErr w:type="spellEnd"/>
          </w:p>
        </w:tc>
        <w:tc>
          <w:tcPr>
            <w:tcW w:w="566" w:type="dxa"/>
          </w:tcPr>
          <w:p w14:paraId="3B2A87CA"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p>
        </w:tc>
        <w:tc>
          <w:tcPr>
            <w:tcW w:w="993" w:type="dxa"/>
          </w:tcPr>
          <w:p w14:paraId="69A8341C"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p>
        </w:tc>
        <w:tc>
          <w:tcPr>
            <w:tcW w:w="2977" w:type="dxa"/>
          </w:tcPr>
          <w:p w14:paraId="74E40D4E"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p>
        </w:tc>
      </w:tr>
      <w:tr w:rsidR="003D4069" w:rsidRPr="00DB4229" w14:paraId="538BF665" w14:textId="77777777" w:rsidTr="00F31017">
        <w:tc>
          <w:tcPr>
            <w:tcW w:w="6204" w:type="dxa"/>
            <w:hideMark/>
          </w:tcPr>
          <w:p w14:paraId="73C6F18D" w14:textId="77777777" w:rsidR="003D4069" w:rsidRPr="00DB4229" w:rsidRDefault="003D4069" w:rsidP="00F31017">
            <w:pPr>
              <w:tabs>
                <w:tab w:val="center" w:pos="2268"/>
              </w:tabs>
              <w:spacing w:after="0" w:line="240" w:lineRule="auto"/>
              <w:jc w:val="center"/>
              <w:rPr>
                <w:rFonts w:ascii="Arial" w:eastAsia="Times New Roman" w:hAnsi="Arial" w:cs="Arial"/>
                <w:b/>
                <w:lang w:val="ru-RU"/>
              </w:rPr>
            </w:pPr>
            <w:r w:rsidRPr="00DB4229">
              <w:rPr>
                <w:rFonts w:ascii="Arial" w:eastAsia="Times New Roman" w:hAnsi="Arial" w:cs="Arial"/>
                <w:b/>
              </w:rPr>
              <w:t>именуван за подрачјето</w:t>
            </w:r>
            <w:r>
              <w:rPr>
                <w:rFonts w:ascii="Arial" w:eastAsia="Times New Roman" w:hAnsi="Arial" w:cs="Arial"/>
                <w:b/>
              </w:rPr>
              <w:t xml:space="preserve"> на</w:t>
            </w:r>
          </w:p>
        </w:tc>
        <w:tc>
          <w:tcPr>
            <w:tcW w:w="566" w:type="dxa"/>
          </w:tcPr>
          <w:p w14:paraId="322DA2E3"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p>
        </w:tc>
        <w:tc>
          <w:tcPr>
            <w:tcW w:w="993" w:type="dxa"/>
          </w:tcPr>
          <w:p w14:paraId="1BCEB143"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p>
        </w:tc>
        <w:tc>
          <w:tcPr>
            <w:tcW w:w="2977" w:type="dxa"/>
          </w:tcPr>
          <w:p w14:paraId="6373262A"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r>
              <w:rPr>
                <w:rFonts w:ascii="Arial" w:eastAsia="Times New Roman" w:hAnsi="Arial" w:cs="Arial"/>
                <w:b/>
                <w:color w:val="000000"/>
              </w:rPr>
              <w:t xml:space="preserve">            </w:t>
            </w:r>
            <w:r w:rsidRPr="00DB4229">
              <w:rPr>
                <w:rFonts w:ascii="Arial" w:eastAsia="Times New Roman" w:hAnsi="Arial" w:cs="Arial"/>
                <w:b/>
                <w:color w:val="000000"/>
              </w:rPr>
              <w:t>И.бр</w:t>
            </w:r>
            <w:r w:rsidRPr="00DB4229">
              <w:rPr>
                <w:rFonts w:ascii="Arial" w:eastAsia="Times New Roman" w:hAnsi="Arial" w:cs="Arial"/>
                <w:b/>
                <w:lang w:val="en-US"/>
              </w:rPr>
              <w:t xml:space="preserve">. </w:t>
            </w:r>
            <w:bookmarkStart w:id="1" w:name="Ibr"/>
            <w:bookmarkEnd w:id="1"/>
            <w:r>
              <w:rPr>
                <w:rFonts w:ascii="Arial" w:eastAsia="Times New Roman" w:hAnsi="Arial" w:cs="Arial"/>
                <w:b/>
                <w:lang w:val="en-US"/>
              </w:rPr>
              <w:t>1097/2024</w:t>
            </w:r>
            <w:r w:rsidRPr="00DB4229">
              <w:rPr>
                <w:rFonts w:ascii="Arial" w:eastAsia="Times New Roman" w:hAnsi="Arial" w:cs="Arial"/>
                <w:b/>
                <w:lang w:val="en-US"/>
              </w:rPr>
              <w:t xml:space="preserve"> </w:t>
            </w:r>
          </w:p>
        </w:tc>
      </w:tr>
      <w:tr w:rsidR="003D4069" w:rsidRPr="00DB4229" w14:paraId="0203DF09" w14:textId="77777777" w:rsidTr="00F31017">
        <w:tc>
          <w:tcPr>
            <w:tcW w:w="6204" w:type="dxa"/>
            <w:hideMark/>
          </w:tcPr>
          <w:p w14:paraId="3B785210" w14:textId="77777777" w:rsidR="003D4069" w:rsidRPr="00DB4229" w:rsidRDefault="003D4069" w:rsidP="00F31017">
            <w:pPr>
              <w:tabs>
                <w:tab w:val="center" w:pos="2268"/>
              </w:tabs>
              <w:spacing w:after="0" w:line="240" w:lineRule="auto"/>
              <w:jc w:val="center"/>
              <w:rPr>
                <w:rFonts w:ascii="Arial" w:eastAsia="Times New Roman" w:hAnsi="Arial" w:cs="Arial"/>
                <w:b/>
                <w:lang w:val="ru-RU"/>
              </w:rPr>
            </w:pPr>
            <w:bookmarkStart w:id="2" w:name="OPodracjeSud"/>
            <w:bookmarkEnd w:id="2"/>
            <w:r>
              <w:rPr>
                <w:rFonts w:ascii="Arial" w:eastAsia="Times New Roman" w:hAnsi="Arial" w:cs="Arial"/>
                <w:b/>
                <w:lang w:val="ru-RU"/>
              </w:rPr>
              <w:t>Скопје 1 и Скопје 2</w:t>
            </w:r>
          </w:p>
        </w:tc>
        <w:tc>
          <w:tcPr>
            <w:tcW w:w="566" w:type="dxa"/>
          </w:tcPr>
          <w:p w14:paraId="11F113B2"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p>
        </w:tc>
        <w:tc>
          <w:tcPr>
            <w:tcW w:w="993" w:type="dxa"/>
          </w:tcPr>
          <w:p w14:paraId="688D4C02"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p>
        </w:tc>
        <w:tc>
          <w:tcPr>
            <w:tcW w:w="2977" w:type="dxa"/>
          </w:tcPr>
          <w:p w14:paraId="0FA9D959"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p>
        </w:tc>
      </w:tr>
      <w:tr w:rsidR="003D4069" w:rsidRPr="00DB4229" w14:paraId="29E703CC" w14:textId="77777777" w:rsidTr="00F31017">
        <w:tc>
          <w:tcPr>
            <w:tcW w:w="6204" w:type="dxa"/>
            <w:hideMark/>
          </w:tcPr>
          <w:p w14:paraId="69901C7B" w14:textId="77777777" w:rsidR="003D4069" w:rsidRPr="00DB4229" w:rsidRDefault="003D4069" w:rsidP="00F31017">
            <w:pPr>
              <w:tabs>
                <w:tab w:val="center" w:pos="2268"/>
              </w:tabs>
              <w:spacing w:after="0" w:line="240" w:lineRule="auto"/>
              <w:jc w:val="center"/>
              <w:rPr>
                <w:rFonts w:ascii="Arial" w:eastAsia="Times New Roman" w:hAnsi="Arial" w:cs="Arial"/>
                <w:b/>
                <w:lang w:val="en-US"/>
              </w:rPr>
            </w:pPr>
            <w:bookmarkStart w:id="3" w:name="OAdresaIzv"/>
            <w:bookmarkEnd w:id="3"/>
            <w:proofErr w:type="spellStart"/>
            <w:r>
              <w:rPr>
                <w:rFonts w:ascii="Arial" w:eastAsia="Times New Roman" w:hAnsi="Arial" w:cs="Arial"/>
                <w:b/>
                <w:lang w:val="en-US"/>
              </w:rPr>
              <w:t>ул.Михаил</w:t>
            </w:r>
            <w:proofErr w:type="spellEnd"/>
            <w:r>
              <w:rPr>
                <w:rFonts w:ascii="Arial" w:eastAsia="Times New Roman" w:hAnsi="Arial" w:cs="Arial"/>
                <w:b/>
                <w:lang w:val="en-US"/>
              </w:rPr>
              <w:t xml:space="preserve"> </w:t>
            </w:r>
            <w:proofErr w:type="spellStart"/>
            <w:r>
              <w:rPr>
                <w:rFonts w:ascii="Arial" w:eastAsia="Times New Roman" w:hAnsi="Arial" w:cs="Arial"/>
                <w:b/>
                <w:lang w:val="en-US"/>
              </w:rPr>
              <w:t>Цоков</w:t>
            </w:r>
            <w:proofErr w:type="spellEnd"/>
            <w:r>
              <w:rPr>
                <w:rFonts w:ascii="Arial" w:eastAsia="Times New Roman" w:hAnsi="Arial" w:cs="Arial"/>
                <w:b/>
                <w:lang w:val="en-US"/>
              </w:rPr>
              <w:t xml:space="preserve"> 72/1-5</w:t>
            </w:r>
          </w:p>
        </w:tc>
        <w:tc>
          <w:tcPr>
            <w:tcW w:w="566" w:type="dxa"/>
          </w:tcPr>
          <w:p w14:paraId="58A18E13"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p>
        </w:tc>
        <w:tc>
          <w:tcPr>
            <w:tcW w:w="993" w:type="dxa"/>
          </w:tcPr>
          <w:p w14:paraId="48D45541"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p>
        </w:tc>
        <w:tc>
          <w:tcPr>
            <w:tcW w:w="2977" w:type="dxa"/>
          </w:tcPr>
          <w:p w14:paraId="14D77D1A"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p>
        </w:tc>
      </w:tr>
      <w:tr w:rsidR="003D4069" w:rsidRPr="00DB4229" w14:paraId="0994BC28" w14:textId="77777777" w:rsidTr="00F31017">
        <w:tc>
          <w:tcPr>
            <w:tcW w:w="6204" w:type="dxa"/>
            <w:hideMark/>
          </w:tcPr>
          <w:p w14:paraId="1E89692D" w14:textId="77777777" w:rsidR="003D4069" w:rsidRDefault="003D4069" w:rsidP="00F31017">
            <w:pPr>
              <w:tabs>
                <w:tab w:val="center" w:pos="2268"/>
              </w:tabs>
              <w:spacing w:after="0" w:line="240" w:lineRule="auto"/>
              <w:jc w:val="center"/>
              <w:rPr>
                <w:rFonts w:ascii="Arial" w:eastAsia="Times New Roman" w:hAnsi="Arial" w:cs="Arial"/>
                <w:b/>
                <w:lang w:val="en-US"/>
              </w:rPr>
            </w:pPr>
            <w:bookmarkStart w:id="4" w:name="tel"/>
            <w:bookmarkEnd w:id="4"/>
            <w:proofErr w:type="spellStart"/>
            <w:r>
              <w:rPr>
                <w:rFonts w:ascii="Arial" w:eastAsia="Times New Roman" w:hAnsi="Arial" w:cs="Arial"/>
                <w:b/>
                <w:lang w:val="en-US"/>
              </w:rPr>
              <w:t>тел</w:t>
            </w:r>
            <w:proofErr w:type="spellEnd"/>
            <w:r>
              <w:rPr>
                <w:rFonts w:ascii="Arial" w:eastAsia="Times New Roman" w:hAnsi="Arial" w:cs="Arial"/>
                <w:b/>
                <w:lang w:val="en-US"/>
              </w:rPr>
              <w:t xml:space="preserve">.  02-3256-010 </w:t>
            </w:r>
          </w:p>
          <w:p w14:paraId="1894A271" w14:textId="77777777" w:rsidR="003D4069" w:rsidRPr="00DB4229" w:rsidRDefault="003D4069" w:rsidP="00F31017">
            <w:pPr>
              <w:tabs>
                <w:tab w:val="center" w:pos="2268"/>
              </w:tabs>
              <w:spacing w:after="0" w:line="240" w:lineRule="auto"/>
              <w:jc w:val="center"/>
              <w:rPr>
                <w:rFonts w:ascii="Arial" w:eastAsia="Times New Roman" w:hAnsi="Arial" w:cs="Arial"/>
                <w:b/>
                <w:lang w:val="en-US"/>
              </w:rPr>
            </w:pPr>
            <w:r>
              <w:rPr>
                <w:rFonts w:ascii="Arial" w:eastAsia="Times New Roman" w:hAnsi="Arial" w:cs="Arial"/>
                <w:b/>
                <w:lang w:val="en-US"/>
              </w:rPr>
              <w:t>katerina.kokina@izvrsitel.info</w:t>
            </w:r>
          </w:p>
        </w:tc>
        <w:tc>
          <w:tcPr>
            <w:tcW w:w="566" w:type="dxa"/>
          </w:tcPr>
          <w:p w14:paraId="19287A48"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p>
        </w:tc>
        <w:tc>
          <w:tcPr>
            <w:tcW w:w="993" w:type="dxa"/>
          </w:tcPr>
          <w:p w14:paraId="40E7DC98"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p>
        </w:tc>
        <w:tc>
          <w:tcPr>
            <w:tcW w:w="2977" w:type="dxa"/>
          </w:tcPr>
          <w:p w14:paraId="1A069527" w14:textId="77777777" w:rsidR="003D4069" w:rsidRPr="00DB4229" w:rsidRDefault="003D4069" w:rsidP="00F31017">
            <w:pPr>
              <w:tabs>
                <w:tab w:val="center" w:pos="2268"/>
              </w:tabs>
              <w:spacing w:after="0" w:line="240" w:lineRule="auto"/>
              <w:jc w:val="both"/>
              <w:rPr>
                <w:rFonts w:ascii="Arial" w:eastAsia="Times New Roman" w:hAnsi="Arial" w:cs="Arial"/>
                <w:b/>
                <w:lang w:val="ru-RU"/>
              </w:rPr>
            </w:pPr>
          </w:p>
        </w:tc>
      </w:tr>
    </w:tbl>
    <w:p w14:paraId="2A030CD8" w14:textId="77777777" w:rsidR="003D4069" w:rsidRDefault="003D4069" w:rsidP="003D4069">
      <w:pPr>
        <w:autoSpaceDE w:val="0"/>
        <w:autoSpaceDN w:val="0"/>
        <w:adjustRightInd w:val="0"/>
        <w:spacing w:after="0" w:line="240" w:lineRule="auto"/>
        <w:rPr>
          <w:rFonts w:ascii="Arial" w:hAnsi="Arial" w:cs="Arial"/>
          <w:b/>
          <w:bCs/>
          <w:color w:val="000080"/>
          <w:sz w:val="20"/>
          <w:szCs w:val="20"/>
        </w:rPr>
      </w:pPr>
      <w:r>
        <w:rPr>
          <w:rFonts w:ascii="Arial" w:hAnsi="Arial" w:cs="Arial"/>
          <w:b/>
          <w:bCs/>
          <w:color w:val="000080"/>
          <w:sz w:val="20"/>
          <w:szCs w:val="20"/>
        </w:rPr>
        <w:t xml:space="preserve">                                 </w:t>
      </w:r>
      <w:r>
        <w:rPr>
          <w:rFonts w:ascii="Arial" w:hAnsi="Arial" w:cs="Arial"/>
          <w:b/>
          <w:bCs/>
          <w:color w:val="000080"/>
          <w:sz w:val="20"/>
          <w:szCs w:val="20"/>
        </w:rPr>
        <w:tab/>
      </w:r>
      <w:r>
        <w:rPr>
          <w:rFonts w:ascii="Arial" w:hAnsi="Arial" w:cs="Arial"/>
          <w:b/>
          <w:bCs/>
          <w:color w:val="000080"/>
          <w:sz w:val="20"/>
          <w:szCs w:val="20"/>
        </w:rPr>
        <w:tab/>
      </w:r>
      <w:r>
        <w:rPr>
          <w:rFonts w:ascii="Arial" w:hAnsi="Arial" w:cs="Arial"/>
          <w:b/>
          <w:bCs/>
          <w:color w:val="000080"/>
          <w:sz w:val="20"/>
          <w:szCs w:val="20"/>
        </w:rPr>
        <w:tab/>
        <w:t xml:space="preserve">   </w:t>
      </w:r>
    </w:p>
    <w:p w14:paraId="52108ACB" w14:textId="77777777" w:rsidR="003D4069" w:rsidRDefault="003D4069" w:rsidP="003D4069">
      <w:pPr>
        <w:autoSpaceDE w:val="0"/>
        <w:autoSpaceDN w:val="0"/>
        <w:adjustRightInd w:val="0"/>
        <w:spacing w:after="0" w:line="240" w:lineRule="auto"/>
        <w:jc w:val="both"/>
        <w:rPr>
          <w:rFonts w:ascii="Arial" w:hAnsi="Arial" w:cs="Arial"/>
          <w:b/>
          <w:bCs/>
          <w:sz w:val="20"/>
          <w:szCs w:val="20"/>
          <w:lang w:val="en-US"/>
        </w:rPr>
      </w:pPr>
    </w:p>
    <w:p w14:paraId="5FA95CCB" w14:textId="77777777" w:rsidR="003D4069" w:rsidRPr="00823825" w:rsidRDefault="003D4069" w:rsidP="003D4069">
      <w:pPr>
        <w:autoSpaceDE w:val="0"/>
        <w:autoSpaceDN w:val="0"/>
        <w:adjustRightInd w:val="0"/>
        <w:spacing w:after="0" w:line="240" w:lineRule="auto"/>
        <w:jc w:val="both"/>
        <w:rPr>
          <w:rFonts w:ascii="Arial" w:hAnsi="Arial" w:cs="Arial"/>
        </w:rPr>
      </w:pPr>
      <w:r w:rsidRPr="00823825">
        <w:rPr>
          <w:rFonts w:ascii="Arial" w:hAnsi="Arial" w:cs="Arial"/>
        </w:rPr>
        <w:t xml:space="preserve">Извршителот </w:t>
      </w:r>
      <w:bookmarkStart w:id="5" w:name="Izvrsitel"/>
      <w:bookmarkEnd w:id="5"/>
      <w:r>
        <w:rPr>
          <w:rFonts w:ascii="Arial" w:hAnsi="Arial" w:cs="Arial"/>
        </w:rPr>
        <w:t>Катерина Кокина</w:t>
      </w:r>
      <w:r w:rsidRPr="00823825">
        <w:rPr>
          <w:rFonts w:ascii="Arial" w:hAnsi="Arial" w:cs="Arial"/>
        </w:rPr>
        <w:t xml:space="preserve"> од </w:t>
      </w:r>
      <w:bookmarkStart w:id="6" w:name="Adresa"/>
      <w:bookmarkEnd w:id="6"/>
      <w:r>
        <w:rPr>
          <w:rFonts w:ascii="Arial" w:hAnsi="Arial" w:cs="Arial"/>
        </w:rPr>
        <w:t>Скопје,ул.Михаил Цоков 72/1-5</w:t>
      </w:r>
      <w:r w:rsidRPr="00823825">
        <w:rPr>
          <w:rFonts w:ascii="Arial" w:hAnsi="Arial" w:cs="Arial"/>
        </w:rPr>
        <w:t xml:space="preserve"> врз основа на барањето за спроведување на извршување од </w:t>
      </w:r>
      <w:bookmarkStart w:id="7" w:name="Doveritel1"/>
      <w:bookmarkEnd w:id="7"/>
      <w:r>
        <w:rPr>
          <w:rFonts w:ascii="Arial" w:hAnsi="Arial" w:cs="Arial"/>
        </w:rPr>
        <w:t>доверителот Друштво за трговија,производство и услуги МАКС ГРЕЈ ДООЕЛ увоз-извоз Скопје</w:t>
      </w:r>
      <w:r w:rsidRPr="00823825">
        <w:rPr>
          <w:rFonts w:ascii="Arial" w:hAnsi="Arial" w:cs="Arial"/>
        </w:rPr>
        <w:t xml:space="preserve"> од </w:t>
      </w:r>
      <w:bookmarkStart w:id="8" w:name="DovGrad1"/>
      <w:bookmarkEnd w:id="8"/>
      <w:r>
        <w:rPr>
          <w:rFonts w:ascii="Arial" w:hAnsi="Arial" w:cs="Arial"/>
        </w:rPr>
        <w:t>Скопје</w:t>
      </w:r>
      <w:r w:rsidRPr="00823825">
        <w:rPr>
          <w:rFonts w:ascii="Arial" w:hAnsi="Arial" w:cs="Arial"/>
          <w:lang w:val="ru-RU"/>
        </w:rPr>
        <w:t xml:space="preserve"> </w:t>
      </w:r>
      <w:r w:rsidRPr="00823825">
        <w:rPr>
          <w:rFonts w:ascii="Arial" w:hAnsi="Arial" w:cs="Arial"/>
        </w:rPr>
        <w:t xml:space="preserve">со </w:t>
      </w:r>
      <w:bookmarkStart w:id="9" w:name="opis_edb1"/>
      <w:bookmarkEnd w:id="9"/>
      <w:r>
        <w:rPr>
          <w:rFonts w:ascii="Arial" w:hAnsi="Arial" w:cs="Arial"/>
        </w:rPr>
        <w:t>ЕДБ 4011004122328 и ЕМБС 5927862</w:t>
      </w:r>
      <w:r w:rsidRPr="00823825">
        <w:rPr>
          <w:rFonts w:ascii="Arial" w:hAnsi="Arial" w:cs="Arial"/>
        </w:rPr>
        <w:t xml:space="preserve"> </w:t>
      </w:r>
      <w:bookmarkStart w:id="10" w:name="edb1"/>
      <w:bookmarkEnd w:id="10"/>
      <w:r w:rsidRPr="00823825">
        <w:rPr>
          <w:rFonts w:ascii="Arial" w:hAnsi="Arial" w:cs="Arial"/>
        </w:rPr>
        <w:t xml:space="preserve"> </w:t>
      </w:r>
      <w:bookmarkStart w:id="11" w:name="opis_sed1"/>
      <w:bookmarkEnd w:id="11"/>
      <w:r>
        <w:rPr>
          <w:rFonts w:ascii="Arial" w:hAnsi="Arial" w:cs="Arial"/>
        </w:rPr>
        <w:t>и седиште на</w:t>
      </w:r>
      <w:r w:rsidRPr="00823825">
        <w:rPr>
          <w:rFonts w:ascii="Arial" w:hAnsi="Arial" w:cs="Arial"/>
        </w:rPr>
        <w:t xml:space="preserve"> </w:t>
      </w:r>
      <w:bookmarkStart w:id="12" w:name="adresa1"/>
      <w:bookmarkEnd w:id="12"/>
      <w:r>
        <w:rPr>
          <w:rFonts w:ascii="Arial" w:hAnsi="Arial" w:cs="Arial"/>
        </w:rPr>
        <w:t>ПРОЛЕТ 31</w:t>
      </w:r>
      <w:r w:rsidRPr="00823825">
        <w:rPr>
          <w:rFonts w:ascii="Arial" w:hAnsi="Arial" w:cs="Arial"/>
          <w:lang w:val="ru-RU"/>
        </w:rPr>
        <w:t>,</w:t>
      </w:r>
      <w:r w:rsidRPr="00823825">
        <w:rPr>
          <w:rFonts w:ascii="Arial" w:hAnsi="Arial" w:cs="Arial"/>
        </w:rPr>
        <w:t xml:space="preserve"> </w:t>
      </w:r>
      <w:bookmarkStart w:id="13" w:name="Doveritel2"/>
      <w:bookmarkStart w:id="14" w:name="Doveritel3"/>
      <w:bookmarkStart w:id="15" w:name="Doveritel4"/>
      <w:bookmarkStart w:id="16" w:name="Doveritel5"/>
      <w:bookmarkEnd w:id="13"/>
      <w:bookmarkEnd w:id="14"/>
      <w:bookmarkEnd w:id="15"/>
      <w:bookmarkEnd w:id="16"/>
      <w:r>
        <w:rPr>
          <w:rFonts w:ascii="Arial" w:hAnsi="Arial" w:cs="Arial"/>
        </w:rPr>
        <w:t xml:space="preserve"> преку полномошник Адвокат Ѓорге Поп-Кочев</w:t>
      </w:r>
      <w:r w:rsidRPr="00823825">
        <w:rPr>
          <w:rFonts w:ascii="Arial" w:hAnsi="Arial" w:cs="Arial"/>
        </w:rPr>
        <w:t xml:space="preserve"> засновано на извршната исправа </w:t>
      </w:r>
      <w:bookmarkStart w:id="17" w:name="IzvIsprava"/>
      <w:bookmarkEnd w:id="17"/>
      <w:r>
        <w:rPr>
          <w:rFonts w:ascii="Arial" w:hAnsi="Arial" w:cs="Arial"/>
        </w:rPr>
        <w:t>Решение НПН бр.3930/21 од 23.09.2021 година на Нотар Анита Адамчески</w:t>
      </w:r>
      <w:r w:rsidRPr="00823825">
        <w:rPr>
          <w:rFonts w:ascii="Arial" w:hAnsi="Arial" w:cs="Arial"/>
        </w:rPr>
        <w:t xml:space="preserve">, против </w:t>
      </w:r>
      <w:bookmarkStart w:id="18" w:name="Dolznik1"/>
      <w:bookmarkEnd w:id="18"/>
      <w:r>
        <w:rPr>
          <w:rFonts w:ascii="Arial" w:hAnsi="Arial" w:cs="Arial"/>
        </w:rPr>
        <w:t>должникот Друштво за производство, трговија и услуги СЈП ИНВЕСТ ДООЕЛ Скопје</w:t>
      </w:r>
      <w:r w:rsidRPr="00823825">
        <w:rPr>
          <w:rFonts w:ascii="Arial" w:hAnsi="Arial" w:cs="Arial"/>
        </w:rPr>
        <w:t xml:space="preserve"> од </w:t>
      </w:r>
      <w:bookmarkStart w:id="19" w:name="DolzGrad1"/>
      <w:bookmarkEnd w:id="19"/>
      <w:r>
        <w:rPr>
          <w:rFonts w:ascii="Arial" w:hAnsi="Arial" w:cs="Arial"/>
        </w:rPr>
        <w:t>Скопје</w:t>
      </w:r>
      <w:r w:rsidRPr="00823825">
        <w:rPr>
          <w:rFonts w:ascii="Arial" w:hAnsi="Arial" w:cs="Arial"/>
        </w:rPr>
        <w:t xml:space="preserve"> со </w:t>
      </w:r>
      <w:bookmarkStart w:id="20" w:name="opis_edb1_dolz"/>
      <w:bookmarkEnd w:id="20"/>
      <w:r>
        <w:rPr>
          <w:rFonts w:ascii="Arial" w:hAnsi="Arial" w:cs="Arial"/>
        </w:rPr>
        <w:t>ЕДБ 4080016562910 и ЕМБС 7172990</w:t>
      </w:r>
      <w:r w:rsidRPr="00823825">
        <w:rPr>
          <w:rFonts w:ascii="Arial" w:hAnsi="Arial" w:cs="Arial"/>
          <w:lang w:val="ru-RU"/>
        </w:rPr>
        <w:t xml:space="preserve"> </w:t>
      </w:r>
      <w:bookmarkStart w:id="21" w:name="edb1_dolz"/>
      <w:bookmarkEnd w:id="21"/>
      <w:r w:rsidRPr="00823825">
        <w:rPr>
          <w:rFonts w:ascii="Arial" w:hAnsi="Arial" w:cs="Arial"/>
          <w:lang w:val="ru-RU"/>
        </w:rPr>
        <w:t xml:space="preserve"> </w:t>
      </w:r>
      <w:bookmarkStart w:id="22" w:name="embs_dolz"/>
      <w:bookmarkEnd w:id="22"/>
      <w:r w:rsidRPr="00823825">
        <w:rPr>
          <w:rFonts w:ascii="Arial" w:hAnsi="Arial" w:cs="Arial"/>
          <w:lang w:val="ru-RU"/>
        </w:rPr>
        <w:t xml:space="preserve"> </w:t>
      </w:r>
      <w:bookmarkStart w:id="23" w:name="opis_sed1_dolz"/>
      <w:bookmarkEnd w:id="23"/>
      <w:r w:rsidRPr="00823825">
        <w:rPr>
          <w:rFonts w:ascii="Arial" w:hAnsi="Arial" w:cs="Arial"/>
        </w:rPr>
        <w:t xml:space="preserve"> </w:t>
      </w:r>
      <w:bookmarkStart w:id="24" w:name="adresa1_dolz"/>
      <w:bookmarkEnd w:id="24"/>
      <w:r>
        <w:rPr>
          <w:rFonts w:ascii="Arial" w:hAnsi="Arial" w:cs="Arial"/>
        </w:rPr>
        <w:t xml:space="preserve"> и седиште на ПРОЛЕТ 31</w:t>
      </w:r>
      <w:r w:rsidRPr="00823825">
        <w:rPr>
          <w:rFonts w:ascii="Arial" w:hAnsi="Arial" w:cs="Arial"/>
        </w:rPr>
        <w:t xml:space="preserve">, </w:t>
      </w:r>
      <w:bookmarkStart w:id="25" w:name="Dolznik2"/>
      <w:bookmarkEnd w:id="25"/>
      <w:r w:rsidRPr="00823825">
        <w:rPr>
          <w:rFonts w:ascii="Arial" w:hAnsi="Arial" w:cs="Arial"/>
        </w:rPr>
        <w:t xml:space="preserve"> за спроведување на извршување во вредност </w:t>
      </w:r>
      <w:bookmarkStart w:id="26" w:name="VredPredmet"/>
      <w:bookmarkEnd w:id="26"/>
      <w:r>
        <w:rPr>
          <w:rFonts w:ascii="Arial" w:hAnsi="Arial" w:cs="Arial"/>
        </w:rPr>
        <w:t xml:space="preserve">во вредност 32.027.234,00 денари </w:t>
      </w:r>
      <w:r w:rsidRPr="00823825">
        <w:rPr>
          <w:rFonts w:ascii="Arial" w:hAnsi="Arial" w:cs="Arial"/>
        </w:rPr>
        <w:t xml:space="preserve"> на ден </w:t>
      </w:r>
      <w:bookmarkStart w:id="27" w:name="DatumIzdava"/>
      <w:bookmarkEnd w:id="27"/>
      <w:r>
        <w:rPr>
          <w:rFonts w:ascii="Arial" w:hAnsi="Arial" w:cs="Arial"/>
        </w:rPr>
        <w:t>28.10.2026</w:t>
      </w:r>
      <w:r w:rsidRPr="00823825">
        <w:rPr>
          <w:rFonts w:ascii="Arial" w:hAnsi="Arial" w:cs="Arial"/>
        </w:rPr>
        <w:t xml:space="preserve"> година го донесува следниот:</w:t>
      </w:r>
    </w:p>
    <w:p w14:paraId="7F59C9C9" w14:textId="77777777" w:rsidR="003D4069" w:rsidRPr="00823825" w:rsidRDefault="003D4069" w:rsidP="003D4069">
      <w:pPr>
        <w:autoSpaceDE w:val="0"/>
        <w:autoSpaceDN w:val="0"/>
        <w:adjustRightInd w:val="0"/>
        <w:spacing w:after="0" w:line="240" w:lineRule="auto"/>
        <w:rPr>
          <w:rFonts w:ascii="Arial" w:hAnsi="Arial" w:cs="Arial"/>
        </w:rPr>
      </w:pPr>
      <w:r w:rsidRPr="00823825">
        <w:rPr>
          <w:rFonts w:ascii="Arial" w:hAnsi="Arial" w:cs="Arial"/>
        </w:rPr>
        <w:t xml:space="preserve">                                                                                                                                                                   </w:t>
      </w:r>
    </w:p>
    <w:p w14:paraId="329F0F65" w14:textId="77777777" w:rsidR="003D4069" w:rsidRDefault="003D4069" w:rsidP="003D4069">
      <w:pPr>
        <w:spacing w:after="0"/>
        <w:jc w:val="center"/>
        <w:rPr>
          <w:rFonts w:ascii="Arial" w:hAnsi="Arial" w:cs="Arial"/>
          <w:b/>
        </w:rPr>
      </w:pPr>
      <w:r>
        <w:rPr>
          <w:rFonts w:ascii="Arial" w:hAnsi="Arial" w:cs="Arial"/>
          <w:sz w:val="20"/>
          <w:szCs w:val="20"/>
        </w:rPr>
        <w:t>.</w:t>
      </w:r>
      <w:r w:rsidRPr="00F434E5">
        <w:rPr>
          <w:rFonts w:ascii="Arial" w:hAnsi="Arial" w:cs="Arial"/>
          <w:b/>
        </w:rPr>
        <w:t xml:space="preserve"> </w:t>
      </w:r>
      <w:r>
        <w:rPr>
          <w:rFonts w:ascii="Arial" w:hAnsi="Arial" w:cs="Arial"/>
          <w:b/>
        </w:rPr>
        <w:t>З А К Л У Ч О К</w:t>
      </w:r>
    </w:p>
    <w:p w14:paraId="1B1E5469" w14:textId="77777777" w:rsidR="003D4069" w:rsidRDefault="003D4069" w:rsidP="003D4069">
      <w:pPr>
        <w:spacing w:after="0"/>
        <w:jc w:val="center"/>
        <w:rPr>
          <w:rFonts w:ascii="Arial" w:hAnsi="Arial" w:cs="Arial"/>
          <w:b/>
        </w:rPr>
      </w:pPr>
      <w:r>
        <w:rPr>
          <w:rFonts w:ascii="Arial" w:hAnsi="Arial" w:cs="Arial"/>
          <w:b/>
        </w:rPr>
        <w:t>ЗА ТРЕТА  УСНА ЈАВНА ПРОДАЖБА</w:t>
      </w:r>
    </w:p>
    <w:p w14:paraId="7598F4E4" w14:textId="77777777" w:rsidR="003D4069" w:rsidRDefault="003D4069" w:rsidP="003D4069">
      <w:pPr>
        <w:spacing w:after="0"/>
        <w:jc w:val="center"/>
        <w:rPr>
          <w:rFonts w:ascii="Arial" w:hAnsi="Arial" w:cs="Arial"/>
          <w:b/>
        </w:rPr>
      </w:pPr>
      <w:r>
        <w:rPr>
          <w:rFonts w:ascii="Arial" w:hAnsi="Arial" w:cs="Arial"/>
          <w:b/>
        </w:rPr>
        <w:t xml:space="preserve">(врз основа на членовите 179 став (1), 181 став (1) и 182 став (1) од </w:t>
      </w:r>
      <w:r>
        <w:rPr>
          <w:rFonts w:ascii="Arial" w:hAnsi="Arial" w:cs="Arial"/>
          <w:b/>
          <w:bCs/>
        </w:rPr>
        <w:t>Законот за извршување</w:t>
      </w:r>
      <w:r>
        <w:rPr>
          <w:rFonts w:ascii="Arial" w:hAnsi="Arial" w:cs="Arial"/>
          <w:b/>
        </w:rPr>
        <w:t>)</w:t>
      </w:r>
    </w:p>
    <w:p w14:paraId="07F7CA3D" w14:textId="77777777" w:rsidR="003D4069" w:rsidRDefault="003D4069" w:rsidP="003D4069">
      <w:pPr>
        <w:autoSpaceDE w:val="0"/>
        <w:autoSpaceDN w:val="0"/>
        <w:adjustRightInd w:val="0"/>
        <w:spacing w:after="0" w:line="240" w:lineRule="auto"/>
        <w:rPr>
          <w:rFonts w:ascii="Arial" w:hAnsi="Arial" w:cs="Arial"/>
        </w:rPr>
      </w:pPr>
    </w:p>
    <w:p w14:paraId="48163FEE" w14:textId="77777777" w:rsidR="003D4069" w:rsidRDefault="003D4069" w:rsidP="003D4069">
      <w:pPr>
        <w:autoSpaceDE w:val="0"/>
        <w:autoSpaceDN w:val="0"/>
        <w:adjustRightInd w:val="0"/>
        <w:spacing w:after="0" w:line="240" w:lineRule="auto"/>
        <w:rPr>
          <w:rFonts w:ascii="Arial" w:hAnsi="Arial" w:cs="Arial"/>
        </w:rPr>
      </w:pPr>
      <w:r>
        <w:rPr>
          <w:rFonts w:ascii="Arial" w:hAnsi="Arial" w:cs="Arial"/>
        </w:rPr>
        <w:t xml:space="preserve"> </w:t>
      </w:r>
    </w:p>
    <w:p w14:paraId="189F6907" w14:textId="77777777" w:rsidR="003D4069" w:rsidRDefault="003D4069" w:rsidP="003D4069">
      <w:pPr>
        <w:autoSpaceDE w:val="0"/>
        <w:autoSpaceDN w:val="0"/>
        <w:adjustRightInd w:val="0"/>
        <w:spacing w:after="0" w:line="240" w:lineRule="auto"/>
        <w:ind w:firstLine="720"/>
        <w:jc w:val="both"/>
        <w:rPr>
          <w:rFonts w:ascii="Arial" w:hAnsi="Arial" w:cs="Arial"/>
          <w:b/>
        </w:rPr>
      </w:pPr>
      <w:r>
        <w:rPr>
          <w:rFonts w:ascii="Arial" w:eastAsia="Times New Roman" w:hAnsi="Arial" w:cs="Arial"/>
        </w:rPr>
        <w:t xml:space="preserve">СЕ ОПРЕДЕЛУВА  продажба со трето усно  јавно наддавање на недвижноста </w:t>
      </w:r>
      <w:r>
        <w:rPr>
          <w:rFonts w:ascii="Arial" w:hAnsi="Arial" w:cs="Arial"/>
        </w:rPr>
        <w:t xml:space="preserve">сопственост на должникот </w:t>
      </w:r>
      <w:bookmarkStart w:id="28" w:name="ODolz2"/>
      <w:bookmarkEnd w:id="28"/>
      <w:r>
        <w:rPr>
          <w:rFonts w:ascii="Arial" w:hAnsi="Arial" w:cs="Arial"/>
        </w:rPr>
        <w:t xml:space="preserve">Друштво за производство, трговија и услуги СЈП Инвест ДООЕЛ Скопје запишана во </w:t>
      </w:r>
      <w:r>
        <w:rPr>
          <w:rFonts w:ascii="Arial" w:hAnsi="Arial" w:cs="Arial"/>
          <w:b/>
        </w:rPr>
        <w:t>Имотен лист бр.12460, КО Кавадарци:</w:t>
      </w:r>
    </w:p>
    <w:p w14:paraId="368CE3AC" w14:textId="77777777" w:rsidR="003D4069" w:rsidRDefault="003D4069" w:rsidP="003D4069">
      <w:pPr>
        <w:autoSpaceDE w:val="0"/>
        <w:autoSpaceDN w:val="0"/>
        <w:adjustRightInd w:val="0"/>
        <w:spacing w:after="0" w:line="240" w:lineRule="auto"/>
        <w:ind w:firstLine="720"/>
        <w:jc w:val="both"/>
        <w:rPr>
          <w:rFonts w:ascii="Arial" w:hAnsi="Arial" w:cs="Arial"/>
          <w:b/>
        </w:rPr>
      </w:pPr>
    </w:p>
    <w:p w14:paraId="560704D1" w14:textId="77777777" w:rsidR="003D4069" w:rsidRDefault="003D4069" w:rsidP="003D4069">
      <w:pPr>
        <w:autoSpaceDE w:val="0"/>
        <w:autoSpaceDN w:val="0"/>
        <w:adjustRightInd w:val="0"/>
        <w:spacing w:after="0" w:line="240" w:lineRule="auto"/>
        <w:jc w:val="both"/>
        <w:rPr>
          <w:rFonts w:ascii="Arial" w:hAnsi="Arial" w:cs="Arial"/>
        </w:rPr>
      </w:pPr>
      <w:r>
        <w:rPr>
          <w:rFonts w:ascii="Arial" w:hAnsi="Arial" w:cs="Arial"/>
        </w:rPr>
        <w:t>Лист В: Податоци за згради, посебни делови од згради и други објекти и за правото на сопственост:</w:t>
      </w:r>
    </w:p>
    <w:tbl>
      <w:tblPr>
        <w:tblStyle w:val="TableGrid"/>
        <w:tblW w:w="27030" w:type="dxa"/>
        <w:tblLayout w:type="fixed"/>
        <w:tblLook w:val="04A0" w:firstRow="1" w:lastRow="0" w:firstColumn="1" w:lastColumn="0" w:noHBand="0" w:noVBand="1"/>
      </w:tblPr>
      <w:tblGrid>
        <w:gridCol w:w="676"/>
        <w:gridCol w:w="569"/>
        <w:gridCol w:w="1559"/>
        <w:gridCol w:w="566"/>
        <w:gridCol w:w="1701"/>
        <w:gridCol w:w="570"/>
        <w:gridCol w:w="567"/>
        <w:gridCol w:w="708"/>
        <w:gridCol w:w="851"/>
        <w:gridCol w:w="847"/>
        <w:gridCol w:w="1304"/>
        <w:gridCol w:w="2608"/>
        <w:gridCol w:w="3626"/>
        <w:gridCol w:w="3626"/>
        <w:gridCol w:w="3626"/>
        <w:gridCol w:w="3626"/>
      </w:tblGrid>
      <w:tr w:rsidR="003D4069" w14:paraId="70DEB34E" w14:textId="77777777" w:rsidTr="00F31017">
        <w:trPr>
          <w:gridAfter w:val="2"/>
          <w:wAfter w:w="7252" w:type="dxa"/>
        </w:trPr>
        <w:tc>
          <w:tcPr>
            <w:tcW w:w="12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509CC4"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Број на катастарска парцела</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9AF90C"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Адреса (улица и куќен број на зграда)</w:t>
            </w:r>
          </w:p>
        </w:tc>
        <w:tc>
          <w:tcPr>
            <w:tcW w:w="56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512622"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Бр. на зграда/друг објект</w:t>
            </w:r>
          </w:p>
        </w:tc>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30F252"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Намена на згр. Презмена при конверзија на податоците од стариот ел. систем</w:t>
            </w:r>
          </w:p>
        </w:tc>
        <w:tc>
          <w:tcPr>
            <w:tcW w:w="5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CCF2F4"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влез</w:t>
            </w:r>
          </w:p>
        </w:tc>
        <w:tc>
          <w:tcPr>
            <w:tcW w:w="56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915933"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кат</w:t>
            </w:r>
          </w:p>
        </w:tc>
        <w:tc>
          <w:tcPr>
            <w:tcW w:w="70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17DC36"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број</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67BF90"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Намена на посебен/заеднички дел од зграда</w:t>
            </w:r>
          </w:p>
        </w:tc>
        <w:tc>
          <w:tcPr>
            <w:tcW w:w="8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CB6C7"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Внатрешна површина во м2</w:t>
            </w:r>
          </w:p>
          <w:p w14:paraId="3C6CC45D" w14:textId="77777777" w:rsidR="003D4069" w:rsidRDefault="003D4069" w:rsidP="00F31017">
            <w:pPr>
              <w:rPr>
                <w:rFonts w:ascii="Arial" w:hAnsi="Arial" w:cs="Arial"/>
                <w:sz w:val="16"/>
                <w:szCs w:val="16"/>
              </w:rPr>
            </w:pPr>
          </w:p>
          <w:p w14:paraId="33B5F5FC" w14:textId="77777777" w:rsidR="003D4069" w:rsidRDefault="003D4069" w:rsidP="00F31017">
            <w:pPr>
              <w:tabs>
                <w:tab w:val="left" w:pos="1200"/>
              </w:tabs>
              <w:rPr>
                <w:rFonts w:ascii="Arial" w:hAnsi="Arial" w:cs="Arial"/>
                <w:sz w:val="16"/>
                <w:szCs w:val="16"/>
              </w:rPr>
            </w:pPr>
            <w:r>
              <w:rPr>
                <w:rFonts w:ascii="Arial" w:hAnsi="Arial" w:cs="Arial"/>
                <w:sz w:val="16"/>
                <w:szCs w:val="16"/>
              </w:rPr>
              <w:tab/>
            </w:r>
          </w:p>
        </w:tc>
        <w:tc>
          <w:tcPr>
            <w:tcW w:w="130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AA81FC"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Сопственост/сосопственост/заедничка сопствсеност</w:t>
            </w:r>
          </w:p>
        </w:tc>
        <w:tc>
          <w:tcPr>
            <w:tcW w:w="260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499EA7"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Право презе</w:t>
            </w:r>
          </w:p>
          <w:p w14:paraId="41583B0B"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Емено при</w:t>
            </w:r>
          </w:p>
          <w:p w14:paraId="70DDEEAF"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Конверзија на податоците одс</w:t>
            </w:r>
          </w:p>
          <w:p w14:paraId="0D1A99AD"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Од стариот ел.</w:t>
            </w:r>
          </w:p>
          <w:p w14:paraId="50863D1E"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Ел.систем</w:t>
            </w: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E37560"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1AB6AB" w14:textId="77777777" w:rsidR="003D4069" w:rsidRDefault="003D4069" w:rsidP="00F31017">
            <w:pPr>
              <w:autoSpaceDE w:val="0"/>
              <w:autoSpaceDN w:val="0"/>
              <w:adjustRightInd w:val="0"/>
              <w:jc w:val="both"/>
              <w:rPr>
                <w:rFonts w:ascii="Arial" w:hAnsi="Arial" w:cs="Arial"/>
                <w:sz w:val="16"/>
                <w:szCs w:val="16"/>
              </w:rPr>
            </w:pPr>
          </w:p>
        </w:tc>
      </w:tr>
      <w:tr w:rsidR="003D4069" w14:paraId="5CFD79D3" w14:textId="77777777" w:rsidTr="00F31017">
        <w:trPr>
          <w:gridAfter w:val="2"/>
          <w:wAfter w:w="7252" w:type="dxa"/>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91BAD6"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основен</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B97531"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дел</w:t>
            </w:r>
          </w:p>
        </w:tc>
        <w:tc>
          <w:tcPr>
            <w:tcW w:w="15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D19D48" w14:textId="77777777" w:rsidR="003D4069" w:rsidRDefault="003D4069" w:rsidP="00F31017">
            <w:pPr>
              <w:rPr>
                <w:rFonts w:ascii="Arial" w:hAnsi="Arial" w:cs="Arial"/>
                <w:sz w:val="16"/>
                <w:szCs w:val="16"/>
              </w:rPr>
            </w:pPr>
          </w:p>
        </w:tc>
        <w:tc>
          <w:tcPr>
            <w:tcW w:w="56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8BD41C" w14:textId="77777777" w:rsidR="003D4069" w:rsidRDefault="003D4069" w:rsidP="00F31017">
            <w:pPr>
              <w:rPr>
                <w:rFonts w:ascii="Arial" w:hAnsi="Arial" w:cs="Arial"/>
                <w:sz w:val="16"/>
                <w:szCs w:val="16"/>
              </w:rPr>
            </w:pPr>
          </w:p>
        </w:tc>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5500E0" w14:textId="77777777" w:rsidR="003D4069" w:rsidRDefault="003D4069" w:rsidP="00F31017">
            <w:pPr>
              <w:rPr>
                <w:rFonts w:ascii="Arial" w:hAnsi="Arial" w:cs="Arial"/>
                <w:sz w:val="16"/>
                <w:szCs w:val="16"/>
              </w:rPr>
            </w:pPr>
          </w:p>
        </w:tc>
        <w:tc>
          <w:tcPr>
            <w:tcW w:w="57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0F6EE4" w14:textId="77777777" w:rsidR="003D4069" w:rsidRDefault="003D4069" w:rsidP="00F31017">
            <w:pPr>
              <w:rPr>
                <w:rFonts w:ascii="Arial" w:hAnsi="Arial" w:cs="Arial"/>
                <w:sz w:val="16"/>
                <w:szCs w:val="16"/>
              </w:rPr>
            </w:pPr>
          </w:p>
        </w:tc>
        <w:tc>
          <w:tcPr>
            <w:tcW w:w="56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1DC850" w14:textId="77777777" w:rsidR="003D4069" w:rsidRDefault="003D4069" w:rsidP="00F31017">
            <w:pPr>
              <w:rPr>
                <w:rFonts w:ascii="Arial" w:hAnsi="Arial" w:cs="Arial"/>
                <w:sz w:val="16"/>
                <w:szCs w:val="16"/>
              </w:rPr>
            </w:pPr>
          </w:p>
        </w:tc>
        <w:tc>
          <w:tcPr>
            <w:tcW w:w="70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9A9AB4" w14:textId="77777777" w:rsidR="003D4069" w:rsidRDefault="003D4069" w:rsidP="00F31017">
            <w:pPr>
              <w:rPr>
                <w:rFonts w:ascii="Arial" w:hAnsi="Arial" w:cs="Arial"/>
                <w:sz w:val="16"/>
                <w:szCs w:val="16"/>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2DA59D" w14:textId="77777777" w:rsidR="003D4069" w:rsidRDefault="003D4069" w:rsidP="00F31017">
            <w:pPr>
              <w:rPr>
                <w:rFonts w:ascii="Arial" w:hAnsi="Arial" w:cs="Arial"/>
                <w:sz w:val="16"/>
                <w:szCs w:val="16"/>
              </w:rPr>
            </w:pPr>
          </w:p>
        </w:tc>
        <w:tc>
          <w:tcPr>
            <w:tcW w:w="84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3730AE" w14:textId="77777777" w:rsidR="003D4069" w:rsidRDefault="003D4069" w:rsidP="00F31017">
            <w:pPr>
              <w:rPr>
                <w:rFonts w:ascii="Arial" w:hAnsi="Arial" w:cs="Arial"/>
                <w:sz w:val="16"/>
                <w:szCs w:val="16"/>
              </w:rPr>
            </w:pPr>
          </w:p>
        </w:tc>
        <w:tc>
          <w:tcPr>
            <w:tcW w:w="130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536957" w14:textId="77777777" w:rsidR="003D4069" w:rsidRDefault="003D4069" w:rsidP="00F31017">
            <w:pPr>
              <w:rPr>
                <w:rFonts w:ascii="Arial" w:hAnsi="Arial" w:cs="Arial"/>
                <w:sz w:val="16"/>
                <w:szCs w:val="16"/>
              </w:rPr>
            </w:pPr>
          </w:p>
        </w:tc>
        <w:tc>
          <w:tcPr>
            <w:tcW w:w="260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FCF82F" w14:textId="77777777" w:rsidR="003D4069" w:rsidRDefault="003D4069" w:rsidP="00F31017">
            <w:pPr>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CA0B26" w14:textId="77777777" w:rsidR="003D4069" w:rsidRDefault="003D4069" w:rsidP="00F31017">
            <w:pPr>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1A961B" w14:textId="77777777" w:rsidR="003D4069" w:rsidRDefault="003D4069" w:rsidP="00F31017">
            <w:pPr>
              <w:rPr>
                <w:rFonts w:ascii="Arial" w:hAnsi="Arial" w:cs="Arial"/>
                <w:sz w:val="16"/>
                <w:szCs w:val="16"/>
              </w:rPr>
            </w:pPr>
          </w:p>
        </w:tc>
      </w:tr>
      <w:tr w:rsidR="003D4069" w14:paraId="38DEA51D" w14:textId="77777777" w:rsidTr="00F31017">
        <w:trPr>
          <w:gridAfter w:val="2"/>
          <w:wAfter w:w="7252" w:type="dxa"/>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3782C6"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12940</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A0A7B9"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4F03C1"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М.ТИТО</w:t>
            </w:r>
          </w:p>
        </w:tc>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4FDFA5"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436DA5"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Згради во останато стопанство</w:t>
            </w:r>
          </w:p>
        </w:tc>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D22F54"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001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6E98EF"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EDE690"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B2DEB4" w14:textId="77777777" w:rsidR="003D4069" w:rsidRDefault="003D4069" w:rsidP="00F31017"/>
        </w:tc>
        <w:tc>
          <w:tcPr>
            <w:tcW w:w="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1688AB"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196</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85C376" w14:textId="77777777" w:rsidR="003D4069" w:rsidRDefault="003D4069" w:rsidP="00F31017"/>
        </w:tc>
        <w:tc>
          <w:tcPr>
            <w:tcW w:w="2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A880AC"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831</w:t>
            </w: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5D3B99"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C432D4" w14:textId="77777777" w:rsidR="003D4069" w:rsidRDefault="003D4069" w:rsidP="00F31017">
            <w:pPr>
              <w:autoSpaceDE w:val="0"/>
              <w:autoSpaceDN w:val="0"/>
              <w:adjustRightInd w:val="0"/>
              <w:jc w:val="both"/>
              <w:rPr>
                <w:rFonts w:ascii="Arial" w:hAnsi="Arial" w:cs="Arial"/>
                <w:sz w:val="16"/>
                <w:szCs w:val="16"/>
              </w:rPr>
            </w:pPr>
          </w:p>
        </w:tc>
      </w:tr>
      <w:tr w:rsidR="003D4069" w14:paraId="71B6F07E" w14:textId="77777777" w:rsidTr="00F31017">
        <w:trPr>
          <w:gridAfter w:val="2"/>
          <w:wAfter w:w="7252" w:type="dxa"/>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7128EB"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12940</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3BA1FB"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C1CF29" w14:textId="77777777" w:rsidR="003D4069" w:rsidRDefault="003D4069" w:rsidP="00F31017">
            <w:pPr>
              <w:autoSpaceDE w:val="0"/>
              <w:autoSpaceDN w:val="0"/>
              <w:adjustRightInd w:val="0"/>
              <w:jc w:val="both"/>
              <w:rPr>
                <w:rFonts w:ascii="Arial" w:hAnsi="Arial" w:cs="Arial"/>
                <w:sz w:val="16"/>
                <w:szCs w:val="16"/>
                <w:lang w:val="en-US"/>
              </w:rPr>
            </w:pPr>
            <w:r>
              <w:rPr>
                <w:rFonts w:ascii="Arial" w:hAnsi="Arial" w:cs="Arial"/>
                <w:sz w:val="16"/>
                <w:szCs w:val="16"/>
              </w:rPr>
              <w:t>М.ТИТО</w:t>
            </w:r>
          </w:p>
        </w:tc>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351B7A"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6C1161"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Згради во останато стопанство</w:t>
            </w:r>
          </w:p>
        </w:tc>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38BF5"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001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7D080C"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02</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AAB098"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4570D6" w14:textId="77777777" w:rsidR="003D4069" w:rsidRDefault="003D4069" w:rsidP="00F31017"/>
        </w:tc>
        <w:tc>
          <w:tcPr>
            <w:tcW w:w="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06B5BB"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259</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76A7AB" w14:textId="77777777" w:rsidR="003D4069" w:rsidRDefault="003D4069" w:rsidP="00F31017"/>
        </w:tc>
        <w:tc>
          <w:tcPr>
            <w:tcW w:w="2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0B11C8"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831</w:t>
            </w: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B5E425"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FE4C02" w14:textId="77777777" w:rsidR="003D4069" w:rsidRDefault="003D4069" w:rsidP="00F31017">
            <w:pPr>
              <w:autoSpaceDE w:val="0"/>
              <w:autoSpaceDN w:val="0"/>
              <w:adjustRightInd w:val="0"/>
              <w:jc w:val="both"/>
              <w:rPr>
                <w:rFonts w:ascii="Arial" w:hAnsi="Arial" w:cs="Arial"/>
                <w:sz w:val="16"/>
                <w:szCs w:val="16"/>
              </w:rPr>
            </w:pPr>
          </w:p>
        </w:tc>
      </w:tr>
      <w:tr w:rsidR="003D4069" w14:paraId="202E0894" w14:textId="77777777" w:rsidTr="00F31017">
        <w:trPr>
          <w:gridAfter w:val="2"/>
          <w:wAfter w:w="7252" w:type="dxa"/>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351713"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12940</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C2ECC7"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023C99" w14:textId="77777777" w:rsidR="003D4069" w:rsidRDefault="003D4069" w:rsidP="00F31017">
            <w:pPr>
              <w:autoSpaceDE w:val="0"/>
              <w:autoSpaceDN w:val="0"/>
              <w:adjustRightInd w:val="0"/>
              <w:jc w:val="both"/>
              <w:rPr>
                <w:rFonts w:ascii="Arial" w:hAnsi="Arial" w:cs="Arial"/>
                <w:sz w:val="16"/>
                <w:szCs w:val="16"/>
                <w:lang w:val="en-US"/>
              </w:rPr>
            </w:pPr>
            <w:r>
              <w:rPr>
                <w:rFonts w:ascii="Arial" w:hAnsi="Arial" w:cs="Arial"/>
                <w:sz w:val="16"/>
                <w:szCs w:val="16"/>
              </w:rPr>
              <w:t>М.ТИТО</w:t>
            </w:r>
          </w:p>
        </w:tc>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DB9D29"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291718"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Згради во останато стопанство</w:t>
            </w:r>
          </w:p>
        </w:tc>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67CE75"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001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683712"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03</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157BD7"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3CB9D3" w14:textId="77777777" w:rsidR="003D4069" w:rsidRDefault="003D4069" w:rsidP="00F31017"/>
        </w:tc>
        <w:tc>
          <w:tcPr>
            <w:tcW w:w="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B1C1E0"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259</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676958" w14:textId="77777777" w:rsidR="003D4069" w:rsidRDefault="003D4069" w:rsidP="00F31017"/>
        </w:tc>
        <w:tc>
          <w:tcPr>
            <w:tcW w:w="2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412CF0"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831</w:t>
            </w: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65B01B"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21C922" w14:textId="77777777" w:rsidR="003D4069" w:rsidRDefault="003D4069" w:rsidP="00F31017">
            <w:pPr>
              <w:autoSpaceDE w:val="0"/>
              <w:autoSpaceDN w:val="0"/>
              <w:adjustRightInd w:val="0"/>
              <w:jc w:val="both"/>
              <w:rPr>
                <w:rFonts w:ascii="Arial" w:hAnsi="Arial" w:cs="Arial"/>
                <w:sz w:val="16"/>
                <w:szCs w:val="16"/>
              </w:rPr>
            </w:pPr>
          </w:p>
        </w:tc>
      </w:tr>
      <w:tr w:rsidR="003D4069" w14:paraId="09264CC5" w14:textId="77777777" w:rsidTr="00F31017">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0BC68C"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12940</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CCA5DA"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03707D"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М.ТИТО</w:t>
            </w:r>
          </w:p>
        </w:tc>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FF5282"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0D4309"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Згради во останато стопанство</w:t>
            </w:r>
          </w:p>
        </w:tc>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D162D8"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001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C9E99D"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04</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13F5B1"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C54FFB" w14:textId="77777777" w:rsidR="003D4069" w:rsidRDefault="003D4069" w:rsidP="00F31017"/>
        </w:tc>
        <w:tc>
          <w:tcPr>
            <w:tcW w:w="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9A315F"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259</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64AD2E" w14:textId="77777777" w:rsidR="003D4069" w:rsidRDefault="003D4069" w:rsidP="00F31017"/>
        </w:tc>
        <w:tc>
          <w:tcPr>
            <w:tcW w:w="2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5482DE"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831</w:t>
            </w: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D7198"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6B79E8"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30A122"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A265BF" w14:textId="77777777" w:rsidR="003D4069" w:rsidRDefault="003D4069" w:rsidP="00F31017">
            <w:pPr>
              <w:autoSpaceDE w:val="0"/>
              <w:autoSpaceDN w:val="0"/>
              <w:adjustRightInd w:val="0"/>
              <w:jc w:val="both"/>
              <w:rPr>
                <w:rFonts w:ascii="Arial" w:hAnsi="Arial" w:cs="Arial"/>
                <w:sz w:val="16"/>
                <w:szCs w:val="16"/>
              </w:rPr>
            </w:pPr>
          </w:p>
        </w:tc>
      </w:tr>
      <w:tr w:rsidR="003D4069" w14:paraId="253DD472" w14:textId="77777777" w:rsidTr="00F31017">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5BE920"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12940</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0B3602"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23CC35"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М.ТИТО</w:t>
            </w:r>
          </w:p>
        </w:tc>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5DF328"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462092"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Помошни простории</w:t>
            </w:r>
          </w:p>
        </w:tc>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5C4F1D"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001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53EFB6"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ПО</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2013B2"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A09A29" w14:textId="77777777" w:rsidR="003D4069" w:rsidRDefault="003D4069" w:rsidP="00F31017">
            <w:pPr>
              <w:autoSpaceDE w:val="0"/>
              <w:autoSpaceDN w:val="0"/>
              <w:adjustRightInd w:val="0"/>
              <w:jc w:val="both"/>
              <w:rPr>
                <w:rFonts w:ascii="Arial" w:hAnsi="Arial" w:cs="Arial"/>
                <w:sz w:val="16"/>
                <w:szCs w:val="16"/>
              </w:rPr>
            </w:pPr>
          </w:p>
        </w:tc>
        <w:tc>
          <w:tcPr>
            <w:tcW w:w="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46F287"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247</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D32ADD" w14:textId="77777777" w:rsidR="003D4069" w:rsidRDefault="003D4069" w:rsidP="00F31017">
            <w:pPr>
              <w:autoSpaceDE w:val="0"/>
              <w:autoSpaceDN w:val="0"/>
              <w:adjustRightInd w:val="0"/>
              <w:jc w:val="both"/>
              <w:rPr>
                <w:rFonts w:ascii="Arial" w:hAnsi="Arial" w:cs="Arial"/>
                <w:sz w:val="16"/>
                <w:szCs w:val="16"/>
              </w:rPr>
            </w:pPr>
          </w:p>
        </w:tc>
        <w:tc>
          <w:tcPr>
            <w:tcW w:w="2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204A01"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831</w:t>
            </w: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C413F5"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3E60C4"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1312F8"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CBB724" w14:textId="77777777" w:rsidR="003D4069" w:rsidRDefault="003D4069" w:rsidP="00F31017">
            <w:pPr>
              <w:autoSpaceDE w:val="0"/>
              <w:autoSpaceDN w:val="0"/>
              <w:adjustRightInd w:val="0"/>
              <w:jc w:val="both"/>
              <w:rPr>
                <w:rFonts w:ascii="Arial" w:hAnsi="Arial" w:cs="Arial"/>
                <w:sz w:val="16"/>
                <w:szCs w:val="16"/>
              </w:rPr>
            </w:pPr>
          </w:p>
        </w:tc>
      </w:tr>
      <w:tr w:rsidR="003D4069" w14:paraId="1D877FD0" w14:textId="77777777" w:rsidTr="00F31017">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0BD043"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12940</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4172AD"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D95CF9"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М.ТИТО</w:t>
            </w:r>
          </w:p>
        </w:tc>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D07554"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31EC2F" w14:textId="77777777" w:rsidR="003D4069" w:rsidRDefault="003D4069" w:rsidP="00F31017">
            <w:pPr>
              <w:autoSpaceDE w:val="0"/>
              <w:autoSpaceDN w:val="0"/>
              <w:adjustRightInd w:val="0"/>
              <w:jc w:val="both"/>
              <w:rPr>
                <w:rFonts w:ascii="Arial" w:hAnsi="Arial" w:cs="Arial"/>
                <w:sz w:val="16"/>
                <w:szCs w:val="16"/>
                <w:lang w:val="en-US"/>
              </w:rPr>
            </w:pPr>
            <w:r>
              <w:rPr>
                <w:rFonts w:ascii="Arial" w:hAnsi="Arial" w:cs="Arial"/>
                <w:sz w:val="16"/>
                <w:szCs w:val="16"/>
              </w:rPr>
              <w:t>Згради во останато стопанство</w:t>
            </w:r>
          </w:p>
        </w:tc>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3EAAA7"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006</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25B1DE"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ПР</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256C63"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BBEA87" w14:textId="77777777" w:rsidR="003D4069" w:rsidRDefault="003D4069" w:rsidP="00F31017">
            <w:pPr>
              <w:autoSpaceDE w:val="0"/>
              <w:autoSpaceDN w:val="0"/>
              <w:adjustRightInd w:val="0"/>
              <w:jc w:val="both"/>
              <w:rPr>
                <w:rFonts w:ascii="Arial" w:hAnsi="Arial" w:cs="Arial"/>
                <w:sz w:val="16"/>
                <w:szCs w:val="16"/>
              </w:rPr>
            </w:pPr>
          </w:p>
        </w:tc>
        <w:tc>
          <w:tcPr>
            <w:tcW w:w="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2131B5"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24</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7CBF7B" w14:textId="77777777" w:rsidR="003D4069" w:rsidRDefault="003D4069" w:rsidP="00F31017">
            <w:pPr>
              <w:autoSpaceDE w:val="0"/>
              <w:autoSpaceDN w:val="0"/>
              <w:adjustRightInd w:val="0"/>
              <w:jc w:val="both"/>
              <w:rPr>
                <w:rFonts w:ascii="Arial" w:hAnsi="Arial" w:cs="Arial"/>
                <w:sz w:val="16"/>
                <w:szCs w:val="16"/>
              </w:rPr>
            </w:pPr>
          </w:p>
        </w:tc>
        <w:tc>
          <w:tcPr>
            <w:tcW w:w="2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CA732E"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831</w:t>
            </w: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B1669C"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BA304C"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DBC90F"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BD26D5" w14:textId="77777777" w:rsidR="003D4069" w:rsidRDefault="003D4069" w:rsidP="00F31017">
            <w:pPr>
              <w:autoSpaceDE w:val="0"/>
              <w:autoSpaceDN w:val="0"/>
              <w:adjustRightInd w:val="0"/>
              <w:jc w:val="both"/>
              <w:rPr>
                <w:rFonts w:ascii="Arial" w:hAnsi="Arial" w:cs="Arial"/>
                <w:sz w:val="16"/>
                <w:szCs w:val="16"/>
              </w:rPr>
            </w:pPr>
          </w:p>
        </w:tc>
      </w:tr>
      <w:tr w:rsidR="003D4069" w14:paraId="69C426D4" w14:textId="77777777" w:rsidTr="00F31017">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3F1E82"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12940</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825A28"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C9B753"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М.ТИТО</w:t>
            </w:r>
          </w:p>
        </w:tc>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8AE2A9"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2662CF"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Помошни простории</w:t>
            </w:r>
          </w:p>
        </w:tc>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A96AE1"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010</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75FEBF"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ПР</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BACA64"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F33279" w14:textId="77777777" w:rsidR="003D4069" w:rsidRDefault="003D4069" w:rsidP="00F31017">
            <w:pPr>
              <w:autoSpaceDE w:val="0"/>
              <w:autoSpaceDN w:val="0"/>
              <w:adjustRightInd w:val="0"/>
              <w:jc w:val="both"/>
              <w:rPr>
                <w:rFonts w:ascii="Arial" w:hAnsi="Arial" w:cs="Arial"/>
                <w:sz w:val="16"/>
                <w:szCs w:val="16"/>
              </w:rPr>
            </w:pPr>
          </w:p>
        </w:tc>
        <w:tc>
          <w:tcPr>
            <w:tcW w:w="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E4251F"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23</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70F5F3" w14:textId="77777777" w:rsidR="003D4069" w:rsidRDefault="003D4069" w:rsidP="00F31017">
            <w:pPr>
              <w:autoSpaceDE w:val="0"/>
              <w:autoSpaceDN w:val="0"/>
              <w:adjustRightInd w:val="0"/>
              <w:jc w:val="both"/>
              <w:rPr>
                <w:rFonts w:ascii="Arial" w:hAnsi="Arial" w:cs="Arial"/>
                <w:sz w:val="16"/>
                <w:szCs w:val="16"/>
              </w:rPr>
            </w:pPr>
          </w:p>
        </w:tc>
        <w:tc>
          <w:tcPr>
            <w:tcW w:w="2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981D08"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831</w:t>
            </w: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9E86C3"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A4ABEC"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6468B5"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11B7C7" w14:textId="77777777" w:rsidR="003D4069" w:rsidRDefault="003D4069" w:rsidP="00F31017">
            <w:pPr>
              <w:autoSpaceDE w:val="0"/>
              <w:autoSpaceDN w:val="0"/>
              <w:adjustRightInd w:val="0"/>
              <w:jc w:val="both"/>
              <w:rPr>
                <w:rFonts w:ascii="Arial" w:hAnsi="Arial" w:cs="Arial"/>
                <w:sz w:val="16"/>
                <w:szCs w:val="16"/>
              </w:rPr>
            </w:pPr>
          </w:p>
        </w:tc>
      </w:tr>
      <w:tr w:rsidR="003D4069" w14:paraId="6E56E8E8" w14:textId="77777777" w:rsidTr="00F31017">
        <w:trPr>
          <w:gridAfter w:val="2"/>
          <w:wAfter w:w="7252" w:type="dxa"/>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12958B"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12940</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FFB901"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694E73"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М.ТИТО</w:t>
            </w:r>
          </w:p>
        </w:tc>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F391FA"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341BEE"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Б4</w:t>
            </w:r>
          </w:p>
        </w:tc>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2059E4"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257756"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2</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601395"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DBFFD6"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ДП</w:t>
            </w:r>
          </w:p>
        </w:tc>
        <w:tc>
          <w:tcPr>
            <w:tcW w:w="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F2A43D"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114</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93766D"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сопственост</w:t>
            </w:r>
          </w:p>
        </w:tc>
        <w:tc>
          <w:tcPr>
            <w:tcW w:w="2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330B44"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43F71B"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6BCAFC" w14:textId="77777777" w:rsidR="003D4069" w:rsidRDefault="003D4069" w:rsidP="00F31017">
            <w:pPr>
              <w:autoSpaceDE w:val="0"/>
              <w:autoSpaceDN w:val="0"/>
              <w:adjustRightInd w:val="0"/>
              <w:jc w:val="both"/>
              <w:rPr>
                <w:rFonts w:ascii="Arial" w:hAnsi="Arial" w:cs="Arial"/>
                <w:sz w:val="16"/>
                <w:szCs w:val="16"/>
              </w:rPr>
            </w:pPr>
          </w:p>
        </w:tc>
      </w:tr>
      <w:tr w:rsidR="003D4069" w14:paraId="7920F75A" w14:textId="77777777" w:rsidTr="00F31017">
        <w:trPr>
          <w:gridAfter w:val="2"/>
          <w:wAfter w:w="7252" w:type="dxa"/>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31F170"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12940</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08118D"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965372"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М.ТИТО</w:t>
            </w:r>
          </w:p>
        </w:tc>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0C14C1"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850FDF"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Б4</w:t>
            </w:r>
          </w:p>
        </w:tc>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BEBD18"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692ED0"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2</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35CD62"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151120"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ДП</w:t>
            </w:r>
          </w:p>
        </w:tc>
        <w:tc>
          <w:tcPr>
            <w:tcW w:w="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3EE173"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49</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5BD709"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сопственост</w:t>
            </w:r>
          </w:p>
        </w:tc>
        <w:tc>
          <w:tcPr>
            <w:tcW w:w="2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556172"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87F88E"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572486" w14:textId="77777777" w:rsidR="003D4069" w:rsidRDefault="003D4069" w:rsidP="00F31017">
            <w:pPr>
              <w:autoSpaceDE w:val="0"/>
              <w:autoSpaceDN w:val="0"/>
              <w:adjustRightInd w:val="0"/>
              <w:jc w:val="both"/>
              <w:rPr>
                <w:rFonts w:ascii="Arial" w:hAnsi="Arial" w:cs="Arial"/>
                <w:sz w:val="16"/>
                <w:szCs w:val="16"/>
              </w:rPr>
            </w:pPr>
          </w:p>
        </w:tc>
      </w:tr>
      <w:tr w:rsidR="003D4069" w14:paraId="1844799C" w14:textId="77777777" w:rsidTr="00F31017">
        <w:trPr>
          <w:gridAfter w:val="2"/>
          <w:wAfter w:w="7252" w:type="dxa"/>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BE2D43"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12940</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DB16AB"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0161DB"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М.ТИТО</w:t>
            </w:r>
          </w:p>
        </w:tc>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13FBB0"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AB9177"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Б4</w:t>
            </w:r>
          </w:p>
        </w:tc>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F845BE"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9856C1"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3</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44DD96"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F5BB87"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ДП</w:t>
            </w:r>
          </w:p>
        </w:tc>
        <w:tc>
          <w:tcPr>
            <w:tcW w:w="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280395"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114</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1E474B"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сопственост</w:t>
            </w:r>
          </w:p>
        </w:tc>
        <w:tc>
          <w:tcPr>
            <w:tcW w:w="2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A1CBC1"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129E34" w14:textId="77777777" w:rsidR="003D4069" w:rsidRDefault="003D4069" w:rsidP="00F31017">
            <w:pPr>
              <w:autoSpaceDE w:val="0"/>
              <w:autoSpaceDN w:val="0"/>
              <w:adjustRightInd w:val="0"/>
              <w:jc w:val="both"/>
              <w:rPr>
                <w:rFonts w:ascii="Arial" w:hAnsi="Arial" w:cs="Arial"/>
                <w:sz w:val="16"/>
                <w:szCs w:val="16"/>
              </w:rPr>
            </w:pP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4C0ABA" w14:textId="77777777" w:rsidR="003D4069" w:rsidRDefault="003D4069" w:rsidP="00F31017">
            <w:pPr>
              <w:autoSpaceDE w:val="0"/>
              <w:autoSpaceDN w:val="0"/>
              <w:adjustRightInd w:val="0"/>
              <w:jc w:val="both"/>
              <w:rPr>
                <w:rFonts w:ascii="Arial" w:hAnsi="Arial" w:cs="Arial"/>
                <w:sz w:val="16"/>
                <w:szCs w:val="16"/>
              </w:rPr>
            </w:pPr>
          </w:p>
        </w:tc>
      </w:tr>
    </w:tbl>
    <w:p w14:paraId="15FA08DA" w14:textId="77777777" w:rsidR="003D4069" w:rsidRDefault="003D4069" w:rsidP="003D4069">
      <w:pPr>
        <w:tabs>
          <w:tab w:val="left" w:pos="4755"/>
        </w:tabs>
        <w:spacing w:after="0" w:line="240" w:lineRule="auto"/>
        <w:ind w:firstLine="720"/>
        <w:jc w:val="both"/>
        <w:rPr>
          <w:rFonts w:ascii="Arial" w:eastAsia="Times New Roman" w:hAnsi="Arial" w:cs="Arial"/>
          <w:bCs/>
        </w:rPr>
      </w:pPr>
    </w:p>
    <w:p w14:paraId="343248FF" w14:textId="77777777" w:rsidR="003D4069" w:rsidRDefault="003D4069" w:rsidP="003D4069">
      <w:pPr>
        <w:tabs>
          <w:tab w:val="left" w:pos="4755"/>
        </w:tabs>
        <w:spacing w:after="0" w:line="240" w:lineRule="auto"/>
        <w:ind w:firstLine="720"/>
        <w:jc w:val="both"/>
        <w:rPr>
          <w:rFonts w:ascii="Arial" w:eastAsia="Times New Roman" w:hAnsi="Arial" w:cs="Arial"/>
          <w:bCs/>
        </w:rPr>
      </w:pPr>
    </w:p>
    <w:p w14:paraId="08272227" w14:textId="77777777" w:rsidR="003D4069" w:rsidRDefault="003D4069" w:rsidP="003D4069">
      <w:pPr>
        <w:tabs>
          <w:tab w:val="left" w:pos="4755"/>
        </w:tabs>
        <w:spacing w:after="0" w:line="240" w:lineRule="auto"/>
        <w:ind w:firstLine="720"/>
        <w:jc w:val="both"/>
        <w:rPr>
          <w:rFonts w:ascii="Arial" w:eastAsia="Times New Roman" w:hAnsi="Arial" w:cs="Arial"/>
          <w:bCs/>
        </w:rPr>
      </w:pPr>
    </w:p>
    <w:p w14:paraId="6055D888" w14:textId="77777777" w:rsidR="003D4069" w:rsidRDefault="003D4069" w:rsidP="003D4069">
      <w:pPr>
        <w:tabs>
          <w:tab w:val="left" w:pos="4755"/>
        </w:tabs>
        <w:spacing w:after="0" w:line="240" w:lineRule="auto"/>
        <w:ind w:firstLine="720"/>
        <w:jc w:val="both"/>
        <w:rPr>
          <w:rFonts w:ascii="Arial" w:eastAsia="Times New Roman" w:hAnsi="Arial" w:cs="Arial"/>
          <w:bCs/>
        </w:rPr>
      </w:pPr>
    </w:p>
    <w:p w14:paraId="5860B33E" w14:textId="77777777" w:rsidR="003D4069" w:rsidRDefault="003D4069" w:rsidP="003D4069">
      <w:pPr>
        <w:autoSpaceDE w:val="0"/>
        <w:autoSpaceDN w:val="0"/>
        <w:adjustRightInd w:val="0"/>
        <w:spacing w:after="0" w:line="240" w:lineRule="auto"/>
        <w:jc w:val="both"/>
        <w:rPr>
          <w:rFonts w:ascii="Arial" w:hAnsi="Arial" w:cs="Arial"/>
        </w:rPr>
      </w:pPr>
      <w:r>
        <w:rPr>
          <w:rFonts w:ascii="Arial" w:hAnsi="Arial" w:cs="Arial"/>
        </w:rPr>
        <w:t>Лист В: Податоци за згради, посебни делови од згради и други објекти и за правото на сопственост:</w:t>
      </w:r>
    </w:p>
    <w:tbl>
      <w:tblPr>
        <w:tblStyle w:val="TableGrid"/>
        <w:tblW w:w="10575" w:type="dxa"/>
        <w:tblLayout w:type="fixed"/>
        <w:tblLook w:val="04A0" w:firstRow="1" w:lastRow="0" w:firstColumn="1" w:lastColumn="0" w:noHBand="0" w:noVBand="1"/>
      </w:tblPr>
      <w:tblGrid>
        <w:gridCol w:w="676"/>
        <w:gridCol w:w="570"/>
        <w:gridCol w:w="1561"/>
        <w:gridCol w:w="566"/>
        <w:gridCol w:w="1702"/>
        <w:gridCol w:w="570"/>
        <w:gridCol w:w="567"/>
        <w:gridCol w:w="708"/>
        <w:gridCol w:w="851"/>
        <w:gridCol w:w="847"/>
        <w:gridCol w:w="1957"/>
      </w:tblGrid>
      <w:tr w:rsidR="003D4069" w14:paraId="069462A5" w14:textId="77777777" w:rsidTr="00F31017">
        <w:tc>
          <w:tcPr>
            <w:tcW w:w="1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C94990"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Број на катастарска парцела</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17CC57"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Адреса (улица и куќен број на зграда)</w:t>
            </w:r>
          </w:p>
        </w:tc>
        <w:tc>
          <w:tcPr>
            <w:tcW w:w="56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06F3D5"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Бр. на зграда/друг објект</w:t>
            </w:r>
          </w:p>
        </w:tc>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C4FE22"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Намена на згр. Презмена при конверзија на податоците од стариот ел. систем</w:t>
            </w:r>
          </w:p>
        </w:tc>
        <w:tc>
          <w:tcPr>
            <w:tcW w:w="5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562A55"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влез</w:t>
            </w:r>
          </w:p>
        </w:tc>
        <w:tc>
          <w:tcPr>
            <w:tcW w:w="56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A2B966"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кат</w:t>
            </w:r>
          </w:p>
        </w:tc>
        <w:tc>
          <w:tcPr>
            <w:tcW w:w="70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AF5293"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број</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FFA70D"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Намена на посебен/заеднички дел од зграда</w:t>
            </w:r>
          </w:p>
        </w:tc>
        <w:tc>
          <w:tcPr>
            <w:tcW w:w="8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B8426F"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Внатрешна површина во м2</w:t>
            </w:r>
          </w:p>
          <w:p w14:paraId="5CD99CAD" w14:textId="77777777" w:rsidR="003D4069" w:rsidRDefault="003D4069" w:rsidP="00F31017">
            <w:pPr>
              <w:rPr>
                <w:rFonts w:ascii="Arial" w:hAnsi="Arial" w:cs="Arial"/>
                <w:sz w:val="16"/>
                <w:szCs w:val="16"/>
              </w:rPr>
            </w:pPr>
          </w:p>
          <w:p w14:paraId="235C7875" w14:textId="77777777" w:rsidR="003D4069" w:rsidRDefault="003D4069" w:rsidP="00F31017">
            <w:pPr>
              <w:tabs>
                <w:tab w:val="left" w:pos="1200"/>
              </w:tabs>
              <w:rPr>
                <w:rFonts w:ascii="Arial" w:hAnsi="Arial" w:cs="Arial"/>
                <w:sz w:val="16"/>
                <w:szCs w:val="16"/>
              </w:rPr>
            </w:pPr>
            <w:r>
              <w:rPr>
                <w:rFonts w:ascii="Arial" w:hAnsi="Arial" w:cs="Arial"/>
                <w:sz w:val="16"/>
                <w:szCs w:val="16"/>
              </w:rPr>
              <w:tab/>
            </w:r>
          </w:p>
        </w:tc>
        <w:tc>
          <w:tcPr>
            <w:tcW w:w="195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85F1A7"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Сопственост/сосопственост/заедничка сопствсеност</w:t>
            </w:r>
          </w:p>
        </w:tc>
      </w:tr>
      <w:tr w:rsidR="003D4069" w14:paraId="5325B5C9" w14:textId="77777777" w:rsidTr="00F3101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9918A8"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основен</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5387CC"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дел</w:t>
            </w:r>
          </w:p>
        </w:tc>
        <w:tc>
          <w:tcPr>
            <w:tcW w:w="15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8D81BC" w14:textId="77777777" w:rsidR="003D4069" w:rsidRDefault="003D4069" w:rsidP="00F31017">
            <w:pPr>
              <w:rPr>
                <w:rFonts w:ascii="Arial" w:hAnsi="Arial" w:cs="Arial"/>
                <w:sz w:val="16"/>
                <w:szCs w:val="16"/>
              </w:rPr>
            </w:pPr>
          </w:p>
        </w:tc>
        <w:tc>
          <w:tcPr>
            <w:tcW w:w="56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B70754" w14:textId="77777777" w:rsidR="003D4069" w:rsidRDefault="003D4069" w:rsidP="00F31017">
            <w:pPr>
              <w:rPr>
                <w:rFonts w:ascii="Arial" w:hAnsi="Arial" w:cs="Arial"/>
                <w:sz w:val="16"/>
                <w:szCs w:val="16"/>
              </w:rPr>
            </w:pPr>
          </w:p>
        </w:tc>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A0E8EC" w14:textId="77777777" w:rsidR="003D4069" w:rsidRDefault="003D4069" w:rsidP="00F31017">
            <w:pPr>
              <w:rPr>
                <w:rFonts w:ascii="Arial" w:hAnsi="Arial" w:cs="Arial"/>
                <w:sz w:val="16"/>
                <w:szCs w:val="16"/>
              </w:rPr>
            </w:pPr>
          </w:p>
        </w:tc>
        <w:tc>
          <w:tcPr>
            <w:tcW w:w="57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14838C" w14:textId="77777777" w:rsidR="003D4069" w:rsidRDefault="003D4069" w:rsidP="00F31017">
            <w:pPr>
              <w:rPr>
                <w:rFonts w:ascii="Arial" w:hAnsi="Arial" w:cs="Arial"/>
                <w:sz w:val="16"/>
                <w:szCs w:val="16"/>
              </w:rPr>
            </w:pPr>
          </w:p>
        </w:tc>
        <w:tc>
          <w:tcPr>
            <w:tcW w:w="56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075538" w14:textId="77777777" w:rsidR="003D4069" w:rsidRDefault="003D4069" w:rsidP="00F31017">
            <w:pPr>
              <w:rPr>
                <w:rFonts w:ascii="Arial" w:hAnsi="Arial" w:cs="Arial"/>
                <w:sz w:val="16"/>
                <w:szCs w:val="16"/>
              </w:rPr>
            </w:pPr>
          </w:p>
        </w:tc>
        <w:tc>
          <w:tcPr>
            <w:tcW w:w="70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5D2A7F" w14:textId="77777777" w:rsidR="003D4069" w:rsidRDefault="003D4069" w:rsidP="00F31017">
            <w:pPr>
              <w:rPr>
                <w:rFonts w:ascii="Arial" w:hAnsi="Arial" w:cs="Arial"/>
                <w:sz w:val="16"/>
                <w:szCs w:val="16"/>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342C37" w14:textId="77777777" w:rsidR="003D4069" w:rsidRDefault="003D4069" w:rsidP="00F31017">
            <w:pPr>
              <w:rPr>
                <w:rFonts w:ascii="Arial" w:hAnsi="Arial" w:cs="Arial"/>
                <w:sz w:val="16"/>
                <w:szCs w:val="16"/>
              </w:rPr>
            </w:pPr>
          </w:p>
        </w:tc>
        <w:tc>
          <w:tcPr>
            <w:tcW w:w="84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913144" w14:textId="77777777" w:rsidR="003D4069" w:rsidRDefault="003D4069" w:rsidP="00F31017">
            <w:pPr>
              <w:rPr>
                <w:rFonts w:ascii="Arial" w:hAnsi="Arial" w:cs="Arial"/>
                <w:sz w:val="16"/>
                <w:szCs w:val="16"/>
              </w:rPr>
            </w:pPr>
          </w:p>
        </w:tc>
        <w:tc>
          <w:tcPr>
            <w:tcW w:w="195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1BDE24" w14:textId="77777777" w:rsidR="003D4069" w:rsidRDefault="003D4069" w:rsidP="00F31017">
            <w:pPr>
              <w:rPr>
                <w:rFonts w:ascii="Arial" w:hAnsi="Arial" w:cs="Arial"/>
                <w:sz w:val="16"/>
                <w:szCs w:val="16"/>
              </w:rPr>
            </w:pPr>
          </w:p>
        </w:tc>
      </w:tr>
      <w:tr w:rsidR="003D4069" w14:paraId="1DE7CD15" w14:textId="77777777" w:rsidTr="00F3101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BBCE63"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12940</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E99B2A"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F23CA7"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М.ТИТО</w:t>
            </w:r>
          </w:p>
        </w:tc>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0D9475"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05126A"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Б4</w:t>
            </w:r>
          </w:p>
        </w:tc>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A0320A"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AC990E"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3</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786562"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D63C65"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ДП</w:t>
            </w:r>
          </w:p>
        </w:tc>
        <w:tc>
          <w:tcPr>
            <w:tcW w:w="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D78F5D"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49</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A39DC2"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сопственост</w:t>
            </w:r>
          </w:p>
        </w:tc>
      </w:tr>
      <w:tr w:rsidR="003D4069" w14:paraId="0F75F21F" w14:textId="77777777" w:rsidTr="00F3101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B35B8B"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lastRenderedPageBreak/>
              <w:t>12940</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CBD72F"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0B114C" w14:textId="77777777" w:rsidR="003D4069" w:rsidRDefault="003D4069" w:rsidP="00F31017">
            <w:pPr>
              <w:autoSpaceDE w:val="0"/>
              <w:autoSpaceDN w:val="0"/>
              <w:adjustRightInd w:val="0"/>
              <w:jc w:val="both"/>
              <w:rPr>
                <w:rFonts w:ascii="Arial" w:hAnsi="Arial" w:cs="Arial"/>
                <w:sz w:val="16"/>
                <w:szCs w:val="16"/>
                <w:lang w:val="en-US"/>
              </w:rPr>
            </w:pPr>
            <w:r>
              <w:rPr>
                <w:rFonts w:ascii="Arial" w:hAnsi="Arial" w:cs="Arial"/>
                <w:sz w:val="16"/>
                <w:szCs w:val="16"/>
              </w:rPr>
              <w:t>М.ТИТО</w:t>
            </w:r>
          </w:p>
        </w:tc>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A367AD"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CD343C"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Б4</w:t>
            </w:r>
          </w:p>
        </w:tc>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59BA36"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499059"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4</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335AEE"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3449EE"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ДП</w:t>
            </w:r>
          </w:p>
        </w:tc>
        <w:tc>
          <w:tcPr>
            <w:tcW w:w="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0517D7"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49</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70478F"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сопственост</w:t>
            </w:r>
          </w:p>
        </w:tc>
      </w:tr>
      <w:tr w:rsidR="003D4069" w14:paraId="262FFF01" w14:textId="77777777" w:rsidTr="00F31017">
        <w:trPr>
          <w:trHeight w:val="537"/>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D65971"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12940</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321725"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AED124" w14:textId="77777777" w:rsidR="003D4069" w:rsidRDefault="003D4069" w:rsidP="00F31017">
            <w:pPr>
              <w:autoSpaceDE w:val="0"/>
              <w:autoSpaceDN w:val="0"/>
              <w:adjustRightInd w:val="0"/>
              <w:jc w:val="both"/>
              <w:rPr>
                <w:rFonts w:ascii="Arial" w:hAnsi="Arial" w:cs="Arial"/>
                <w:sz w:val="16"/>
                <w:szCs w:val="16"/>
                <w:lang w:val="en-US"/>
              </w:rPr>
            </w:pPr>
            <w:r>
              <w:rPr>
                <w:rFonts w:ascii="Arial" w:hAnsi="Arial" w:cs="Arial"/>
                <w:sz w:val="16"/>
                <w:szCs w:val="16"/>
              </w:rPr>
              <w:t>М.ТИТО</w:t>
            </w:r>
          </w:p>
        </w:tc>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9A1EBB"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99BECE"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Б4</w:t>
            </w:r>
          </w:p>
        </w:tc>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39BAA1"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B98B80"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4</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29A59C"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C3321B"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ДП</w:t>
            </w:r>
          </w:p>
        </w:tc>
        <w:tc>
          <w:tcPr>
            <w:tcW w:w="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6606E2"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114</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2D41B"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сопственост</w:t>
            </w:r>
          </w:p>
        </w:tc>
      </w:tr>
      <w:tr w:rsidR="003D4069" w14:paraId="5F891F57" w14:textId="77777777" w:rsidTr="00F3101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56921F"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12940</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30710D"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6DC5A2"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М.ТИТО</w:t>
            </w:r>
          </w:p>
        </w:tc>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439D63"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F9A804"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Б4</w:t>
            </w:r>
          </w:p>
        </w:tc>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AFA57B"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6C1542"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5</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7859F2"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1F7201"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ДП</w:t>
            </w:r>
          </w:p>
        </w:tc>
        <w:tc>
          <w:tcPr>
            <w:tcW w:w="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656915"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61</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7D0081"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сопственост</w:t>
            </w:r>
          </w:p>
        </w:tc>
      </w:tr>
      <w:tr w:rsidR="003D4069" w14:paraId="245DCB4D" w14:textId="77777777" w:rsidTr="00F3101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843B93"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12940</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EE509E"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978B8D"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М.ТИТО</w:t>
            </w:r>
          </w:p>
        </w:tc>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D16503"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1CCDD4"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Б4</w:t>
            </w:r>
          </w:p>
        </w:tc>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10F82A"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0D14F0"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5</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E8FF13"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8E451C"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w:t>
            </w:r>
          </w:p>
        </w:tc>
        <w:tc>
          <w:tcPr>
            <w:tcW w:w="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FE0868"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19</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955154"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сопственост</w:t>
            </w:r>
          </w:p>
        </w:tc>
      </w:tr>
      <w:tr w:rsidR="003D4069" w14:paraId="5FD76AB8" w14:textId="77777777" w:rsidTr="00F3101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4CFCE6"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12940</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8ED8AC"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1B2582"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М.ТИТО</w:t>
            </w:r>
          </w:p>
        </w:tc>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7AE310"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65B9F2"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Б4</w:t>
            </w:r>
          </w:p>
        </w:tc>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9B70A7"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3D742F"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ПО</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9F0DC9"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E0A246"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П</w:t>
            </w:r>
          </w:p>
        </w:tc>
        <w:tc>
          <w:tcPr>
            <w:tcW w:w="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BE317F"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75</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7D955B"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сопственост</w:t>
            </w:r>
          </w:p>
        </w:tc>
      </w:tr>
      <w:tr w:rsidR="003D4069" w14:paraId="67340F8E" w14:textId="77777777" w:rsidTr="00F3101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260A8E"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12940</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6FD123"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7069A"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М.ТИТО</w:t>
            </w:r>
          </w:p>
        </w:tc>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852873"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6D89D5"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Б4</w:t>
            </w:r>
          </w:p>
        </w:tc>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4DAA37"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87C0F1"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ПО</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01C9E5"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AB490F"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П</w:t>
            </w:r>
          </w:p>
        </w:tc>
        <w:tc>
          <w:tcPr>
            <w:tcW w:w="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1E8961"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26</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8952A4"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сопственост</w:t>
            </w:r>
          </w:p>
        </w:tc>
      </w:tr>
      <w:tr w:rsidR="003D4069" w14:paraId="772C12EC" w14:textId="77777777" w:rsidTr="00F3101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459A58"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12940</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3F010E"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183CD1"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М.ТИТО</w:t>
            </w:r>
          </w:p>
        </w:tc>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E209BF"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9CCCEA"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Б4-1</w:t>
            </w:r>
          </w:p>
        </w:tc>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6DEF64"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85CCFC"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ПО</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15AA8E"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3CB63E"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П</w:t>
            </w:r>
          </w:p>
        </w:tc>
        <w:tc>
          <w:tcPr>
            <w:tcW w:w="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284C41"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18</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023806"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сопственост</w:t>
            </w:r>
          </w:p>
        </w:tc>
      </w:tr>
      <w:tr w:rsidR="003D4069" w14:paraId="740C7234" w14:textId="77777777" w:rsidTr="00F3101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DED248"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12940</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35F963"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AD0DBA"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М.ТИТО</w:t>
            </w:r>
          </w:p>
        </w:tc>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F46C57"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ED224A"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Б4</w:t>
            </w:r>
          </w:p>
        </w:tc>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49652B"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BB1F3A"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ПТК</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A9D09B"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B4B0A9"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ДП</w:t>
            </w:r>
          </w:p>
        </w:tc>
        <w:tc>
          <w:tcPr>
            <w:tcW w:w="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EA21E0"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114</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229074" w14:textId="77777777" w:rsidR="003D4069" w:rsidRDefault="003D4069" w:rsidP="00F31017">
            <w:pPr>
              <w:autoSpaceDE w:val="0"/>
              <w:autoSpaceDN w:val="0"/>
              <w:adjustRightInd w:val="0"/>
              <w:jc w:val="both"/>
              <w:rPr>
                <w:rFonts w:ascii="Arial" w:hAnsi="Arial" w:cs="Arial"/>
                <w:sz w:val="16"/>
                <w:szCs w:val="16"/>
              </w:rPr>
            </w:pPr>
            <w:r>
              <w:rPr>
                <w:rFonts w:ascii="Arial" w:hAnsi="Arial" w:cs="Arial"/>
                <w:sz w:val="16"/>
                <w:szCs w:val="16"/>
              </w:rPr>
              <w:t>сопственост</w:t>
            </w:r>
          </w:p>
        </w:tc>
      </w:tr>
    </w:tbl>
    <w:p w14:paraId="1C861A59" w14:textId="77777777" w:rsidR="003D4069" w:rsidRDefault="003D4069" w:rsidP="003D4069">
      <w:pPr>
        <w:spacing w:after="0" w:line="240" w:lineRule="auto"/>
        <w:ind w:firstLine="720"/>
        <w:jc w:val="both"/>
        <w:rPr>
          <w:rFonts w:ascii="Arial" w:eastAsia="Times New Roman" w:hAnsi="Arial" w:cs="Arial"/>
          <w:bCs/>
        </w:rPr>
      </w:pPr>
    </w:p>
    <w:p w14:paraId="5FAD79B5" w14:textId="77777777" w:rsidR="003D4069" w:rsidRDefault="003D4069" w:rsidP="003D4069">
      <w:pPr>
        <w:spacing w:after="0" w:line="240" w:lineRule="auto"/>
        <w:ind w:firstLine="720"/>
        <w:jc w:val="both"/>
        <w:rPr>
          <w:rFonts w:ascii="Arial" w:eastAsia="Times New Roman" w:hAnsi="Arial" w:cs="Arial"/>
          <w:b/>
        </w:rPr>
      </w:pPr>
      <w:r>
        <w:rPr>
          <w:rFonts w:ascii="Arial" w:eastAsia="Times New Roman" w:hAnsi="Arial" w:cs="Arial"/>
          <w:b/>
        </w:rPr>
        <w:t xml:space="preserve">Продажбата ќе се одржи на ден </w:t>
      </w:r>
      <w:r>
        <w:rPr>
          <w:rFonts w:ascii="Arial" w:eastAsia="Times New Roman" w:hAnsi="Arial" w:cs="Arial"/>
          <w:b/>
          <w:lang w:val="ru-RU"/>
        </w:rPr>
        <w:t xml:space="preserve">02.12.2026 </w:t>
      </w:r>
      <w:r>
        <w:rPr>
          <w:rFonts w:ascii="Arial" w:eastAsia="Times New Roman" w:hAnsi="Arial" w:cs="Arial"/>
          <w:b/>
        </w:rPr>
        <w:t xml:space="preserve">година во </w:t>
      </w:r>
      <w:r>
        <w:rPr>
          <w:rFonts w:ascii="Arial" w:eastAsia="Times New Roman" w:hAnsi="Arial" w:cs="Arial"/>
          <w:b/>
          <w:lang w:val="ru-RU"/>
        </w:rPr>
        <w:t xml:space="preserve">15:00 </w:t>
      </w:r>
      <w:r>
        <w:rPr>
          <w:rFonts w:ascii="Arial" w:eastAsia="Times New Roman" w:hAnsi="Arial" w:cs="Arial"/>
          <w:b/>
        </w:rPr>
        <w:t xml:space="preserve">часот  во просториите </w:t>
      </w:r>
      <w:r>
        <w:rPr>
          <w:rFonts w:ascii="Arial" w:eastAsia="Times New Roman" w:hAnsi="Arial" w:cs="Arial"/>
          <w:b/>
          <w:lang w:val="ru-RU"/>
        </w:rPr>
        <w:t xml:space="preserve">Извршител Катерина Кокина во Скопје, </w:t>
      </w:r>
      <w:proofErr w:type="spellStart"/>
      <w:r>
        <w:rPr>
          <w:rFonts w:ascii="Arial" w:eastAsia="Times New Roman" w:hAnsi="Arial" w:cs="Arial"/>
          <w:b/>
          <w:lang w:val="en-US"/>
        </w:rPr>
        <w:t>ул</w:t>
      </w:r>
      <w:proofErr w:type="spellEnd"/>
      <w:r>
        <w:rPr>
          <w:rFonts w:ascii="Arial" w:eastAsia="Times New Roman" w:hAnsi="Arial" w:cs="Arial"/>
          <w:b/>
          <w:lang w:val="en-US"/>
        </w:rPr>
        <w:t>.„</w:t>
      </w:r>
      <w:proofErr w:type="spellStart"/>
      <w:r>
        <w:rPr>
          <w:rFonts w:ascii="Arial" w:eastAsia="Times New Roman" w:hAnsi="Arial" w:cs="Arial"/>
          <w:b/>
          <w:lang w:val="en-US"/>
        </w:rPr>
        <w:t>Михаил</w:t>
      </w:r>
      <w:proofErr w:type="spellEnd"/>
      <w:r>
        <w:rPr>
          <w:rFonts w:ascii="Arial" w:eastAsia="Times New Roman" w:hAnsi="Arial" w:cs="Arial"/>
          <w:b/>
          <w:lang w:val="en-US"/>
        </w:rPr>
        <w:t xml:space="preserve"> </w:t>
      </w:r>
      <w:proofErr w:type="gramStart"/>
      <w:r>
        <w:rPr>
          <w:rFonts w:ascii="Arial" w:eastAsia="Times New Roman" w:hAnsi="Arial" w:cs="Arial"/>
          <w:b/>
          <w:lang w:val="en-US"/>
        </w:rPr>
        <w:t>Цоков“ бр</w:t>
      </w:r>
      <w:proofErr w:type="gramEnd"/>
      <w:r>
        <w:rPr>
          <w:rFonts w:ascii="Arial" w:eastAsia="Times New Roman" w:hAnsi="Arial" w:cs="Arial"/>
          <w:b/>
          <w:lang w:val="en-US"/>
        </w:rPr>
        <w:t>.72/1-5</w:t>
      </w:r>
      <w:r>
        <w:rPr>
          <w:rFonts w:ascii="Arial" w:eastAsia="Times New Roman" w:hAnsi="Arial" w:cs="Arial"/>
          <w:b/>
        </w:rPr>
        <w:t>.</w:t>
      </w:r>
    </w:p>
    <w:p w14:paraId="1D23097F" w14:textId="77777777" w:rsidR="003D4069" w:rsidRDefault="003D4069" w:rsidP="003D4069">
      <w:pPr>
        <w:spacing w:after="0" w:line="240" w:lineRule="auto"/>
        <w:ind w:firstLine="720"/>
        <w:jc w:val="both"/>
        <w:rPr>
          <w:rFonts w:ascii="Arial" w:eastAsia="Times New Roman" w:hAnsi="Arial" w:cs="Arial"/>
          <w:b/>
        </w:rPr>
      </w:pPr>
    </w:p>
    <w:p w14:paraId="64300076" w14:textId="77777777" w:rsidR="003D4069" w:rsidRDefault="003D4069" w:rsidP="003D4069">
      <w:pPr>
        <w:autoSpaceDE w:val="0"/>
        <w:autoSpaceDN w:val="0"/>
        <w:adjustRightInd w:val="0"/>
        <w:spacing w:after="0" w:line="240" w:lineRule="auto"/>
        <w:ind w:firstLine="360"/>
        <w:jc w:val="both"/>
        <w:rPr>
          <w:rFonts w:ascii="Arial" w:hAnsi="Arial" w:cs="Arial"/>
        </w:rPr>
      </w:pPr>
      <w:r>
        <w:rPr>
          <w:rFonts w:ascii="Arial" w:eastAsia="Times New Roman" w:hAnsi="Arial" w:cs="Arial"/>
        </w:rPr>
        <w:t>Почетната вредност/цена на недвижноста, утврдена со Заклучок за утврдување на вредност/цена на недвижност врз основа на чл.</w:t>
      </w:r>
      <w:r>
        <w:rPr>
          <w:rFonts w:ascii="Arial" w:eastAsia="Times New Roman" w:hAnsi="Arial" w:cs="Arial"/>
          <w:lang w:val="en-US"/>
        </w:rPr>
        <w:t xml:space="preserve">177 </w:t>
      </w:r>
      <w:r>
        <w:rPr>
          <w:rFonts w:ascii="Arial" w:eastAsia="Times New Roman" w:hAnsi="Arial" w:cs="Arial"/>
        </w:rPr>
        <w:t>в.в. со чл.185 ст.4 од ЗИ И.бр.1097/2024 од 28.10.2026 година на извршителот Катерина Кокина  изнесува</w:t>
      </w:r>
      <w:r>
        <w:rPr>
          <w:rFonts w:ascii="Arial" w:hAnsi="Arial" w:cs="Arial"/>
        </w:rPr>
        <w:t>:</w:t>
      </w:r>
    </w:p>
    <w:p w14:paraId="208E98F8" w14:textId="77777777" w:rsidR="003D4069" w:rsidRDefault="003D4069" w:rsidP="003D4069">
      <w:pPr>
        <w:pStyle w:val="ListParagraph"/>
        <w:numPr>
          <w:ilvl w:val="0"/>
          <w:numId w:val="1"/>
        </w:numPr>
        <w:autoSpaceDE w:val="0"/>
        <w:autoSpaceDN w:val="0"/>
        <w:adjustRightInd w:val="0"/>
        <w:spacing w:after="0" w:line="240" w:lineRule="auto"/>
        <w:jc w:val="both"/>
        <w:rPr>
          <w:rFonts w:ascii="Arial" w:hAnsi="Arial" w:cs="Arial"/>
        </w:rPr>
      </w:pPr>
      <w:r>
        <w:rPr>
          <w:rFonts w:ascii="Arial" w:hAnsi="Arial" w:cs="Arial"/>
        </w:rPr>
        <w:t xml:space="preserve">Цена на објект бр.1 износ од 48.744.691,00 денари </w:t>
      </w:r>
    </w:p>
    <w:p w14:paraId="198F1D5D" w14:textId="77777777" w:rsidR="003D4069" w:rsidRDefault="003D4069" w:rsidP="003D4069">
      <w:pPr>
        <w:pStyle w:val="ListParagraph"/>
        <w:numPr>
          <w:ilvl w:val="0"/>
          <w:numId w:val="1"/>
        </w:numPr>
        <w:autoSpaceDE w:val="0"/>
        <w:autoSpaceDN w:val="0"/>
        <w:adjustRightInd w:val="0"/>
        <w:spacing w:after="0" w:line="240" w:lineRule="auto"/>
        <w:jc w:val="both"/>
        <w:rPr>
          <w:rFonts w:ascii="Arial" w:eastAsia="Times New Roman" w:hAnsi="Arial" w:cs="Arial"/>
          <w:b/>
        </w:rPr>
      </w:pPr>
      <w:r>
        <w:rPr>
          <w:rFonts w:ascii="Arial" w:hAnsi="Arial" w:cs="Arial"/>
        </w:rPr>
        <w:t>Цена на објект бр.2 износ од 33.837.903,00 денари,</w:t>
      </w:r>
    </w:p>
    <w:p w14:paraId="22664643" w14:textId="77777777" w:rsidR="003D4069" w:rsidRDefault="003D4069" w:rsidP="003D4069">
      <w:pPr>
        <w:pStyle w:val="ListParagraph"/>
        <w:autoSpaceDE w:val="0"/>
        <w:autoSpaceDN w:val="0"/>
        <w:adjustRightInd w:val="0"/>
        <w:spacing w:after="0" w:line="240" w:lineRule="auto"/>
        <w:jc w:val="both"/>
        <w:rPr>
          <w:rFonts w:ascii="Arial" w:eastAsia="Times New Roman" w:hAnsi="Arial" w:cs="Arial"/>
          <w:b/>
        </w:rPr>
      </w:pPr>
      <w:r>
        <w:rPr>
          <w:rFonts w:ascii="Arial" w:hAnsi="Arial" w:cs="Arial"/>
          <w:b/>
        </w:rPr>
        <w:t xml:space="preserve"> Вкупно вредност/цена на недвижностите сопственост на должникот изнесува 82.582.594,00 денари  како почетна цена за трета продажба на недвижноста, </w:t>
      </w:r>
      <w:r>
        <w:rPr>
          <w:rFonts w:ascii="Arial" w:eastAsia="Times New Roman" w:hAnsi="Arial" w:cs="Arial"/>
          <w:b/>
        </w:rPr>
        <w:t>под која недвижноста не може да се продаде на третото јавно наддавање.</w:t>
      </w:r>
    </w:p>
    <w:p w14:paraId="48A24B23" w14:textId="77777777" w:rsidR="003D4069" w:rsidRDefault="003D4069" w:rsidP="003D4069">
      <w:pPr>
        <w:pStyle w:val="ListParagraph"/>
        <w:autoSpaceDE w:val="0"/>
        <w:autoSpaceDN w:val="0"/>
        <w:adjustRightInd w:val="0"/>
        <w:spacing w:after="0" w:line="240" w:lineRule="auto"/>
        <w:jc w:val="both"/>
        <w:rPr>
          <w:rFonts w:ascii="Arial" w:eastAsia="Times New Roman" w:hAnsi="Arial" w:cs="Arial"/>
          <w:b/>
        </w:rPr>
      </w:pPr>
    </w:p>
    <w:p w14:paraId="15294C8B" w14:textId="77777777" w:rsidR="003D4069" w:rsidRDefault="003D4069" w:rsidP="003D4069">
      <w:pPr>
        <w:autoSpaceDE w:val="0"/>
        <w:autoSpaceDN w:val="0"/>
        <w:adjustRightInd w:val="0"/>
        <w:spacing w:after="0" w:line="240" w:lineRule="auto"/>
        <w:ind w:firstLine="720"/>
        <w:jc w:val="both"/>
        <w:rPr>
          <w:rFonts w:ascii="Arial" w:eastAsia="Times New Roman" w:hAnsi="Arial" w:cs="Arial"/>
        </w:rPr>
      </w:pPr>
      <w:r>
        <w:rPr>
          <w:rFonts w:ascii="Arial" w:eastAsia="Times New Roman" w:hAnsi="Arial" w:cs="Arial"/>
        </w:rPr>
        <w:t>Согласно Вешт наод и мислење за идентификација на недвижност</w:t>
      </w:r>
      <w:r>
        <w:rPr>
          <w:rFonts w:ascii="Arial" w:eastAsia="Times New Roman" w:hAnsi="Arial" w:cs="Arial"/>
          <w:lang w:val="en-US"/>
        </w:rPr>
        <w:t xml:space="preserve"> </w:t>
      </w:r>
      <w:r>
        <w:rPr>
          <w:rFonts w:ascii="Arial" w:eastAsia="Times New Roman" w:hAnsi="Arial" w:cs="Arial"/>
        </w:rPr>
        <w:t>зграда</w:t>
      </w:r>
      <w:r>
        <w:rPr>
          <w:rFonts w:ascii="Arial" w:eastAsia="Times New Roman" w:hAnsi="Arial" w:cs="Arial"/>
          <w:lang w:val="en-US"/>
        </w:rPr>
        <w:t xml:space="preserve"> </w:t>
      </w:r>
      <w:r>
        <w:rPr>
          <w:rFonts w:ascii="Arial" w:eastAsia="Times New Roman" w:hAnsi="Arial" w:cs="Arial"/>
        </w:rPr>
        <w:t>1,кат приземје, Имотен лист 12460, КП 12940/1 Ко Кавадарци Бр.0302-219/1 од 21.05.2025 година на Друштво за премер на земјише, инженеринг и трговија ГЕОФОТО-ЗЕНИТ ДОО  е наведено: „На лице место зградата се состои од приемје плус четири ката. Зградата на лице место е стара нема никакви доградби. На приземје се распоредени деловни простории при што пристапот до нив е преку сопствени влезови-директно во деловниот простор. Просторот кој е предмет на идентификација се наоѓа на кат приземје и положбено е поставен во централниот дел од зградата. Просторот се состои од две простории просторија 1 (ходник скали) кој е со вкупна површина од 22,79м2 и просторија 2 (деловен простор) кој е со површина од 23,91м2. Вкупната површина на премерниот простор изнесува 46,70м2, односно 47м2 (23 м2 просторија и 24м2 просторија 2). Согласно копијата од етажните скици за КП 12940/1, Имотен лист 12460 КО Кавадарци, за зграда 1  влез 1 на кат приземје издадено од АКН Скопје, утврдено е дека површината која е запишана во имотен лист е формирана согласно поединечните површини на просториите. Недвижноста која е предмет на премер и идентификација се просториите означени со ХС ходник скали 23м2 и ДП6 -24,35м2“.</w:t>
      </w:r>
    </w:p>
    <w:p w14:paraId="6C6A2744" w14:textId="77777777" w:rsidR="003D4069" w:rsidRDefault="003D4069" w:rsidP="003D4069">
      <w:pPr>
        <w:pStyle w:val="ListParagraph"/>
        <w:autoSpaceDE w:val="0"/>
        <w:autoSpaceDN w:val="0"/>
        <w:adjustRightInd w:val="0"/>
        <w:spacing w:after="0" w:line="240" w:lineRule="auto"/>
        <w:jc w:val="both"/>
        <w:rPr>
          <w:rFonts w:ascii="Arial" w:eastAsia="Times New Roman" w:hAnsi="Arial" w:cs="Arial"/>
        </w:rPr>
      </w:pPr>
    </w:p>
    <w:p w14:paraId="3F715370" w14:textId="77777777" w:rsidR="003D4069" w:rsidRDefault="003D4069" w:rsidP="003D4069">
      <w:pPr>
        <w:spacing w:after="0" w:line="240" w:lineRule="auto"/>
        <w:ind w:firstLine="720"/>
        <w:jc w:val="both"/>
        <w:rPr>
          <w:rFonts w:ascii="Arial" w:eastAsia="Times New Roman" w:hAnsi="Arial" w:cs="Arial"/>
        </w:rPr>
      </w:pPr>
      <w:r>
        <w:rPr>
          <w:rFonts w:ascii="Arial" w:eastAsia="Times New Roman" w:hAnsi="Arial" w:cs="Arial"/>
        </w:rPr>
        <w:t>Недвижноста е оптоварена со следните товари и службености:</w:t>
      </w:r>
    </w:p>
    <w:p w14:paraId="799AD3B7" w14:textId="77777777" w:rsidR="003D4069" w:rsidRDefault="003D4069" w:rsidP="003D4069">
      <w:pPr>
        <w:spacing w:after="0" w:line="240" w:lineRule="auto"/>
        <w:ind w:firstLine="720"/>
        <w:jc w:val="both"/>
        <w:rPr>
          <w:rFonts w:ascii="Arial" w:eastAsia="Times New Roman" w:hAnsi="Arial" w:cs="Arial"/>
        </w:rPr>
      </w:pPr>
      <w:r>
        <w:rPr>
          <w:rFonts w:ascii="Arial" w:eastAsia="Times New Roman" w:hAnsi="Arial" w:cs="Arial"/>
        </w:rPr>
        <w:t>-Г9.3 Други факти чие прибележување е предвидено со закон: Се забранува на тужениот противник ДТПУ СЈП Инвест ДООЕЛ Скопје да го отуѓува или стварно односно правно оптоварува недвижниот имот запишан во ИЛ 12460 Ко Кавадарци. Времената мерка ќе трае до истекот на 15 дена од правосилноста на пресудата по главното тужбено барање заведено под П4-461/22 во Основен граѓански суд Скопје, Правен основ за запишување Решение за времена мерка П4-459/22 од 15.07.2022 на Основен граѓански суд Скопје.</w:t>
      </w:r>
    </w:p>
    <w:p w14:paraId="43B90020" w14:textId="77777777" w:rsidR="003D4069" w:rsidRDefault="003D4069" w:rsidP="003D4069">
      <w:pPr>
        <w:spacing w:after="0" w:line="240" w:lineRule="auto"/>
        <w:ind w:firstLine="720"/>
        <w:jc w:val="both"/>
        <w:rPr>
          <w:rFonts w:ascii="Arial" w:eastAsia="Times New Roman" w:hAnsi="Arial" w:cs="Arial"/>
        </w:rPr>
      </w:pPr>
      <w:r>
        <w:rPr>
          <w:rFonts w:ascii="Arial" w:eastAsia="Times New Roman" w:hAnsi="Arial" w:cs="Arial"/>
        </w:rPr>
        <w:t xml:space="preserve"> Должникот кој како сопственик домува во продадената семејна станбена зграда или стан, не го задржува правото да домува тука и е должен зградата, односно станот да ги испразни во рок од</w:t>
      </w:r>
      <w:r>
        <w:rPr>
          <w:rFonts w:ascii="Arial" w:eastAsia="Times New Roman" w:hAnsi="Arial" w:cs="Arial"/>
          <w:color w:val="00B050"/>
        </w:rPr>
        <w:t xml:space="preserve"> </w:t>
      </w:r>
      <w:r>
        <w:rPr>
          <w:rFonts w:ascii="Arial" w:eastAsia="Times New Roman" w:hAnsi="Arial" w:cs="Arial"/>
        </w:rPr>
        <w:t>30 дена од денот на доставување на Заклучокот за предавање во владение на недвижноста, а ако тоа не го стори, извршителот на предлог од купувачот присилно ќе го изврши испразнувањето  на зградата односно станот.</w:t>
      </w:r>
    </w:p>
    <w:p w14:paraId="2B46B427" w14:textId="77777777" w:rsidR="003D4069" w:rsidRDefault="003D4069" w:rsidP="003D4069">
      <w:pPr>
        <w:spacing w:after="0" w:line="240" w:lineRule="auto"/>
        <w:ind w:firstLine="720"/>
        <w:jc w:val="both"/>
        <w:rPr>
          <w:rFonts w:ascii="Arial" w:eastAsia="Times New Roman" w:hAnsi="Arial" w:cs="Arial"/>
        </w:rPr>
      </w:pPr>
      <w:r>
        <w:rPr>
          <w:rFonts w:ascii="Arial" w:eastAsia="Times New Roman" w:hAnsi="Arial" w:cs="Arial"/>
        </w:rPr>
        <w:t xml:space="preserve">На јавното наддавање можат да учествуваат само лица кои претходно положиле гаранција која изнесува 1/10 (една десеттина) од утврдената вредност на недвижноста. </w:t>
      </w:r>
    </w:p>
    <w:p w14:paraId="5279FE8E" w14:textId="77777777" w:rsidR="003D4069" w:rsidRDefault="003D4069" w:rsidP="003D4069">
      <w:pPr>
        <w:spacing w:after="0" w:line="240" w:lineRule="auto"/>
        <w:ind w:firstLine="720"/>
        <w:jc w:val="both"/>
        <w:rPr>
          <w:rFonts w:ascii="Arial" w:hAnsi="Arial" w:cs="Arial"/>
        </w:rPr>
      </w:pPr>
      <w:r>
        <w:rPr>
          <w:rFonts w:ascii="Arial" w:hAnsi="Arial" w:cs="Arial"/>
        </w:rPr>
        <w:t>Уплатата на паричните средства на име гаранција се врши на посебната  сметката од извршителот со бр.</w:t>
      </w:r>
      <w:r>
        <w:rPr>
          <w:rFonts w:ascii="Arial" w:hAnsi="Arial" w:cs="Arial"/>
          <w:lang w:val="ru-RU"/>
        </w:rPr>
        <w:t xml:space="preserve"> </w:t>
      </w:r>
      <w:r>
        <w:rPr>
          <w:rFonts w:ascii="Arial" w:hAnsi="Arial" w:cs="Arial"/>
          <w:color w:val="000000"/>
          <w:lang w:eastAsia="en-GB"/>
        </w:rPr>
        <w:t>200002387764020</w:t>
      </w:r>
      <w:r>
        <w:rPr>
          <w:rFonts w:ascii="Arial" w:hAnsi="Arial" w:cs="Arial"/>
          <w:lang w:val="en-US"/>
        </w:rPr>
        <w:t xml:space="preserve"> </w:t>
      </w:r>
      <w:r>
        <w:rPr>
          <w:rFonts w:ascii="Arial" w:hAnsi="Arial" w:cs="Arial"/>
        </w:rPr>
        <w:t xml:space="preserve">која се води кај </w:t>
      </w:r>
      <w:r>
        <w:rPr>
          <w:rFonts w:ascii="Arial" w:hAnsi="Arial" w:cs="Arial"/>
          <w:color w:val="000000"/>
          <w:lang w:eastAsia="en-GB"/>
        </w:rPr>
        <w:t>Стопанска Банка АД Скопје</w:t>
      </w:r>
      <w:r>
        <w:rPr>
          <w:rFonts w:ascii="Arial" w:hAnsi="Arial" w:cs="Arial"/>
        </w:rPr>
        <w:t xml:space="preserve"> и даночен број </w:t>
      </w:r>
      <w:r>
        <w:rPr>
          <w:rFonts w:ascii="Arial" w:hAnsi="Arial" w:cs="Arial"/>
          <w:color w:val="000000"/>
          <w:lang w:eastAsia="en-GB"/>
        </w:rPr>
        <w:t>МК5080011502026</w:t>
      </w:r>
      <w:r>
        <w:rPr>
          <w:rFonts w:ascii="Arial" w:hAnsi="Arial" w:cs="Arial"/>
        </w:rPr>
        <w:t xml:space="preserve">, </w:t>
      </w:r>
      <w:r>
        <w:rPr>
          <w:rFonts w:ascii="Arial" w:hAnsi="Arial" w:cs="Arial"/>
          <w:color w:val="000000"/>
          <w:lang w:eastAsia="mk-MK"/>
        </w:rPr>
        <w:t xml:space="preserve"> најдоцна еден ден пред одржување на наддавање. Доказ за уплатената гаранција е извод од посебната сметка на извршителот.</w:t>
      </w:r>
    </w:p>
    <w:p w14:paraId="2D2764E1" w14:textId="77777777" w:rsidR="003D4069" w:rsidRDefault="003D4069" w:rsidP="003D4069">
      <w:pPr>
        <w:spacing w:after="0" w:line="240" w:lineRule="auto"/>
        <w:ind w:firstLine="720"/>
        <w:jc w:val="both"/>
        <w:rPr>
          <w:rFonts w:ascii="Arial" w:eastAsia="Times New Roman" w:hAnsi="Arial" w:cs="Arial"/>
        </w:rPr>
      </w:pPr>
    </w:p>
    <w:p w14:paraId="5B55D6AA" w14:textId="77777777" w:rsidR="003D4069" w:rsidRDefault="003D4069" w:rsidP="003D4069">
      <w:pPr>
        <w:spacing w:after="0" w:line="240" w:lineRule="auto"/>
        <w:ind w:firstLine="720"/>
        <w:jc w:val="both"/>
        <w:rPr>
          <w:rFonts w:ascii="Arial" w:eastAsia="Times New Roman" w:hAnsi="Arial" w:cs="Arial"/>
        </w:rPr>
      </w:pPr>
      <w:r>
        <w:rPr>
          <w:rFonts w:ascii="Arial" w:eastAsia="Times New Roman" w:hAnsi="Arial" w:cs="Arial"/>
        </w:rPr>
        <w:t>На понудувачите чија понуда не е прифатена, гаранцијата им се враќа веднаш по заклучувањето на јавното наддавање.</w:t>
      </w:r>
    </w:p>
    <w:p w14:paraId="07192A2D" w14:textId="77777777" w:rsidR="003D4069" w:rsidRDefault="003D4069" w:rsidP="003D4069">
      <w:pPr>
        <w:spacing w:after="0" w:line="240" w:lineRule="auto"/>
        <w:ind w:firstLine="720"/>
        <w:jc w:val="both"/>
        <w:rPr>
          <w:rFonts w:ascii="Arial" w:eastAsia="Times New Roman" w:hAnsi="Arial" w:cs="Arial"/>
        </w:rPr>
      </w:pPr>
      <w:r>
        <w:rPr>
          <w:rFonts w:ascii="Arial" w:eastAsia="Times New Roman" w:hAnsi="Arial" w:cs="Arial"/>
        </w:rPr>
        <w:t xml:space="preserve">Најповолниот понудувач - купувач на недвижноста е должен да ја положи вкупната цена на недвижноста, во рок од </w:t>
      </w:r>
      <w:r>
        <w:rPr>
          <w:rFonts w:ascii="Arial" w:eastAsia="Times New Roman" w:hAnsi="Arial" w:cs="Arial"/>
          <w:lang w:val="ru-RU"/>
        </w:rPr>
        <w:t xml:space="preserve">15 (петнаесет) </w:t>
      </w:r>
      <w:r>
        <w:rPr>
          <w:rFonts w:ascii="Arial" w:eastAsia="Times New Roman" w:hAnsi="Arial" w:cs="Arial"/>
        </w:rPr>
        <w:t>дена од денот на продажбата, во спротивно ќе се определи нова продажба, а средствата од положената гаранција се сметаат за наплатени средства во извршувањето.</w:t>
      </w:r>
    </w:p>
    <w:p w14:paraId="6B73C1D5" w14:textId="77777777" w:rsidR="003D4069" w:rsidRDefault="003D4069" w:rsidP="003D4069">
      <w:pPr>
        <w:spacing w:after="0" w:line="240" w:lineRule="auto"/>
        <w:ind w:firstLine="720"/>
        <w:jc w:val="both"/>
        <w:rPr>
          <w:rFonts w:ascii="Arial" w:eastAsia="Times New Roman" w:hAnsi="Arial" w:cs="Arial"/>
        </w:rPr>
      </w:pPr>
    </w:p>
    <w:p w14:paraId="52DFFF24" w14:textId="77777777" w:rsidR="003D4069" w:rsidRDefault="003D4069" w:rsidP="003D4069">
      <w:pPr>
        <w:spacing w:after="0" w:line="240" w:lineRule="auto"/>
        <w:ind w:firstLine="720"/>
        <w:jc w:val="both"/>
        <w:rPr>
          <w:rFonts w:ascii="Arial" w:eastAsia="Times New Roman" w:hAnsi="Arial" w:cs="Arial"/>
        </w:rPr>
      </w:pPr>
      <w:r>
        <w:rPr>
          <w:rFonts w:ascii="Arial" w:eastAsia="Times New Roman" w:hAnsi="Arial" w:cs="Arial"/>
        </w:rPr>
        <w:t xml:space="preserve">Овој заклучок ќе се објави во следните средства за јавно информирање </w:t>
      </w:r>
      <w:r>
        <w:rPr>
          <w:rFonts w:ascii="Arial" w:eastAsia="Times New Roman" w:hAnsi="Arial" w:cs="Arial"/>
          <w:lang w:val="ru-RU"/>
        </w:rPr>
        <w:t xml:space="preserve">Нова Македонија и електронски на веб страницата на Комората </w:t>
      </w:r>
      <w:r>
        <w:rPr>
          <w:rFonts w:ascii="Arial" w:eastAsia="Times New Roman" w:hAnsi="Arial" w:cs="Arial"/>
        </w:rPr>
        <w:t>.</w:t>
      </w:r>
    </w:p>
    <w:p w14:paraId="764BDE2B" w14:textId="77777777" w:rsidR="003D4069" w:rsidRDefault="003D4069" w:rsidP="003D4069">
      <w:pPr>
        <w:spacing w:after="0" w:line="240" w:lineRule="auto"/>
        <w:ind w:firstLine="720"/>
        <w:jc w:val="both"/>
        <w:rPr>
          <w:rFonts w:ascii="Arial" w:eastAsia="Times New Roman" w:hAnsi="Arial" w:cs="Arial"/>
        </w:rPr>
      </w:pPr>
      <w:r>
        <w:rPr>
          <w:rFonts w:ascii="Arial" w:eastAsia="Times New Roman" w:hAnsi="Arial" w:cs="Arial"/>
        </w:rPr>
        <w:t>Заклучокот ќе се достави до странките, заложните доверители, до учесниците во постапката, до лицата кои имаат запишано или законско право на првенство на купување и до надлежниот орган на управата.</w:t>
      </w:r>
    </w:p>
    <w:p w14:paraId="57970C82" w14:textId="77777777" w:rsidR="003D4069" w:rsidRDefault="003D4069" w:rsidP="003D4069">
      <w:pPr>
        <w:autoSpaceDE w:val="0"/>
        <w:autoSpaceDN w:val="0"/>
        <w:adjustRightInd w:val="0"/>
        <w:spacing w:after="0" w:line="240" w:lineRule="auto"/>
        <w:rPr>
          <w:rFonts w:ascii="Arial" w:hAnsi="Arial" w:cs="Arial"/>
        </w:rPr>
      </w:pPr>
      <w:r>
        <w:rPr>
          <w:rFonts w:ascii="Arial" w:hAnsi="Arial" w:cs="Arial"/>
        </w:rPr>
        <w:tab/>
      </w:r>
      <w:r>
        <w:rPr>
          <w:rFonts w:ascii="Arial" w:hAnsi="Arial" w:cs="Arial"/>
        </w:rPr>
        <w:tab/>
        <w:t xml:space="preserve">        </w:t>
      </w:r>
      <w:r>
        <w:rPr>
          <w:rFonts w:ascii="Arial" w:hAnsi="Arial" w:cs="Arial"/>
        </w:rPr>
        <w:tab/>
        <w:t xml:space="preserve">  </w:t>
      </w:r>
    </w:p>
    <w:p w14:paraId="58C7BEDA" w14:textId="77777777" w:rsidR="003D4069" w:rsidRDefault="003D4069" w:rsidP="003D4069">
      <w:pPr>
        <w:autoSpaceDE w:val="0"/>
        <w:autoSpaceDN w:val="0"/>
        <w:adjustRightInd w:val="0"/>
        <w:spacing w:after="0" w:line="240" w:lineRule="auto"/>
        <w:rPr>
          <w:rFonts w:ascii="Arial" w:hAnsi="Arial" w:cs="Arial"/>
          <w:sz w:val="20"/>
          <w:szCs w:val="20"/>
          <w:lang w:val="en-US"/>
        </w:rPr>
      </w:pPr>
    </w:p>
    <w:p w14:paraId="01F1930E" w14:textId="77777777" w:rsidR="003D4069" w:rsidRDefault="003D4069" w:rsidP="003D4069">
      <w:pPr>
        <w:autoSpaceDE w:val="0"/>
        <w:autoSpaceDN w:val="0"/>
        <w:adjustRightInd w:val="0"/>
        <w:spacing w:after="0" w:line="240" w:lineRule="auto"/>
        <w:rPr>
          <w:rFonts w:ascii="Arial" w:hAnsi="Arial" w:cs="Arial"/>
          <w:sz w:val="20"/>
          <w:szCs w:val="20"/>
        </w:rPr>
      </w:pPr>
    </w:p>
    <w:p w14:paraId="2BA33C1B" w14:textId="77777777" w:rsidR="003D4069" w:rsidRDefault="003D4069" w:rsidP="003D4069">
      <w:pPr>
        <w:spacing w:after="0" w:line="240" w:lineRule="auto"/>
        <w:ind w:firstLine="720"/>
        <w:rPr>
          <w:rFonts w:ascii="Arial" w:hAnsi="Arial" w:cs="Arial"/>
        </w:rPr>
      </w:pPr>
      <w:r>
        <w:rPr>
          <w:rFonts w:ascii="Arial" w:hAnsi="Arial" w:cs="Arial"/>
          <w:sz w:val="20"/>
          <w:szCs w:val="20"/>
        </w:rPr>
        <w:t xml:space="preserve">                                                                            </w:t>
      </w:r>
      <w:r>
        <w:rPr>
          <w:rFonts w:ascii="Arial" w:hAnsi="Arial" w:cs="Arial"/>
        </w:rPr>
        <w:t xml:space="preserve">                  </w:t>
      </w:r>
      <w:r>
        <w:rPr>
          <w:rFonts w:ascii="Arial" w:hAnsi="Arial" w:cs="Arial"/>
          <w:lang w:val="en-US"/>
        </w:rPr>
        <w:t xml:space="preserve">                     </w:t>
      </w:r>
      <w:r>
        <w:rPr>
          <w:rFonts w:ascii="Arial" w:hAnsi="Arial" w:cs="Arial"/>
        </w:rPr>
        <w:t xml:space="preserve"> За И З В Р Ш И Т Е Л</w:t>
      </w:r>
    </w:p>
    <w:tbl>
      <w:tblPr>
        <w:tblpPr w:leftFromText="180" w:rightFromText="180" w:vertAnchor="text" w:tblpXSpec="right" w:tblpY="1"/>
        <w:tblOverlap w:val="never"/>
        <w:tblW w:w="0" w:type="auto"/>
        <w:tblLook w:val="04A0" w:firstRow="1" w:lastRow="0" w:firstColumn="1" w:lastColumn="0" w:noHBand="0" w:noVBand="1"/>
      </w:tblPr>
      <w:tblGrid>
        <w:gridCol w:w="4297"/>
      </w:tblGrid>
      <w:tr w:rsidR="003D4069" w14:paraId="56613BD5" w14:textId="77777777" w:rsidTr="00F31017">
        <w:trPr>
          <w:trHeight w:val="851"/>
        </w:trPr>
        <w:tc>
          <w:tcPr>
            <w:tcW w:w="4297" w:type="dxa"/>
            <w:hideMark/>
          </w:tcPr>
          <w:p w14:paraId="30459E3F" w14:textId="77777777" w:rsidR="003D4069" w:rsidRDefault="003D4069" w:rsidP="00F31017">
            <w:pPr>
              <w:pStyle w:val="BodyText"/>
              <w:jc w:val="center"/>
              <w:rPr>
                <w:rFonts w:ascii="Arial" w:hAnsi="Arial" w:cs="Arial"/>
                <w:sz w:val="22"/>
                <w:szCs w:val="22"/>
                <w:lang w:val="mk-MK" w:eastAsia="mk-MK"/>
              </w:rPr>
            </w:pPr>
            <w:bookmarkStart w:id="29" w:name="OIzvIme"/>
            <w:bookmarkEnd w:id="29"/>
            <w:r>
              <w:rPr>
                <w:rFonts w:ascii="Arial" w:hAnsi="Arial" w:cs="Arial"/>
                <w:sz w:val="22"/>
                <w:szCs w:val="22"/>
                <w:lang w:val="mk-MK" w:eastAsia="mk-MK"/>
              </w:rPr>
              <w:t>Катерина Кокина</w:t>
            </w:r>
          </w:p>
          <w:p w14:paraId="79D49779" w14:textId="77777777" w:rsidR="003D4069" w:rsidRDefault="003D4069" w:rsidP="00F31017">
            <w:pPr>
              <w:pStyle w:val="BodyText"/>
              <w:jc w:val="center"/>
              <w:rPr>
                <w:rFonts w:ascii="Arial" w:hAnsi="Arial" w:cs="Arial"/>
                <w:sz w:val="22"/>
                <w:szCs w:val="22"/>
                <w:lang w:val="mk-MK" w:eastAsia="mk-MK"/>
              </w:rPr>
            </w:pPr>
            <w:r>
              <w:rPr>
                <w:rFonts w:ascii="Arial" w:hAnsi="Arial" w:cs="Arial"/>
                <w:sz w:val="22"/>
                <w:szCs w:val="22"/>
                <w:lang w:val="mk-MK" w:eastAsia="mk-MK"/>
              </w:rPr>
              <w:t>Заменик извршител Голуба Божиновска</w:t>
            </w:r>
          </w:p>
          <w:p w14:paraId="6BC3ECD3" w14:textId="77777777" w:rsidR="003D4069" w:rsidRDefault="003D4069" w:rsidP="00F31017">
            <w:pPr>
              <w:pStyle w:val="BodyText"/>
              <w:jc w:val="center"/>
              <w:rPr>
                <w:rFonts w:ascii="Arial" w:hAnsi="Arial" w:cs="Arial"/>
                <w:sz w:val="22"/>
                <w:szCs w:val="22"/>
                <w:lang w:val="mk-MK" w:eastAsia="mk-MK"/>
              </w:rPr>
            </w:pPr>
          </w:p>
        </w:tc>
      </w:tr>
    </w:tbl>
    <w:p w14:paraId="6B414AD8" w14:textId="77777777" w:rsidR="00834E63" w:rsidRDefault="00834E63"/>
    <w:sectPr w:rsidR="00834E63" w:rsidSect="003D40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C C Times">
    <w:charset w:val="00"/>
    <w:family w:val="roman"/>
    <w:pitch w:val="variable"/>
    <w:sig w:usb0="00000087" w:usb1="00000000" w:usb2="00000000" w:usb3="00000000" w:csb0="0000001B"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60BC6"/>
    <w:multiLevelType w:val="hybridMultilevel"/>
    <w:tmpl w:val="B57E1248"/>
    <w:lvl w:ilvl="0" w:tplc="9C6A2CA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1190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069"/>
    <w:rsid w:val="003D4069"/>
    <w:rsid w:val="00834E63"/>
    <w:rsid w:val="00842160"/>
    <w:rsid w:val="00B52A89"/>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4303C"/>
  <w15:docId w15:val="{CAEC01F7-A43F-4577-B05C-D5A4826F7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06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D4069"/>
    <w:pPr>
      <w:spacing w:after="0" w:line="240" w:lineRule="auto"/>
      <w:jc w:val="both"/>
    </w:pPr>
    <w:rPr>
      <w:rFonts w:ascii="MAC C Times" w:eastAsia="Times New Roman" w:hAnsi="MAC C Times"/>
      <w:sz w:val="24"/>
      <w:szCs w:val="24"/>
      <w:lang w:val="en-US"/>
    </w:rPr>
  </w:style>
  <w:style w:type="character" w:customStyle="1" w:styleId="BodyTextChar">
    <w:name w:val="Body Text Char"/>
    <w:basedOn w:val="DefaultParagraphFont"/>
    <w:link w:val="BodyText"/>
    <w:rsid w:val="003D4069"/>
    <w:rPr>
      <w:rFonts w:ascii="MAC C Times" w:eastAsia="Times New Roman" w:hAnsi="MAC C Times" w:cs="Times New Roman"/>
      <w:sz w:val="24"/>
      <w:szCs w:val="24"/>
      <w:lang w:val="en-US"/>
    </w:rPr>
  </w:style>
  <w:style w:type="paragraph" w:styleId="ListParagraph">
    <w:name w:val="List Paragraph"/>
    <w:basedOn w:val="Normal"/>
    <w:uiPriority w:val="34"/>
    <w:qFormat/>
    <w:rsid w:val="003D4069"/>
    <w:pPr>
      <w:ind w:left="720"/>
      <w:contextualSpacing/>
    </w:pPr>
  </w:style>
  <w:style w:type="table" w:styleId="TableGrid">
    <w:name w:val="Table Grid"/>
    <w:basedOn w:val="TableNormal"/>
    <w:rsid w:val="003D4069"/>
    <w:pPr>
      <w:spacing w:after="0" w:line="240" w:lineRule="auto"/>
    </w:pPr>
    <w:rPr>
      <w:rFonts w:ascii="Calibri" w:eastAsia="Calibri" w:hAnsi="Calibri" w:cs="Times New Roman"/>
      <w:sz w:val="20"/>
      <w:szCs w:val="20"/>
      <w:lang w:eastAsia="mk-MK"/>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3D4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06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1161</Words>
  <Characters>6622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 2</dc:creator>
  <cp:lastModifiedBy>Emilija Aleksova</cp:lastModifiedBy>
  <cp:revision>2</cp:revision>
  <dcterms:created xsi:type="dcterms:W3CDTF">2026-11-06T13:21:00Z</dcterms:created>
  <dcterms:modified xsi:type="dcterms:W3CDTF">2026-11-06T13:21:00Z</dcterms:modified>
</cp:coreProperties>
</file>