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4D5EC1">
        <w:tc>
          <w:tcPr>
            <w:tcW w:w="6204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7171FB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7171FB">
              <w:rPr>
                <w:rFonts w:ascii="Arial" w:eastAsia="Times New Roman" w:hAnsi="Arial" w:cs="Arial"/>
                <w:b/>
                <w:lang w:val="en-US"/>
              </w:rPr>
              <w:t>357/2023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7171FB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671D6F" w:rsidRPr="00DB4229" w:rsidRDefault="007171FB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D5EC1">
        <w:tc>
          <w:tcPr>
            <w:tcW w:w="6204" w:type="dxa"/>
            <w:hideMark/>
          </w:tcPr>
          <w:p w:rsidR="007171FB" w:rsidRDefault="007171FB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7171FB" w:rsidP="004D5EC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D5EC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717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7171F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7171F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7171FB">
        <w:rPr>
          <w:rFonts w:ascii="Arial" w:hAnsi="Arial" w:cs="Arial"/>
        </w:rPr>
        <w:t>заложниот доверител Финансиско друштво ЦЕМАК - КРЕДИТИ ДОО Прилеп од Прилеп</w:t>
      </w:r>
      <w:r w:rsidR="007171FB">
        <w:rPr>
          <w:rFonts w:ascii="Arial" w:hAnsi="Arial" w:cs="Arial"/>
          <w:lang w:val="ru-RU"/>
        </w:rPr>
        <w:t xml:space="preserve"> </w:t>
      </w:r>
      <w:r w:rsidR="007171FB">
        <w:rPr>
          <w:rFonts w:ascii="Arial" w:hAnsi="Arial" w:cs="Arial"/>
        </w:rPr>
        <w:t xml:space="preserve">со седиште на  ул.Борка Талески бр.5 преку полномошник Адвокат </w:t>
      </w:r>
      <w:r w:rsidR="004D5EC1">
        <w:rPr>
          <w:rFonts w:ascii="Arial" w:hAnsi="Arial" w:cs="Arial"/>
        </w:rPr>
        <w:t>Соња Пирганоска</w:t>
      </w:r>
      <w:r w:rsidR="007171FB">
        <w:rPr>
          <w:rFonts w:ascii="Arial" w:hAnsi="Arial" w:cs="Arial"/>
          <w:lang w:val="ru-RU"/>
        </w:rPr>
        <w:t>,</w:t>
      </w:r>
      <w:r w:rsidR="007171FB">
        <w:rPr>
          <w:rFonts w:ascii="Arial" w:hAnsi="Arial" w:cs="Arial"/>
        </w:rPr>
        <w:t xml:space="preserve">  засновано на извршната исправа ОДУ бр.374/21 од 28.10.2021 година на Нотар Ванчо Тренев од Неготино, против заложниот должник Друштво за трговија и услуги ЗОКА ЕНЕРЏИ СОЛУШН увоз-извоз ДООЕЛ Неготино од Неготино со </w:t>
      </w:r>
      <w:r w:rsidR="007171FB">
        <w:rPr>
          <w:rFonts w:ascii="Arial" w:hAnsi="Arial" w:cs="Arial"/>
          <w:lang w:val="ru-RU"/>
        </w:rPr>
        <w:t>седиште на</w:t>
      </w:r>
      <w:r w:rsidR="007171FB">
        <w:rPr>
          <w:rFonts w:ascii="Arial" w:hAnsi="Arial" w:cs="Arial"/>
        </w:rPr>
        <w:t xml:space="preserve"> ул.Антон Пеган бр.8 и должник Филип Блажев од Неготино со живеалиште на ул.Антон Пеган бр.8,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7171FB">
        <w:rPr>
          <w:rFonts w:ascii="Arial" w:hAnsi="Arial" w:cs="Arial"/>
        </w:rPr>
        <w:t>1.801.200,00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6F4145">
        <w:rPr>
          <w:rFonts w:ascii="Arial" w:hAnsi="Arial" w:cs="Arial"/>
        </w:rPr>
        <w:t>29</w:t>
      </w:r>
      <w:r w:rsidR="007171FB">
        <w:rPr>
          <w:rFonts w:ascii="Arial" w:hAnsi="Arial" w:cs="Arial"/>
        </w:rPr>
        <w:t>.12.2023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F4145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7171FB" w:rsidRDefault="00FE0CED" w:rsidP="00717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7171FB">
        <w:rPr>
          <w:rFonts w:ascii="Arial" w:hAnsi="Arial" w:cs="Arial"/>
        </w:rPr>
        <w:t xml:space="preserve">СЕ ОПРЕДЕЛУВА </w:t>
      </w:r>
      <w:r w:rsidR="007171FB">
        <w:rPr>
          <w:rFonts w:ascii="Arial" w:hAnsi="Arial" w:cs="Arial"/>
          <w:b/>
        </w:rPr>
        <w:t>прва продажба</w:t>
      </w:r>
      <w:r w:rsidR="007171FB">
        <w:rPr>
          <w:rFonts w:ascii="Arial" w:hAnsi="Arial" w:cs="Arial"/>
        </w:rPr>
        <w:t xml:space="preserve"> со усно  јавно наддавање на следниот подвижен предмет:</w:t>
      </w:r>
    </w:p>
    <w:p w:rsidR="007171FB" w:rsidRDefault="007171FB" w:rsidP="00717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-Вид-патничко</w:t>
      </w:r>
      <w:r w:rsidR="00E971A3">
        <w:rPr>
          <w:rFonts w:ascii="Arial" w:hAnsi="Arial" w:cs="Arial"/>
        </w:rPr>
        <w:t xml:space="preserve"> моторно возило</w:t>
      </w:r>
      <w:r>
        <w:rPr>
          <w:rFonts w:ascii="Arial" w:hAnsi="Arial" w:cs="Arial"/>
        </w:rPr>
        <w:t xml:space="preserve">, марка – </w:t>
      </w:r>
      <w:r>
        <w:rPr>
          <w:rFonts w:ascii="Arial" w:hAnsi="Arial" w:cs="Arial"/>
          <w:lang w:val="en-US"/>
        </w:rPr>
        <w:t>AUDI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A6 3.0 TDI QUATTRO</w:t>
      </w:r>
      <w:r>
        <w:rPr>
          <w:rFonts w:ascii="Arial" w:hAnsi="Arial" w:cs="Arial"/>
        </w:rPr>
        <w:t xml:space="preserve">, идентификационен број на возилото </w:t>
      </w:r>
      <w:r>
        <w:rPr>
          <w:rFonts w:ascii="Arial" w:hAnsi="Arial" w:cs="Arial"/>
          <w:lang w:val="en-US"/>
        </w:rPr>
        <w:t>WAUZZZF20KN014395</w:t>
      </w:r>
      <w:r>
        <w:rPr>
          <w:rFonts w:ascii="Arial" w:hAnsi="Arial" w:cs="Arial"/>
        </w:rPr>
        <w:t xml:space="preserve">, број на мотор – 016 926, година на производство 2019, со регистарска ознака </w:t>
      </w:r>
      <w:r>
        <w:rPr>
          <w:rFonts w:ascii="Arial" w:hAnsi="Arial" w:cs="Arial"/>
          <w:lang w:val="en-US"/>
        </w:rPr>
        <w:t>NE 9390 AB</w:t>
      </w:r>
      <w:r>
        <w:rPr>
          <w:rFonts w:ascii="Arial" w:hAnsi="Arial" w:cs="Arial"/>
        </w:rPr>
        <w:t xml:space="preserve">, попишано со налепница број 0103, сопственост на заложниот должник Друштво за трговија и услуги ЗОКА ЕНЕРЏИ СОЛУШН увоз-извоз ДООЕЛ Неготино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ул.Антон Пеган бр.8, со процената вредност од </w:t>
      </w:r>
      <w:r w:rsidRPr="007171FB">
        <w:rPr>
          <w:rFonts w:ascii="Arial" w:hAnsi="Arial" w:cs="Arial"/>
          <w:b/>
        </w:rPr>
        <w:t>28.500,00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цена претставува почетна цена за првото усно јавно наддавање. </w:t>
      </w:r>
    </w:p>
    <w:p w:rsidR="007171FB" w:rsidRDefault="007171FB" w:rsidP="00717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овој предмет и истите паѓаат на товар на купувачот.</w:t>
      </w:r>
    </w:p>
    <w:p w:rsidR="007171FB" w:rsidRDefault="009A6D38" w:rsidP="007171FB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Предметот</w:t>
      </w:r>
      <w:r w:rsidR="007171FB">
        <w:rPr>
          <w:rFonts w:ascii="Arial" w:hAnsi="Arial" w:cs="Arial"/>
        </w:rPr>
        <w:t xml:space="preserve"> е опт</w:t>
      </w:r>
      <w:r>
        <w:rPr>
          <w:rFonts w:ascii="Arial" w:hAnsi="Arial" w:cs="Arial"/>
        </w:rPr>
        <w:t>оварен</w:t>
      </w:r>
      <w:r w:rsidR="007171FB">
        <w:rPr>
          <w:rFonts w:ascii="Arial" w:hAnsi="Arial" w:cs="Arial"/>
        </w:rPr>
        <w:t xml:space="preserve"> со следните това</w:t>
      </w:r>
      <w:r>
        <w:rPr>
          <w:rFonts w:ascii="Arial" w:hAnsi="Arial" w:cs="Arial"/>
        </w:rPr>
        <w:t>р</w:t>
      </w:r>
      <w:r w:rsidR="007171FB">
        <w:rPr>
          <w:rFonts w:ascii="Arial" w:hAnsi="Arial" w:cs="Arial"/>
        </w:rPr>
        <w:t>и: рачна залога во корист на заложниот доверител Финансиско друштво ЦЕМАК - КРЕДИТИ ДОО Прилеп</w:t>
      </w:r>
      <w:r w:rsidR="006F4145">
        <w:rPr>
          <w:rFonts w:ascii="Arial" w:hAnsi="Arial" w:cs="Arial"/>
        </w:rPr>
        <w:t>, Решение за обезбедување број 2719-27/09/010 од 21.07.2022 на Министарство за финансии, УЈП, Регионална дирекција Прилеп,</w:t>
      </w:r>
      <w:r w:rsidR="006F4145" w:rsidRPr="006F4145">
        <w:rPr>
          <w:rFonts w:ascii="Arial" w:hAnsi="Arial" w:cs="Arial"/>
        </w:rPr>
        <w:t xml:space="preserve"> </w:t>
      </w:r>
      <w:r w:rsidR="006F4145">
        <w:rPr>
          <w:rFonts w:ascii="Arial" w:hAnsi="Arial" w:cs="Arial"/>
        </w:rPr>
        <w:t xml:space="preserve">Решение за обезбедување број 2918-27/16-03 од 26.01.2023 на Министарство за финансии, УЈП, Регионална дирекција Прилеп </w:t>
      </w:r>
      <w:r w:rsidR="007171FB">
        <w:rPr>
          <w:rFonts w:ascii="Arial" w:hAnsi="Arial" w:cs="Arial"/>
        </w:rPr>
        <w:t>.</w:t>
      </w:r>
    </w:p>
    <w:p w:rsidR="007171FB" w:rsidRDefault="007171FB" w:rsidP="00717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09.01.2024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7171FB" w:rsidRDefault="007171FB" w:rsidP="007171FB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7171FB" w:rsidRDefault="007171FB" w:rsidP="007171F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предметите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7171FB" w:rsidRDefault="007171FB" w:rsidP="007171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7171FB" w:rsidRDefault="007171FB" w:rsidP="007171F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Предметот што е ставен на продажба може да се разгледа на </w:t>
      </w:r>
      <w:r>
        <w:rPr>
          <w:rFonts w:ascii="Arial" w:hAnsi="Arial" w:cs="Arial"/>
        </w:rPr>
        <w:t>адреса ул.Борис Кидрич бр.1во  Демир Капија во просториите на третото лице Авто Сервис СТАРТ Демир Капија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7171FB" w:rsidRDefault="007171FB" w:rsidP="007171F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171FB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7171FB">
        <w:rPr>
          <w:rFonts w:ascii="Arial" w:hAnsi="Arial" w:cs="Arial"/>
        </w:rPr>
        <w:t xml:space="preserve">    </w:t>
      </w:r>
      <w:r w:rsidRPr="007171F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7171FB" w:rsidTr="004D5EC1">
        <w:trPr>
          <w:trHeight w:val="851"/>
        </w:trPr>
        <w:tc>
          <w:tcPr>
            <w:tcW w:w="4297" w:type="dxa"/>
          </w:tcPr>
          <w:p w:rsidR="00671D6F" w:rsidRPr="007171FB" w:rsidRDefault="007171FB" w:rsidP="004D5EC1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7171FB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74" w:rsidRDefault="008D5C74" w:rsidP="007171FB">
      <w:pPr>
        <w:spacing w:after="0" w:line="240" w:lineRule="auto"/>
      </w:pPr>
      <w:r>
        <w:separator/>
      </w:r>
    </w:p>
  </w:endnote>
  <w:endnote w:type="continuationSeparator" w:id="0">
    <w:p w:rsidR="008D5C74" w:rsidRDefault="008D5C74" w:rsidP="0071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C1" w:rsidRPr="007171FB" w:rsidRDefault="004D5EC1" w:rsidP="007171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478B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478B2">
      <w:rPr>
        <w:rFonts w:ascii="Arial" w:hAnsi="Arial" w:cs="Arial"/>
        <w:sz w:val="14"/>
      </w:rPr>
      <w:fldChar w:fldCharType="separate"/>
    </w:r>
    <w:r w:rsidR="003F3D02">
      <w:rPr>
        <w:rFonts w:ascii="Arial" w:hAnsi="Arial" w:cs="Arial"/>
        <w:noProof/>
        <w:sz w:val="14"/>
      </w:rPr>
      <w:t>1</w:t>
    </w:r>
    <w:r w:rsidR="001478B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74" w:rsidRDefault="008D5C74" w:rsidP="007171FB">
      <w:pPr>
        <w:spacing w:after="0" w:line="240" w:lineRule="auto"/>
      </w:pPr>
      <w:r>
        <w:separator/>
      </w:r>
    </w:p>
  </w:footnote>
  <w:footnote w:type="continuationSeparator" w:id="0">
    <w:p w:rsidR="008D5C74" w:rsidRDefault="008D5C74" w:rsidP="0071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478B2"/>
    <w:rsid w:val="002233F5"/>
    <w:rsid w:val="00265BA5"/>
    <w:rsid w:val="002E6E6B"/>
    <w:rsid w:val="003134CE"/>
    <w:rsid w:val="003201EB"/>
    <w:rsid w:val="00336CE8"/>
    <w:rsid w:val="00357A3C"/>
    <w:rsid w:val="003A33AE"/>
    <w:rsid w:val="003B1BC3"/>
    <w:rsid w:val="003B4401"/>
    <w:rsid w:val="003F3D02"/>
    <w:rsid w:val="00485017"/>
    <w:rsid w:val="004D5EC1"/>
    <w:rsid w:val="004F6451"/>
    <w:rsid w:val="00551DF0"/>
    <w:rsid w:val="00583CFF"/>
    <w:rsid w:val="00584AF9"/>
    <w:rsid w:val="005961D3"/>
    <w:rsid w:val="005D4E49"/>
    <w:rsid w:val="005E58A7"/>
    <w:rsid w:val="00645661"/>
    <w:rsid w:val="00657F20"/>
    <w:rsid w:val="00671D6F"/>
    <w:rsid w:val="006922F6"/>
    <w:rsid w:val="006A34A7"/>
    <w:rsid w:val="006F4145"/>
    <w:rsid w:val="006F43D5"/>
    <w:rsid w:val="007171FB"/>
    <w:rsid w:val="00746C73"/>
    <w:rsid w:val="00784A9E"/>
    <w:rsid w:val="007C3ECA"/>
    <w:rsid w:val="007C50BE"/>
    <w:rsid w:val="007D2E86"/>
    <w:rsid w:val="007E08E4"/>
    <w:rsid w:val="00823A69"/>
    <w:rsid w:val="00851006"/>
    <w:rsid w:val="008D5C74"/>
    <w:rsid w:val="008E0E4B"/>
    <w:rsid w:val="00997D80"/>
    <w:rsid w:val="009A6D38"/>
    <w:rsid w:val="00B15047"/>
    <w:rsid w:val="00B97B70"/>
    <w:rsid w:val="00BC5C96"/>
    <w:rsid w:val="00C0270B"/>
    <w:rsid w:val="00C41163"/>
    <w:rsid w:val="00C8150C"/>
    <w:rsid w:val="00C901BD"/>
    <w:rsid w:val="00D204EC"/>
    <w:rsid w:val="00D31ADA"/>
    <w:rsid w:val="00DC01A9"/>
    <w:rsid w:val="00DF1A7E"/>
    <w:rsid w:val="00E14096"/>
    <w:rsid w:val="00E41120"/>
    <w:rsid w:val="00E87AF3"/>
    <w:rsid w:val="00E971A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1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1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1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1F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171F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1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1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1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1F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171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2023-12-29T09:57:00Z</cp:lastPrinted>
  <dcterms:created xsi:type="dcterms:W3CDTF">2024-01-02T10:25:00Z</dcterms:created>
  <dcterms:modified xsi:type="dcterms:W3CDTF">2024-01-02T10:25:00Z</dcterms:modified>
</cp:coreProperties>
</file>