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221F2B" w:rsidRPr="00DB4229" w:rsidTr="006F3B6E">
        <w:tc>
          <w:tcPr>
            <w:tcW w:w="6204" w:type="dxa"/>
            <w:hideMark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21F2B" w:rsidRPr="00DB4229" w:rsidTr="006F3B6E">
        <w:tc>
          <w:tcPr>
            <w:tcW w:w="6204" w:type="dxa"/>
            <w:hideMark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Република Македонија</w:t>
            </w:r>
          </w:p>
        </w:tc>
        <w:tc>
          <w:tcPr>
            <w:tcW w:w="566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21F2B" w:rsidRPr="00DB4229" w:rsidTr="006F3B6E">
        <w:tc>
          <w:tcPr>
            <w:tcW w:w="6204" w:type="dxa"/>
            <w:hideMark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363529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21F2B" w:rsidRPr="00DB4229" w:rsidTr="006F3B6E">
        <w:tc>
          <w:tcPr>
            <w:tcW w:w="6204" w:type="dxa"/>
            <w:hideMark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Николчо Саздов</w:t>
            </w:r>
          </w:p>
        </w:tc>
        <w:tc>
          <w:tcPr>
            <w:tcW w:w="566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21F2B" w:rsidRPr="00DB4229" w:rsidTr="006F3B6E">
        <w:tc>
          <w:tcPr>
            <w:tcW w:w="6204" w:type="dxa"/>
            <w:hideMark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21F2B" w:rsidRPr="00DB4229" w:rsidTr="006F3B6E">
        <w:tc>
          <w:tcPr>
            <w:tcW w:w="6204" w:type="dxa"/>
            <w:hideMark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221F2B" w:rsidRPr="00363529" w:rsidRDefault="00221F2B" w:rsidP="006F3B6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875DD">
              <w:rPr>
                <w:rFonts w:ascii="Arial" w:eastAsia="Times New Roman" w:hAnsi="Arial" w:cs="Arial"/>
                <w:b/>
                <w:lang w:val="en-US"/>
              </w:rPr>
              <w:t>767/2024</w:t>
            </w:r>
          </w:p>
        </w:tc>
      </w:tr>
      <w:tr w:rsidR="00221F2B" w:rsidRPr="00DB4229" w:rsidTr="006F3B6E">
        <w:tc>
          <w:tcPr>
            <w:tcW w:w="6204" w:type="dxa"/>
            <w:hideMark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21F2B" w:rsidRPr="00DB4229" w:rsidTr="006F3B6E">
        <w:tc>
          <w:tcPr>
            <w:tcW w:w="6204" w:type="dxa"/>
            <w:hideMark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ул.Васка Циклева бр.19</w:t>
            </w:r>
          </w:p>
        </w:tc>
        <w:tc>
          <w:tcPr>
            <w:tcW w:w="566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21F2B" w:rsidRPr="00DB4229" w:rsidTr="006F3B6E">
        <w:tc>
          <w:tcPr>
            <w:tcW w:w="6204" w:type="dxa"/>
            <w:hideMark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032-443-135</w:t>
            </w:r>
          </w:p>
        </w:tc>
        <w:tc>
          <w:tcPr>
            <w:tcW w:w="566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21F2B" w:rsidRPr="00DB4229" w:rsidRDefault="00221F2B" w:rsidP="006F3B6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21F2B" w:rsidRDefault="00221F2B" w:rsidP="00221F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363529" w:rsidRPr="00E36E31" w:rsidRDefault="00363529" w:rsidP="003635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36E31">
        <w:rPr>
          <w:rFonts w:ascii="Arial" w:hAnsi="Arial" w:cs="Arial"/>
          <w:sz w:val="16"/>
          <w:szCs w:val="16"/>
        </w:rPr>
        <w:t xml:space="preserve">Извршителот </w:t>
      </w:r>
      <w:bookmarkStart w:id="5" w:name="Izvrsitel"/>
      <w:bookmarkEnd w:id="5"/>
      <w:r w:rsidRPr="00E36E31">
        <w:rPr>
          <w:rFonts w:ascii="Arial" w:hAnsi="Arial" w:cs="Arial"/>
          <w:sz w:val="16"/>
          <w:szCs w:val="16"/>
        </w:rPr>
        <w:t xml:space="preserve">Николчо Саздов од </w:t>
      </w:r>
      <w:bookmarkStart w:id="6" w:name="Adresa"/>
      <w:bookmarkEnd w:id="6"/>
      <w:r w:rsidRPr="00E36E31">
        <w:rPr>
          <w:rFonts w:ascii="Arial" w:hAnsi="Arial" w:cs="Arial"/>
          <w:sz w:val="16"/>
          <w:szCs w:val="16"/>
        </w:rPr>
        <w:t xml:space="preserve">Свети Николе, ул.Васка Циклева бр.19 врз основа на барањето за спроведување на извршување од </w:t>
      </w:r>
      <w:bookmarkStart w:id="7" w:name="Doveritel1"/>
      <w:bookmarkEnd w:id="7"/>
      <w:r w:rsidRPr="00E36E31">
        <w:rPr>
          <w:rFonts w:ascii="Arial" w:hAnsi="Arial" w:cs="Arial"/>
          <w:sz w:val="16"/>
          <w:szCs w:val="16"/>
        </w:rPr>
        <w:t xml:space="preserve">доверителот Друштвп за трговија, производство и услуги ФЕНИКС ФАРМ ДООЕЛ Скопје од </w:t>
      </w:r>
      <w:bookmarkStart w:id="8" w:name="DovGrad1"/>
      <w:bookmarkEnd w:id="8"/>
      <w:r w:rsidRPr="00E36E31">
        <w:rPr>
          <w:rFonts w:ascii="Arial" w:hAnsi="Arial" w:cs="Arial"/>
          <w:sz w:val="16"/>
          <w:szCs w:val="16"/>
        </w:rPr>
        <w:t>Скопје</w:t>
      </w:r>
      <w:r w:rsidRPr="00E36E31">
        <w:rPr>
          <w:rFonts w:ascii="Arial" w:hAnsi="Arial" w:cs="Arial"/>
          <w:sz w:val="16"/>
          <w:szCs w:val="16"/>
          <w:lang w:val="ru-RU"/>
        </w:rPr>
        <w:t xml:space="preserve"> </w:t>
      </w:r>
      <w:r w:rsidRPr="00E36E31">
        <w:rPr>
          <w:rFonts w:ascii="Arial" w:hAnsi="Arial" w:cs="Arial"/>
          <w:sz w:val="16"/>
          <w:szCs w:val="16"/>
        </w:rPr>
        <w:t xml:space="preserve">со </w:t>
      </w:r>
      <w:bookmarkStart w:id="9" w:name="opis_edb1"/>
      <w:bookmarkEnd w:id="9"/>
      <w:r w:rsidRPr="00E36E31">
        <w:rPr>
          <w:rFonts w:ascii="Arial" w:hAnsi="Arial" w:cs="Arial"/>
          <w:sz w:val="16"/>
          <w:szCs w:val="16"/>
        </w:rPr>
        <w:t xml:space="preserve">ЕДБ 4030001413141 и ЕМБС 5519578 </w:t>
      </w:r>
      <w:bookmarkStart w:id="10" w:name="edb1"/>
      <w:bookmarkEnd w:id="10"/>
      <w:r w:rsidRPr="00E36E31">
        <w:rPr>
          <w:rFonts w:ascii="Arial" w:hAnsi="Arial" w:cs="Arial"/>
          <w:sz w:val="16"/>
          <w:szCs w:val="16"/>
        </w:rPr>
        <w:t xml:space="preserve"> </w:t>
      </w:r>
      <w:bookmarkStart w:id="11" w:name="opis_sed1"/>
      <w:bookmarkEnd w:id="11"/>
      <w:r w:rsidRPr="00E36E31">
        <w:rPr>
          <w:rFonts w:ascii="Arial" w:hAnsi="Arial" w:cs="Arial"/>
          <w:sz w:val="16"/>
          <w:szCs w:val="16"/>
        </w:rPr>
        <w:t xml:space="preserve">и седиште на  </w:t>
      </w:r>
      <w:bookmarkStart w:id="12" w:name="adresa1"/>
      <w:bookmarkEnd w:id="12"/>
      <w:r w:rsidRPr="00E36E31">
        <w:rPr>
          <w:rFonts w:ascii="Arial" w:hAnsi="Arial" w:cs="Arial"/>
          <w:sz w:val="16"/>
          <w:szCs w:val="16"/>
        </w:rPr>
        <w:t>ул. Јадранска Магистрала бр, 31 Бтел преку полномошник Адвокатско друштво АПОСТОЛСКА И АЛЕКСАНДРОВСКИ</w:t>
      </w:r>
      <w:r w:rsidRPr="00E36E31">
        <w:rPr>
          <w:rFonts w:ascii="Arial" w:hAnsi="Arial" w:cs="Arial"/>
          <w:sz w:val="16"/>
          <w:szCs w:val="16"/>
          <w:lang w:val="ru-RU"/>
        </w:rPr>
        <w:t>,</w:t>
      </w:r>
      <w:r w:rsidRPr="00E36E31">
        <w:rPr>
          <w:rFonts w:ascii="Arial" w:hAnsi="Arial" w:cs="Arial"/>
          <w:sz w:val="16"/>
          <w:szCs w:val="16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E36E31">
        <w:rPr>
          <w:rFonts w:ascii="Arial" w:hAnsi="Arial" w:cs="Arial"/>
          <w:sz w:val="16"/>
          <w:szCs w:val="16"/>
        </w:rPr>
        <w:t xml:space="preserve"> засновано на извршната исправа </w:t>
      </w:r>
      <w:bookmarkStart w:id="17" w:name="IzvIsprava"/>
      <w:bookmarkEnd w:id="17"/>
      <w:r w:rsidRPr="00E36E31">
        <w:rPr>
          <w:rFonts w:ascii="Arial" w:hAnsi="Arial" w:cs="Arial"/>
          <w:sz w:val="16"/>
          <w:szCs w:val="16"/>
        </w:rPr>
        <w:t xml:space="preserve">ОДУ бр, 276/23 од 10.11.2023 година на Нотар Јадранка Коцевска, против </w:t>
      </w:r>
      <w:bookmarkStart w:id="18" w:name="Dolznik1"/>
      <w:bookmarkEnd w:id="18"/>
      <w:r w:rsidRPr="00E36E31">
        <w:rPr>
          <w:rFonts w:ascii="Arial" w:hAnsi="Arial" w:cs="Arial"/>
          <w:sz w:val="16"/>
          <w:szCs w:val="16"/>
        </w:rPr>
        <w:t xml:space="preserve">должникот Ангелчо Јорданов од </w:t>
      </w:r>
      <w:bookmarkStart w:id="19" w:name="DolzGrad1"/>
      <w:bookmarkEnd w:id="19"/>
      <w:r w:rsidRPr="00E36E31">
        <w:rPr>
          <w:rFonts w:ascii="Arial" w:hAnsi="Arial" w:cs="Arial"/>
          <w:sz w:val="16"/>
          <w:szCs w:val="16"/>
        </w:rPr>
        <w:t>Скопје со</w:t>
      </w:r>
      <w:bookmarkStart w:id="20" w:name="opis_edb1_dolz"/>
      <w:bookmarkStart w:id="21" w:name="edb1_dolz"/>
      <w:bookmarkStart w:id="22" w:name="embs_dolz"/>
      <w:bookmarkStart w:id="23" w:name="opis_sed1_dolz"/>
      <w:bookmarkEnd w:id="20"/>
      <w:bookmarkEnd w:id="21"/>
      <w:bookmarkEnd w:id="22"/>
      <w:bookmarkEnd w:id="23"/>
      <w:r w:rsidRPr="00E36E31">
        <w:rPr>
          <w:rFonts w:ascii="Arial" w:hAnsi="Arial" w:cs="Arial"/>
          <w:sz w:val="16"/>
          <w:szCs w:val="16"/>
          <w:lang w:val="en-US"/>
        </w:rPr>
        <w:t xml:space="preserve"> </w:t>
      </w:r>
      <w:r w:rsidRPr="00E36E31">
        <w:rPr>
          <w:rFonts w:ascii="Arial" w:hAnsi="Arial" w:cs="Arial"/>
          <w:sz w:val="16"/>
          <w:szCs w:val="16"/>
          <w:lang w:val="ru-RU"/>
        </w:rPr>
        <w:t xml:space="preserve">живеалиште на </w:t>
      </w:r>
      <w:bookmarkStart w:id="24" w:name="adresa1_dolz"/>
      <w:bookmarkEnd w:id="24"/>
      <w:r w:rsidRPr="00E36E31">
        <w:rPr>
          <w:rFonts w:ascii="Arial" w:hAnsi="Arial" w:cs="Arial"/>
          <w:sz w:val="16"/>
          <w:szCs w:val="16"/>
        </w:rPr>
        <w:t xml:space="preserve">бул. Јане Сандански бр 37/3-13 о. Аеродром, </w:t>
      </w:r>
      <w:bookmarkStart w:id="25" w:name="Dolznik2"/>
      <w:bookmarkEnd w:id="25"/>
      <w:r w:rsidRPr="00E36E31">
        <w:rPr>
          <w:rFonts w:ascii="Arial" w:hAnsi="Arial" w:cs="Arial"/>
          <w:sz w:val="16"/>
          <w:szCs w:val="16"/>
        </w:rPr>
        <w:t xml:space="preserve"> за спроведување на извршување во вредност </w:t>
      </w:r>
      <w:bookmarkStart w:id="26" w:name="VredPredmet"/>
      <w:bookmarkEnd w:id="26"/>
      <w:r w:rsidRPr="00E36E31">
        <w:rPr>
          <w:rFonts w:ascii="Arial" w:hAnsi="Arial" w:cs="Arial"/>
          <w:sz w:val="16"/>
          <w:szCs w:val="16"/>
          <w:lang w:val="en-US"/>
        </w:rPr>
        <w:t>1.522.606,00</w:t>
      </w:r>
      <w:r w:rsidRPr="00E36E31">
        <w:rPr>
          <w:rFonts w:ascii="Arial" w:hAnsi="Arial" w:cs="Arial"/>
          <w:sz w:val="16"/>
          <w:szCs w:val="16"/>
        </w:rPr>
        <w:t xml:space="preserve"> денари на ден </w:t>
      </w:r>
      <w:bookmarkStart w:id="27" w:name="DatumIzdava"/>
      <w:bookmarkEnd w:id="27"/>
      <w:r w:rsidRPr="00E36E31">
        <w:rPr>
          <w:rFonts w:ascii="Arial" w:hAnsi="Arial" w:cs="Arial"/>
          <w:sz w:val="16"/>
          <w:szCs w:val="16"/>
        </w:rPr>
        <w:t>29.09.2025 година го донесува следниот:</w:t>
      </w:r>
    </w:p>
    <w:p w:rsidR="00363529" w:rsidRPr="00E36E31" w:rsidRDefault="00363529" w:rsidP="003635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36E3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:rsidR="00363529" w:rsidRPr="00E36E31" w:rsidRDefault="00363529" w:rsidP="00363529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E36E31">
        <w:rPr>
          <w:rFonts w:ascii="Arial" w:hAnsi="Arial" w:cs="Arial"/>
          <w:b/>
          <w:sz w:val="16"/>
          <w:szCs w:val="16"/>
        </w:rPr>
        <w:t>З А К Л У Ч О К</w:t>
      </w:r>
    </w:p>
    <w:p w:rsidR="00363529" w:rsidRPr="00E36E31" w:rsidRDefault="00363529" w:rsidP="00363529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E36E31">
        <w:rPr>
          <w:rFonts w:ascii="Arial" w:hAnsi="Arial" w:cs="Arial"/>
          <w:b/>
          <w:sz w:val="16"/>
          <w:szCs w:val="16"/>
        </w:rPr>
        <w:t>ЗА УСНА ЈАВНА ПРОДАЖБА</w:t>
      </w:r>
    </w:p>
    <w:p w:rsidR="00363529" w:rsidRPr="00E36E31" w:rsidRDefault="00363529" w:rsidP="00363529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E36E31">
        <w:rPr>
          <w:rFonts w:ascii="Arial" w:hAnsi="Arial" w:cs="Arial"/>
          <w:b/>
          <w:sz w:val="16"/>
          <w:szCs w:val="16"/>
        </w:rPr>
        <w:t xml:space="preserve">(врз основа на членовите 179 став (1), 181 став (1) и 182 став (1) од </w:t>
      </w:r>
      <w:r w:rsidRPr="00E36E31">
        <w:rPr>
          <w:rFonts w:ascii="Arial" w:hAnsi="Arial" w:cs="Arial"/>
          <w:b/>
          <w:bCs/>
          <w:sz w:val="16"/>
          <w:szCs w:val="16"/>
        </w:rPr>
        <w:t>Законот за извршување</w:t>
      </w:r>
      <w:r w:rsidRPr="00E36E31">
        <w:rPr>
          <w:rFonts w:ascii="Arial" w:hAnsi="Arial" w:cs="Arial"/>
          <w:b/>
          <w:sz w:val="16"/>
          <w:szCs w:val="16"/>
        </w:rPr>
        <w:t>)</w:t>
      </w:r>
    </w:p>
    <w:p w:rsidR="00363529" w:rsidRPr="00E36E31" w:rsidRDefault="00363529" w:rsidP="003635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63529" w:rsidRPr="00E36E31" w:rsidRDefault="00363529" w:rsidP="003635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36E31">
        <w:rPr>
          <w:rFonts w:ascii="Arial" w:hAnsi="Arial" w:cs="Arial"/>
          <w:sz w:val="16"/>
          <w:szCs w:val="16"/>
        </w:rPr>
        <w:t xml:space="preserve"> </w:t>
      </w:r>
    </w:p>
    <w:p w:rsidR="00363529" w:rsidRPr="00E36E31" w:rsidRDefault="00363529" w:rsidP="00363529">
      <w:pPr>
        <w:ind w:firstLine="72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E36E31">
        <w:rPr>
          <w:rFonts w:ascii="Arial" w:eastAsia="Times New Roman" w:hAnsi="Arial" w:cs="Arial"/>
          <w:sz w:val="16"/>
          <w:szCs w:val="16"/>
        </w:rPr>
        <w:t>СЕ ОПРЕДЕЛУВА  продажба со усно  јавно наддавање на недвижностите означени како:</w:t>
      </w:r>
    </w:p>
    <w:p w:rsidR="00363529" w:rsidRPr="00E36E31" w:rsidRDefault="00363529" w:rsidP="0036352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36E31">
        <w:rPr>
          <w:rFonts w:ascii="Arial" w:hAnsi="Arial" w:cs="Arial"/>
          <w:sz w:val="16"/>
          <w:szCs w:val="16"/>
        </w:rPr>
        <w:t xml:space="preserve">К.П 3154, место викано Лука, катастарска култура Ливади, класа 4 со површина од 1582 м2 за износ од </w:t>
      </w:r>
      <w:r w:rsidRPr="00E36E31">
        <w:rPr>
          <w:rFonts w:ascii="Arial" w:hAnsi="Arial" w:cs="Arial"/>
          <w:b/>
          <w:sz w:val="16"/>
          <w:szCs w:val="16"/>
        </w:rPr>
        <w:t>12.566,00</w:t>
      </w:r>
      <w:r w:rsidRPr="00E36E31">
        <w:rPr>
          <w:rFonts w:ascii="Arial" w:hAnsi="Arial" w:cs="Arial"/>
          <w:sz w:val="16"/>
          <w:szCs w:val="16"/>
        </w:rPr>
        <w:t xml:space="preserve"> денари</w:t>
      </w:r>
      <w:r w:rsidRPr="00E36E31">
        <w:rPr>
          <w:rFonts w:ascii="Arial" w:hAnsi="Arial" w:cs="Arial"/>
          <w:sz w:val="16"/>
          <w:szCs w:val="16"/>
          <w:lang w:val="en-US"/>
        </w:rPr>
        <w:t xml:space="preserve"> </w:t>
      </w:r>
      <w:r w:rsidRPr="00E36E31">
        <w:rPr>
          <w:rFonts w:ascii="Arial" w:hAnsi="Arial" w:cs="Arial"/>
          <w:sz w:val="16"/>
          <w:szCs w:val="16"/>
        </w:rPr>
        <w:t>како почетна цена</w:t>
      </w:r>
    </w:p>
    <w:p w:rsidR="00363529" w:rsidRPr="00E36E31" w:rsidRDefault="00363529" w:rsidP="0036352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36E31">
        <w:rPr>
          <w:rFonts w:ascii="Arial" w:hAnsi="Arial" w:cs="Arial"/>
          <w:sz w:val="16"/>
          <w:szCs w:val="16"/>
        </w:rPr>
        <w:t xml:space="preserve">К.П 3155, место викано Лука, катастарска култура Пасиште, класа 3 со површина од 1176 м2 за износ од </w:t>
      </w:r>
      <w:r w:rsidRPr="00E36E31">
        <w:rPr>
          <w:rFonts w:ascii="Arial" w:hAnsi="Arial" w:cs="Arial"/>
          <w:b/>
          <w:sz w:val="16"/>
          <w:szCs w:val="16"/>
        </w:rPr>
        <w:t>26.460,00</w:t>
      </w:r>
      <w:r w:rsidRPr="00E36E31">
        <w:rPr>
          <w:rFonts w:ascii="Arial" w:hAnsi="Arial" w:cs="Arial"/>
          <w:sz w:val="16"/>
          <w:szCs w:val="16"/>
        </w:rPr>
        <w:t xml:space="preserve"> денари како почетна цена</w:t>
      </w:r>
    </w:p>
    <w:p w:rsidR="00363529" w:rsidRPr="00E36E31" w:rsidRDefault="00363529" w:rsidP="0036352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36E31">
        <w:rPr>
          <w:rFonts w:ascii="Arial" w:hAnsi="Arial" w:cs="Arial"/>
          <w:sz w:val="16"/>
          <w:szCs w:val="16"/>
        </w:rPr>
        <w:t xml:space="preserve">К.П 3156, место викано Лука, катастарска култура Пасиште, класа 4 со површина од 4144 м2 за износ од </w:t>
      </w:r>
      <w:r w:rsidRPr="00E36E31">
        <w:rPr>
          <w:rFonts w:ascii="Arial" w:hAnsi="Arial" w:cs="Arial"/>
          <w:b/>
          <w:sz w:val="16"/>
          <w:szCs w:val="16"/>
        </w:rPr>
        <w:t>49.728,00</w:t>
      </w:r>
      <w:r w:rsidRPr="00E36E31">
        <w:rPr>
          <w:rFonts w:ascii="Arial" w:hAnsi="Arial" w:cs="Arial"/>
          <w:sz w:val="16"/>
          <w:szCs w:val="16"/>
        </w:rPr>
        <w:t xml:space="preserve"> денари како почетна цена</w:t>
      </w:r>
    </w:p>
    <w:p w:rsidR="00363529" w:rsidRPr="00E36E31" w:rsidRDefault="00363529" w:rsidP="0036352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36E31">
        <w:rPr>
          <w:rFonts w:ascii="Arial" w:hAnsi="Arial" w:cs="Arial"/>
          <w:sz w:val="16"/>
          <w:szCs w:val="16"/>
        </w:rPr>
        <w:t xml:space="preserve">К.П 845 место викано Широки дол, катастарска култура Нива, класа 4 со површина од 3353 м2 за износ од </w:t>
      </w:r>
      <w:r w:rsidRPr="00E36E31">
        <w:rPr>
          <w:rFonts w:ascii="Arial" w:hAnsi="Arial" w:cs="Arial"/>
          <w:b/>
          <w:sz w:val="16"/>
          <w:szCs w:val="16"/>
        </w:rPr>
        <w:t>26.808,00</w:t>
      </w:r>
      <w:r w:rsidRPr="00E36E31">
        <w:rPr>
          <w:rFonts w:ascii="Arial" w:hAnsi="Arial" w:cs="Arial"/>
          <w:sz w:val="16"/>
          <w:szCs w:val="16"/>
        </w:rPr>
        <w:t xml:space="preserve"> денари како почетна цена</w:t>
      </w:r>
    </w:p>
    <w:p w:rsidR="00363529" w:rsidRPr="00E36E31" w:rsidRDefault="00363529" w:rsidP="00363529">
      <w:pPr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p w:rsidR="00363529" w:rsidRPr="00E36E31" w:rsidRDefault="00363529" w:rsidP="00363529">
      <w:pPr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E36E31">
        <w:rPr>
          <w:rFonts w:ascii="Arial" w:eastAsia="Times New Roman" w:hAnsi="Arial" w:cs="Arial"/>
          <w:sz w:val="16"/>
          <w:szCs w:val="16"/>
        </w:rPr>
        <w:t>Заведени во имотен лист број 368 за К.О Малино.</w:t>
      </w:r>
    </w:p>
    <w:p w:rsidR="00363529" w:rsidRPr="00E36E31" w:rsidRDefault="00363529" w:rsidP="003635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E36E31">
        <w:rPr>
          <w:rFonts w:ascii="Arial" w:eastAsia="Times New Roman" w:hAnsi="Arial" w:cs="Arial"/>
          <w:sz w:val="16"/>
          <w:szCs w:val="16"/>
        </w:rPr>
        <w:t xml:space="preserve">Продажбата ќе се одржи на ден </w:t>
      </w:r>
      <w:r w:rsidRPr="00E36E31">
        <w:rPr>
          <w:rFonts w:ascii="Arial" w:eastAsia="Times New Roman" w:hAnsi="Arial" w:cs="Arial"/>
          <w:sz w:val="16"/>
          <w:szCs w:val="16"/>
          <w:lang w:val="en-US"/>
        </w:rPr>
        <w:t xml:space="preserve">20.10.2025 </w:t>
      </w:r>
      <w:r w:rsidRPr="00E36E31">
        <w:rPr>
          <w:rFonts w:ascii="Arial" w:eastAsia="Times New Roman" w:hAnsi="Arial" w:cs="Arial"/>
          <w:sz w:val="16"/>
          <w:szCs w:val="16"/>
        </w:rPr>
        <w:t xml:space="preserve">година во 11 часот  во просториите на </w:t>
      </w:r>
      <w:r w:rsidRPr="00E36E31">
        <w:rPr>
          <w:rFonts w:ascii="Arial" w:eastAsia="Times New Roman" w:hAnsi="Arial" w:cs="Arial"/>
          <w:sz w:val="16"/>
          <w:szCs w:val="16"/>
          <w:lang w:val="ru-RU"/>
        </w:rPr>
        <w:t xml:space="preserve">Николчо Саздов од Свети Николе </w:t>
      </w:r>
    </w:p>
    <w:p w:rsidR="00363529" w:rsidRPr="00E36E31" w:rsidRDefault="00363529" w:rsidP="003635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E36E31">
        <w:rPr>
          <w:rFonts w:ascii="Arial" w:eastAsia="Times New Roman" w:hAnsi="Arial" w:cs="Arial"/>
          <w:sz w:val="16"/>
          <w:szCs w:val="16"/>
        </w:rPr>
        <w:t>Недвижноста е оптоварена со следните товари и службености- нема товари</w:t>
      </w:r>
      <w:r w:rsidRPr="00E36E31">
        <w:rPr>
          <w:rFonts w:ascii="Arial" w:eastAsia="Times New Roman" w:hAnsi="Arial" w:cs="Arial"/>
          <w:sz w:val="16"/>
          <w:szCs w:val="16"/>
          <w:lang w:val="ru-RU"/>
        </w:rPr>
        <w:t>.</w:t>
      </w:r>
      <w:r w:rsidRPr="00E36E31">
        <w:rPr>
          <w:rFonts w:ascii="Arial" w:eastAsia="Times New Roman" w:hAnsi="Arial" w:cs="Arial"/>
          <w:sz w:val="16"/>
          <w:szCs w:val="16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E36E31">
        <w:rPr>
          <w:rFonts w:ascii="Arial" w:eastAsia="Times New Roman" w:hAnsi="Arial" w:cs="Arial"/>
          <w:color w:val="00B050"/>
          <w:sz w:val="16"/>
          <w:szCs w:val="16"/>
        </w:rPr>
        <w:t xml:space="preserve"> </w:t>
      </w:r>
      <w:r w:rsidRPr="00E36E31">
        <w:rPr>
          <w:rFonts w:ascii="Arial" w:eastAsia="Times New Roman" w:hAnsi="Arial" w:cs="Arial"/>
          <w:sz w:val="16"/>
          <w:szCs w:val="16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363529" w:rsidRPr="00E36E31" w:rsidRDefault="00363529" w:rsidP="003635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E36E31">
        <w:rPr>
          <w:rFonts w:ascii="Arial" w:eastAsia="Times New Roman" w:hAnsi="Arial" w:cs="Arial"/>
          <w:sz w:val="16"/>
          <w:szCs w:val="16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363529" w:rsidRPr="00E36E31" w:rsidRDefault="00363529" w:rsidP="003635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val="ru-RU"/>
        </w:rPr>
      </w:pPr>
      <w:r w:rsidRPr="00E36E31">
        <w:rPr>
          <w:rFonts w:ascii="Arial" w:eastAsia="Times New Roman" w:hAnsi="Arial" w:cs="Arial"/>
          <w:sz w:val="16"/>
          <w:szCs w:val="16"/>
        </w:rPr>
        <w:t>Уплатата на паричните средства на име гаранција се врши на жиро сметката од извршителот со бр.</w:t>
      </w:r>
      <w:r w:rsidRPr="00E36E31">
        <w:rPr>
          <w:rFonts w:ascii="Arial" w:eastAsia="Times New Roman" w:hAnsi="Arial" w:cs="Arial"/>
          <w:sz w:val="16"/>
          <w:szCs w:val="16"/>
          <w:lang w:val="ru-RU"/>
        </w:rPr>
        <w:t xml:space="preserve"> 210064528500264 </w:t>
      </w:r>
      <w:r w:rsidRPr="00E36E31">
        <w:rPr>
          <w:rFonts w:ascii="Arial" w:eastAsia="Times New Roman" w:hAnsi="Arial" w:cs="Arial"/>
          <w:sz w:val="16"/>
          <w:szCs w:val="16"/>
        </w:rPr>
        <w:t xml:space="preserve">која се води кај </w:t>
      </w:r>
      <w:r w:rsidRPr="00E36E31">
        <w:rPr>
          <w:rFonts w:ascii="Arial" w:eastAsia="Times New Roman" w:hAnsi="Arial" w:cs="Arial"/>
          <w:sz w:val="16"/>
          <w:szCs w:val="16"/>
          <w:lang w:val="ru-RU"/>
        </w:rPr>
        <w:t>НЛБ Банка А.Д Скопје</w:t>
      </w:r>
      <w:r w:rsidRPr="00E36E31">
        <w:rPr>
          <w:rFonts w:ascii="Arial" w:eastAsia="Times New Roman" w:hAnsi="Arial" w:cs="Arial"/>
          <w:sz w:val="16"/>
          <w:szCs w:val="16"/>
        </w:rPr>
        <w:t xml:space="preserve"> и даночен број </w:t>
      </w:r>
      <w:r w:rsidRPr="00E36E31">
        <w:rPr>
          <w:rFonts w:ascii="Arial" w:eastAsia="Times New Roman" w:hAnsi="Arial" w:cs="Arial"/>
          <w:sz w:val="16"/>
          <w:szCs w:val="16"/>
          <w:lang w:val="ru-RU"/>
        </w:rPr>
        <w:t>5025009501356</w:t>
      </w:r>
    </w:p>
    <w:p w:rsidR="00363529" w:rsidRPr="00E36E31" w:rsidRDefault="00363529" w:rsidP="003635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E36E31">
        <w:rPr>
          <w:rFonts w:ascii="Arial" w:eastAsia="Times New Roman" w:hAnsi="Arial" w:cs="Arial"/>
          <w:sz w:val="16"/>
          <w:szCs w:val="16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63529" w:rsidRPr="00E36E31" w:rsidRDefault="00363529" w:rsidP="003635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E36E31">
        <w:rPr>
          <w:rFonts w:ascii="Arial" w:eastAsia="Times New Roman" w:hAnsi="Arial" w:cs="Arial"/>
          <w:sz w:val="16"/>
          <w:szCs w:val="16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E36E31">
        <w:rPr>
          <w:rFonts w:ascii="Arial" w:eastAsia="Times New Roman" w:hAnsi="Arial" w:cs="Arial"/>
          <w:sz w:val="16"/>
          <w:szCs w:val="16"/>
          <w:lang w:val="ru-RU"/>
        </w:rPr>
        <w:t xml:space="preserve">8 </w:t>
      </w:r>
      <w:r w:rsidRPr="00E36E31">
        <w:rPr>
          <w:rFonts w:ascii="Arial" w:eastAsia="Times New Roman" w:hAnsi="Arial" w:cs="Arial"/>
          <w:sz w:val="16"/>
          <w:szCs w:val="16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363529" w:rsidRPr="00E36E31" w:rsidRDefault="00363529" w:rsidP="003635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</w:p>
    <w:p w:rsidR="00363529" w:rsidRPr="00E36E31" w:rsidRDefault="00363529" w:rsidP="003635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E36E31">
        <w:rPr>
          <w:rFonts w:ascii="Arial" w:eastAsia="Times New Roman" w:hAnsi="Arial" w:cs="Arial"/>
          <w:sz w:val="16"/>
          <w:szCs w:val="16"/>
        </w:rPr>
        <w:t xml:space="preserve">Овој заклучок ќе се објави во следните средства за јавно информирање </w:t>
      </w:r>
      <w:r w:rsidRPr="00E36E31">
        <w:rPr>
          <w:rFonts w:ascii="Arial" w:eastAsia="Times New Roman" w:hAnsi="Arial" w:cs="Arial"/>
          <w:sz w:val="16"/>
          <w:szCs w:val="16"/>
          <w:lang w:val="ru-RU"/>
        </w:rPr>
        <w:t xml:space="preserve">Нова Македонија и електронски на веб страницата на Комората </w:t>
      </w:r>
      <w:r w:rsidRPr="00E36E31">
        <w:rPr>
          <w:rFonts w:ascii="Arial" w:eastAsia="Times New Roman" w:hAnsi="Arial" w:cs="Arial"/>
          <w:sz w:val="16"/>
          <w:szCs w:val="16"/>
        </w:rPr>
        <w:t>.</w:t>
      </w:r>
    </w:p>
    <w:p w:rsidR="00363529" w:rsidRPr="00E36E31" w:rsidRDefault="00363529" w:rsidP="0036352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</w:rPr>
      </w:pPr>
      <w:r w:rsidRPr="00E36E31">
        <w:rPr>
          <w:rFonts w:ascii="Arial" w:eastAsia="Times New Roman" w:hAnsi="Arial" w:cs="Arial"/>
          <w:sz w:val="16"/>
          <w:szCs w:val="16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363529" w:rsidRPr="00E36E31" w:rsidRDefault="00363529" w:rsidP="003635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36E31">
        <w:rPr>
          <w:rFonts w:ascii="Arial" w:hAnsi="Arial" w:cs="Arial"/>
          <w:sz w:val="16"/>
          <w:szCs w:val="16"/>
        </w:rPr>
        <w:tab/>
      </w:r>
      <w:r w:rsidRPr="00E36E31">
        <w:rPr>
          <w:rFonts w:ascii="Arial" w:hAnsi="Arial" w:cs="Arial"/>
          <w:sz w:val="16"/>
          <w:szCs w:val="16"/>
        </w:rPr>
        <w:tab/>
        <w:t xml:space="preserve">        </w:t>
      </w:r>
      <w:r w:rsidRPr="00E36E31">
        <w:rPr>
          <w:rFonts w:ascii="Arial" w:hAnsi="Arial" w:cs="Arial"/>
          <w:sz w:val="16"/>
          <w:szCs w:val="16"/>
        </w:rPr>
        <w:tab/>
        <w:t xml:space="preserve">  </w:t>
      </w:r>
    </w:p>
    <w:p w:rsidR="00363529" w:rsidRPr="00E36E31" w:rsidRDefault="00363529" w:rsidP="003635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363529" w:rsidRPr="00E36E31" w:rsidRDefault="00363529" w:rsidP="003635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63529" w:rsidRPr="00E36E31" w:rsidRDefault="00363529" w:rsidP="00363529">
      <w:pPr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E36E3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</w:t>
      </w:r>
      <w:r w:rsidR="00E36E31">
        <w:rPr>
          <w:rFonts w:ascii="Arial" w:hAnsi="Arial" w:cs="Arial"/>
          <w:sz w:val="16"/>
          <w:szCs w:val="16"/>
          <w:lang w:val="en-US"/>
        </w:rPr>
        <w:t xml:space="preserve">                                         </w:t>
      </w:r>
      <w:r w:rsidRPr="00E36E31">
        <w:rPr>
          <w:rFonts w:ascii="Arial" w:hAnsi="Arial" w:cs="Arial"/>
          <w:sz w:val="16"/>
          <w:szCs w:val="16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363529" w:rsidRPr="00E36E31" w:rsidTr="00363529">
        <w:trPr>
          <w:trHeight w:val="851"/>
        </w:trPr>
        <w:tc>
          <w:tcPr>
            <w:tcW w:w="4297" w:type="dxa"/>
            <w:hideMark/>
          </w:tcPr>
          <w:p w:rsidR="00363529" w:rsidRPr="00E36E31" w:rsidRDefault="00C07448" w:rsidP="00C07448">
            <w:pPr>
              <w:pStyle w:val="BodyText"/>
              <w:rPr>
                <w:rFonts w:ascii="Arial" w:hAnsi="Arial" w:cs="Arial"/>
                <w:sz w:val="16"/>
                <w:szCs w:val="16"/>
                <w:lang w:val="mk-MK"/>
              </w:rPr>
            </w:pPr>
            <w:bookmarkStart w:id="28" w:name="OIzvIme"/>
            <w:bookmarkEnd w:id="28"/>
            <w:r w:rsidRPr="00E36E3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3529" w:rsidRPr="00E36E31">
              <w:rPr>
                <w:rFonts w:ascii="Arial" w:hAnsi="Arial" w:cs="Arial"/>
                <w:sz w:val="16"/>
                <w:szCs w:val="16"/>
                <w:lang w:val="mk-MK"/>
              </w:rPr>
              <w:t>Николчо Саздов</w:t>
            </w:r>
          </w:p>
        </w:tc>
      </w:tr>
    </w:tbl>
    <w:p w:rsidR="00363529" w:rsidRPr="00E36E31" w:rsidRDefault="00363529" w:rsidP="003635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36E31">
        <w:rPr>
          <w:rFonts w:ascii="Arial" w:hAnsi="Arial" w:cs="Arial"/>
          <w:sz w:val="16"/>
          <w:szCs w:val="16"/>
        </w:rPr>
        <w:t xml:space="preserve">Д.-на: </w:t>
      </w:r>
      <w:r w:rsidRPr="00E36E31">
        <w:rPr>
          <w:rFonts w:ascii="Arial" w:hAnsi="Arial" w:cs="Arial"/>
          <w:sz w:val="16"/>
          <w:szCs w:val="16"/>
        </w:rPr>
        <w:tab/>
        <w:t>доверител</w:t>
      </w:r>
    </w:p>
    <w:p w:rsidR="00363529" w:rsidRPr="00E36E31" w:rsidRDefault="00363529" w:rsidP="003635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36E31">
        <w:rPr>
          <w:rFonts w:ascii="Arial" w:hAnsi="Arial" w:cs="Arial"/>
          <w:sz w:val="16"/>
          <w:szCs w:val="16"/>
        </w:rPr>
        <w:tab/>
        <w:t>должник</w:t>
      </w:r>
    </w:p>
    <w:p w:rsidR="00363529" w:rsidRPr="00E36E31" w:rsidRDefault="00363529" w:rsidP="003635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36E31">
        <w:rPr>
          <w:rFonts w:ascii="Arial" w:hAnsi="Arial" w:cs="Arial"/>
          <w:sz w:val="16"/>
          <w:szCs w:val="16"/>
        </w:rPr>
        <w:tab/>
        <w:t>Град Свети Николе- Сектор за финансии</w:t>
      </w:r>
      <w:r w:rsidRPr="00E36E31">
        <w:rPr>
          <w:rFonts w:ascii="Arial" w:hAnsi="Arial" w:cs="Arial"/>
          <w:sz w:val="16"/>
          <w:szCs w:val="16"/>
        </w:rPr>
        <w:tab/>
      </w:r>
      <w:r w:rsidRPr="00E36E31">
        <w:rPr>
          <w:rFonts w:ascii="Arial" w:hAnsi="Arial" w:cs="Arial"/>
          <w:sz w:val="16"/>
          <w:szCs w:val="16"/>
        </w:rPr>
        <w:tab/>
      </w:r>
      <w:r w:rsidRPr="00E36E31">
        <w:rPr>
          <w:rFonts w:ascii="Arial" w:hAnsi="Arial" w:cs="Arial"/>
          <w:sz w:val="16"/>
          <w:szCs w:val="16"/>
        </w:rPr>
        <w:tab/>
        <w:t>Одделение за наплата на даноци,</w:t>
      </w:r>
    </w:p>
    <w:p w:rsidR="00363529" w:rsidRPr="00E36E31" w:rsidRDefault="00363529" w:rsidP="003635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36E31">
        <w:rPr>
          <w:rFonts w:ascii="Arial" w:hAnsi="Arial" w:cs="Arial"/>
          <w:sz w:val="16"/>
          <w:szCs w:val="16"/>
        </w:rPr>
        <w:tab/>
        <w:t>такси и други надоместоци</w:t>
      </w:r>
    </w:p>
    <w:p w:rsidR="00363529" w:rsidRPr="00E36E31" w:rsidRDefault="00363529" w:rsidP="003635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E36E31">
        <w:rPr>
          <w:rFonts w:ascii="Arial" w:hAnsi="Arial" w:cs="Arial"/>
          <w:sz w:val="16"/>
          <w:szCs w:val="16"/>
          <w:lang w:val="en-US"/>
        </w:rPr>
        <w:br w:type="textWrapping" w:clear="all"/>
      </w:r>
      <w:r w:rsidRPr="00E36E3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</w:t>
      </w:r>
      <w:r w:rsidRPr="00E36E31"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363529" w:rsidRPr="00E36E31" w:rsidRDefault="00363529" w:rsidP="00363529">
      <w:pPr>
        <w:jc w:val="both"/>
        <w:rPr>
          <w:rFonts w:ascii="Arial" w:hAnsi="Arial" w:cs="Arial"/>
          <w:b/>
          <w:sz w:val="16"/>
          <w:szCs w:val="16"/>
          <w:lang w:val="en-US"/>
        </w:rPr>
      </w:pPr>
    </w:p>
    <w:p w:rsidR="00D975AA" w:rsidRPr="00E36E31" w:rsidRDefault="00D975AA">
      <w:pPr>
        <w:rPr>
          <w:sz w:val="18"/>
          <w:szCs w:val="18"/>
        </w:rPr>
      </w:pPr>
    </w:p>
    <w:sectPr w:rsidR="00D975AA" w:rsidRPr="00E36E31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C29" w:rsidRDefault="00BD5C29" w:rsidP="00F32A9A">
      <w:pPr>
        <w:spacing w:after="0" w:line="240" w:lineRule="auto"/>
      </w:pPr>
      <w:r>
        <w:separator/>
      </w:r>
    </w:p>
  </w:endnote>
  <w:endnote w:type="continuationSeparator" w:id="1">
    <w:p w:rsidR="00BD5C29" w:rsidRDefault="00BD5C29" w:rsidP="00F3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934" w:rsidRPr="00427F38" w:rsidRDefault="00221F2B" w:rsidP="00427F3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B5AD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0B5ADC">
      <w:rPr>
        <w:rFonts w:ascii="Arial" w:hAnsi="Arial" w:cs="Arial"/>
        <w:sz w:val="14"/>
      </w:rPr>
      <w:fldChar w:fldCharType="separate"/>
    </w:r>
    <w:r w:rsidR="00535522">
      <w:rPr>
        <w:rFonts w:ascii="Arial" w:hAnsi="Arial" w:cs="Arial"/>
        <w:noProof/>
        <w:sz w:val="14"/>
      </w:rPr>
      <w:t>1</w:t>
    </w:r>
    <w:r w:rsidR="000B5AD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C29" w:rsidRDefault="00BD5C29" w:rsidP="00F32A9A">
      <w:pPr>
        <w:spacing w:after="0" w:line="240" w:lineRule="auto"/>
      </w:pPr>
      <w:r>
        <w:separator/>
      </w:r>
    </w:p>
  </w:footnote>
  <w:footnote w:type="continuationSeparator" w:id="1">
    <w:p w:rsidR="00BD5C29" w:rsidRDefault="00BD5C29" w:rsidP="00F32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6CA1"/>
    <w:multiLevelType w:val="hybridMultilevel"/>
    <w:tmpl w:val="26BA25D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832F2"/>
    <w:multiLevelType w:val="hybridMultilevel"/>
    <w:tmpl w:val="4B149474"/>
    <w:lvl w:ilvl="0" w:tplc="9822BF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E30EC"/>
    <w:multiLevelType w:val="hybridMultilevel"/>
    <w:tmpl w:val="03288BCA"/>
    <w:lvl w:ilvl="0" w:tplc="857AFA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F2B"/>
    <w:rsid w:val="00062746"/>
    <w:rsid w:val="000B5ADC"/>
    <w:rsid w:val="002108DB"/>
    <w:rsid w:val="00221F2B"/>
    <w:rsid w:val="00363529"/>
    <w:rsid w:val="00535522"/>
    <w:rsid w:val="005875DD"/>
    <w:rsid w:val="007F75C4"/>
    <w:rsid w:val="008246E3"/>
    <w:rsid w:val="00875BB3"/>
    <w:rsid w:val="009053B1"/>
    <w:rsid w:val="00A520D6"/>
    <w:rsid w:val="00AF69C7"/>
    <w:rsid w:val="00BD5C29"/>
    <w:rsid w:val="00C07448"/>
    <w:rsid w:val="00D5493A"/>
    <w:rsid w:val="00D81134"/>
    <w:rsid w:val="00D975AA"/>
    <w:rsid w:val="00DB6E7E"/>
    <w:rsid w:val="00DF7CF5"/>
    <w:rsid w:val="00E36E31"/>
    <w:rsid w:val="00F32A9A"/>
    <w:rsid w:val="00F929BF"/>
    <w:rsid w:val="00FD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F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21F2B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21F2B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21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1F2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21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izvhp</dc:creator>
  <cp:lastModifiedBy>Nikolce</cp:lastModifiedBy>
  <cp:revision>12</cp:revision>
  <dcterms:created xsi:type="dcterms:W3CDTF">2017-06-13T10:29:00Z</dcterms:created>
  <dcterms:modified xsi:type="dcterms:W3CDTF">2025-09-29T08:57:00Z</dcterms:modified>
</cp:coreProperties>
</file>