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4F2262">
        <w:tc>
          <w:tcPr>
            <w:tcW w:w="6204" w:type="dxa"/>
            <w:hideMark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F2262">
        <w:tc>
          <w:tcPr>
            <w:tcW w:w="6204" w:type="dxa"/>
            <w:hideMark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2262">
        <w:tc>
          <w:tcPr>
            <w:tcW w:w="6204" w:type="dxa"/>
            <w:hideMark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4F2262">
        <w:tc>
          <w:tcPr>
            <w:tcW w:w="6204" w:type="dxa"/>
            <w:hideMark/>
          </w:tcPr>
          <w:p w:rsidR="00671D6F" w:rsidRPr="00DB4229" w:rsidRDefault="004F2262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2262">
        <w:tc>
          <w:tcPr>
            <w:tcW w:w="6204" w:type="dxa"/>
            <w:hideMark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2262">
        <w:tc>
          <w:tcPr>
            <w:tcW w:w="6204" w:type="dxa"/>
            <w:hideMark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F2262">
              <w:rPr>
                <w:rFonts w:ascii="Arial" w:eastAsia="Times New Roman" w:hAnsi="Arial" w:cs="Arial"/>
                <w:b/>
                <w:lang w:val="en-US"/>
              </w:rPr>
              <w:t>596/2022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4F2262">
        <w:tc>
          <w:tcPr>
            <w:tcW w:w="6204" w:type="dxa"/>
            <w:hideMark/>
          </w:tcPr>
          <w:p w:rsidR="00671D6F" w:rsidRPr="00DB4229" w:rsidRDefault="004F2262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2262">
        <w:tc>
          <w:tcPr>
            <w:tcW w:w="6204" w:type="dxa"/>
            <w:hideMark/>
          </w:tcPr>
          <w:p w:rsidR="00671D6F" w:rsidRPr="00DB4229" w:rsidRDefault="004F2262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2262">
        <w:tc>
          <w:tcPr>
            <w:tcW w:w="6204" w:type="dxa"/>
            <w:hideMark/>
          </w:tcPr>
          <w:p w:rsidR="004F2262" w:rsidRDefault="004F2262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4F2262" w:rsidP="004F226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226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4F2262" w:rsidRDefault="004F2262" w:rsidP="004F2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Љупчо Јованов од Кавадарци врз основа на барањето за спроведување на извршување од заложниот доверител Комерцијална банка АД Скопје од Скопје</w:t>
      </w:r>
      <w:r>
        <w:rPr>
          <w:rFonts w:ascii="Arial" w:hAnsi="Arial" w:cs="Arial"/>
          <w:lang w:val="ru-RU"/>
        </w:rPr>
        <w:t xml:space="preserve"> со</w:t>
      </w:r>
      <w:r>
        <w:rPr>
          <w:rFonts w:ascii="Arial" w:hAnsi="Arial" w:cs="Arial"/>
        </w:rPr>
        <w:t xml:space="preserve"> седиште на ул.Орце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 бр.89/10 од 19.04.2010 год. на Нотар Нушка Стојаноска од Кавадарци и СТ.бр.10/19 од 23.04.2019 год. на Основен суд Велес, против заложниот должникот Друштво за производство,промет и шпедиција ПАВЕНС-ШПЕД ДООЕЛ експорт-импорт Кавадарци – во стечај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бр.15, за спроведување на извршување во вредност 36.129.819,00 денари на ден </w:t>
      </w:r>
      <w:bookmarkStart w:id="5" w:name="DatumIzdava"/>
      <w:bookmarkEnd w:id="5"/>
      <w:r w:rsidR="008210F3">
        <w:rPr>
          <w:rFonts w:ascii="Arial" w:hAnsi="Arial" w:cs="Arial"/>
        </w:rPr>
        <w:t>30</w:t>
      </w:r>
      <w:r>
        <w:rPr>
          <w:rFonts w:ascii="Arial" w:hAnsi="Arial" w:cs="Arial"/>
        </w:rPr>
        <w:t>.11.2022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8210F3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4F2262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8210F3" w:rsidRDefault="00671D6F" w:rsidP="008210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4F2262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4F2262">
        <w:rPr>
          <w:rFonts w:ascii="Arial" w:hAnsi="Arial" w:cs="Arial"/>
        </w:rPr>
        <w:t xml:space="preserve">СЕ ОПРЕДЕЛУВА  </w:t>
      </w:r>
      <w:r w:rsidR="004F2262">
        <w:rPr>
          <w:rFonts w:ascii="Arial" w:hAnsi="Arial" w:cs="Arial"/>
          <w:b/>
        </w:rPr>
        <w:t>втора продажба</w:t>
      </w:r>
      <w:r w:rsidR="004F2262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МЛИН ЧЕКИЧАР, количина 1, тип модел 11</w:t>
      </w:r>
      <w:r>
        <w:rPr>
          <w:rFonts w:ascii="Arial" w:hAnsi="Arial" w:cs="Arial"/>
          <w:sz w:val="22"/>
          <w:szCs w:val="22"/>
        </w:rPr>
        <w:t xml:space="preserve">KW, </w:t>
      </w:r>
      <w:r>
        <w:rPr>
          <w:rFonts w:ascii="Arial" w:hAnsi="Arial" w:cs="Arial"/>
          <w:sz w:val="22"/>
          <w:szCs w:val="22"/>
          <w:lang w:val="mk-MK"/>
        </w:rPr>
        <w:t>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00677 со вредност </w:t>
      </w:r>
      <w:r>
        <w:rPr>
          <w:rFonts w:ascii="Arial" w:hAnsi="Arial" w:cs="Arial"/>
          <w:b/>
          <w:sz w:val="22"/>
          <w:szCs w:val="22"/>
          <w:lang w:val="mk-MK"/>
        </w:rPr>
        <w:t>25.000,00 денари</w:t>
      </w:r>
      <w:r>
        <w:rPr>
          <w:rFonts w:ascii="Arial" w:hAnsi="Arial" w:cs="Arial"/>
          <w:sz w:val="22"/>
          <w:szCs w:val="22"/>
        </w:rPr>
        <w:t>.</w:t>
      </w:r>
    </w:p>
    <w:p w:rsid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МЕШАЛКА,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00678 со вредност  </w:t>
      </w:r>
      <w:r>
        <w:rPr>
          <w:rFonts w:ascii="Arial" w:hAnsi="Arial" w:cs="Arial"/>
          <w:b/>
          <w:sz w:val="22"/>
          <w:szCs w:val="22"/>
          <w:lang w:val="mk-MK"/>
        </w:rPr>
        <w:t>14.725,00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ПОЛЖАВЕСТ ТРАНСПОРТЕР,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00679 со вредност </w:t>
      </w:r>
      <w:r>
        <w:rPr>
          <w:rFonts w:ascii="Arial" w:hAnsi="Arial" w:cs="Arial"/>
          <w:b/>
          <w:sz w:val="22"/>
          <w:szCs w:val="22"/>
          <w:lang w:val="mk-MK"/>
        </w:rPr>
        <w:t>18.450,00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ОТПРАШУВАЧ,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00680 со вредност </w:t>
      </w:r>
      <w:r>
        <w:rPr>
          <w:rFonts w:ascii="Arial" w:hAnsi="Arial" w:cs="Arial"/>
          <w:b/>
          <w:sz w:val="22"/>
          <w:szCs w:val="22"/>
          <w:lang w:val="mk-MK"/>
        </w:rPr>
        <w:t>21.525,00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УСИПЕН КОШ,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00681 со вредност </w:t>
      </w:r>
      <w:r>
        <w:rPr>
          <w:rFonts w:ascii="Arial" w:hAnsi="Arial" w:cs="Arial"/>
          <w:b/>
          <w:sz w:val="22"/>
          <w:szCs w:val="22"/>
          <w:lang w:val="mk-MK"/>
        </w:rPr>
        <w:t>15.375,00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ПЕЛЕТИРАЊЕ НА ХРАНА СО 6 ГЛАВИ, количина 1, производител Метал коп, тип модел МРХ 7,5,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00682 со вредност </w:t>
      </w:r>
      <w:r>
        <w:rPr>
          <w:rFonts w:ascii="Arial" w:hAnsi="Arial" w:cs="Arial"/>
          <w:b/>
          <w:sz w:val="22"/>
          <w:szCs w:val="22"/>
          <w:lang w:val="mk-MK"/>
        </w:rPr>
        <w:t>15.375,00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ПРОИЗВОДСТВО НА ХРАНА ЗА РИБИ, количина 1, производител Алатница рехак, тип модел ЕКЅ 50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00683 со вредност </w:t>
      </w:r>
      <w:r>
        <w:rPr>
          <w:rFonts w:ascii="Arial" w:hAnsi="Arial" w:cs="Arial"/>
          <w:b/>
          <w:sz w:val="22"/>
          <w:szCs w:val="22"/>
          <w:lang w:val="mk-MK"/>
        </w:rPr>
        <w:t>24.600,00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4F2262" w:rsidRPr="004F2262" w:rsidRDefault="004F2262" w:rsidP="004F226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 w:rsidRPr="004F2262">
        <w:rPr>
          <w:rFonts w:ascii="Arial" w:hAnsi="Arial" w:cs="Arial"/>
          <w:sz w:val="22"/>
          <w:szCs w:val="22"/>
          <w:lang w:val="mk-MK"/>
        </w:rPr>
        <w:t>СИЛОС ЗА ПЧЕНКА, количина 1, тип модел 40 Т, година на производство 2004, средството е составен дел од линијата за производство на храна за риби со капацитет од 500 кг</w:t>
      </w:r>
      <w:r w:rsidRPr="004F2262">
        <w:rPr>
          <w:rFonts w:ascii="Arial" w:hAnsi="Arial" w:cs="Arial"/>
          <w:sz w:val="22"/>
          <w:szCs w:val="22"/>
        </w:rPr>
        <w:t>,</w:t>
      </w:r>
      <w:r w:rsidRPr="004F2262">
        <w:rPr>
          <w:rFonts w:ascii="Arial" w:hAnsi="Arial" w:cs="Arial"/>
          <w:sz w:val="22"/>
          <w:szCs w:val="22"/>
          <w:lang w:val="mk-MK"/>
        </w:rPr>
        <w:t xml:space="preserve"> попишано со налепница 00684 со вредност </w:t>
      </w:r>
      <w:r w:rsidRPr="004F2262">
        <w:rPr>
          <w:rFonts w:ascii="Arial" w:hAnsi="Arial" w:cs="Arial"/>
          <w:b/>
          <w:sz w:val="22"/>
          <w:szCs w:val="22"/>
          <w:lang w:val="mk-MK"/>
        </w:rPr>
        <w:t>18.450,00денари</w:t>
      </w:r>
      <w:r w:rsidRPr="004F2262">
        <w:rPr>
          <w:rFonts w:ascii="Arial" w:hAnsi="Arial" w:cs="Arial"/>
        </w:rPr>
        <w:t xml:space="preserve">, </w:t>
      </w:r>
      <w:r w:rsidRPr="004F2262">
        <w:rPr>
          <w:rFonts w:ascii="Arial" w:hAnsi="Arial" w:cs="Arial"/>
          <w:sz w:val="22"/>
          <w:szCs w:val="22"/>
        </w:rPr>
        <w:t xml:space="preserve">која вредност претставува почетна цена за второто </w:t>
      </w:r>
      <w:proofErr w:type="spellStart"/>
      <w:r w:rsidRPr="004F2262">
        <w:rPr>
          <w:rFonts w:ascii="Arial" w:hAnsi="Arial" w:cs="Arial"/>
          <w:sz w:val="22"/>
          <w:szCs w:val="22"/>
        </w:rPr>
        <w:t>усно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јавно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наддавање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2262">
        <w:rPr>
          <w:rFonts w:ascii="Arial" w:hAnsi="Arial" w:cs="Arial"/>
          <w:sz w:val="22"/>
          <w:szCs w:val="22"/>
        </w:rPr>
        <w:t>сопственост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на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заложниот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должник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Друштво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за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производство,промет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F2262">
        <w:rPr>
          <w:rFonts w:ascii="Arial" w:hAnsi="Arial" w:cs="Arial"/>
          <w:sz w:val="22"/>
          <w:szCs w:val="22"/>
        </w:rPr>
        <w:t>шпедиција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ПАВЕНС-ШПЕД ДООЕЛ </w:t>
      </w:r>
      <w:proofErr w:type="spellStart"/>
      <w:r w:rsidRPr="004F2262">
        <w:rPr>
          <w:rFonts w:ascii="Arial" w:hAnsi="Arial" w:cs="Arial"/>
          <w:sz w:val="22"/>
          <w:szCs w:val="22"/>
        </w:rPr>
        <w:t>експорт-импорт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Кавадарци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 - </w:t>
      </w:r>
      <w:proofErr w:type="spellStart"/>
      <w:r w:rsidRPr="004F2262">
        <w:rPr>
          <w:rFonts w:ascii="Arial" w:hAnsi="Arial" w:cs="Arial"/>
          <w:sz w:val="22"/>
          <w:szCs w:val="22"/>
        </w:rPr>
        <w:t>во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стечај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од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262">
        <w:rPr>
          <w:rFonts w:ascii="Arial" w:hAnsi="Arial" w:cs="Arial"/>
          <w:sz w:val="22"/>
          <w:szCs w:val="22"/>
        </w:rPr>
        <w:t>Кавадарци</w:t>
      </w:r>
      <w:proofErr w:type="spellEnd"/>
      <w:r w:rsidRPr="004F2262">
        <w:rPr>
          <w:rFonts w:ascii="Arial" w:hAnsi="Arial" w:cs="Arial"/>
          <w:sz w:val="22"/>
          <w:szCs w:val="22"/>
        </w:rPr>
        <w:t xml:space="preserve">. </w:t>
      </w:r>
    </w:p>
    <w:p w:rsidR="004F2262" w:rsidRDefault="004F2262" w:rsidP="004F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4F2262" w:rsidRDefault="004F2262" w:rsidP="004F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Скопје.</w:t>
      </w:r>
    </w:p>
    <w:p w:rsidR="004F2262" w:rsidRDefault="004F2262" w:rsidP="004F2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09.12.2022</w:t>
      </w:r>
      <w:r>
        <w:rPr>
          <w:rFonts w:ascii="Arial" w:hAnsi="Arial" w:cs="Arial"/>
        </w:rPr>
        <w:t xml:space="preserve"> година во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00 часот</w:t>
      </w:r>
      <w:r>
        <w:rPr>
          <w:rFonts w:ascii="Arial" w:hAnsi="Arial" w:cs="Arial"/>
        </w:rPr>
        <w:t xml:space="preserve">  во просториите на Извршител Извршител Љупчо Јованов од Кавадарци што се наоѓа на ул. Цано поп Ристов бр.44/4.</w:t>
      </w:r>
    </w:p>
    <w:p w:rsidR="004F2262" w:rsidRDefault="004F2262" w:rsidP="004F2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>
        <w:rPr>
          <w:rFonts w:ascii="Arial" w:hAnsi="Arial" w:cs="Arial"/>
        </w:rPr>
        <w:t xml:space="preserve">Нова Македонија и </w:t>
      </w:r>
      <w:r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4F2262" w:rsidRDefault="004F2262" w:rsidP="00A073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F2262" w:rsidRDefault="004F2262" w:rsidP="00A0737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4F2262" w:rsidRPr="00A07378" w:rsidRDefault="004F2262" w:rsidP="00A073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4F2262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4F2262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 w:rsidR="004F226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4F2262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4F2262" w:rsidTr="004F2262">
        <w:trPr>
          <w:trHeight w:val="851"/>
        </w:trPr>
        <w:tc>
          <w:tcPr>
            <w:tcW w:w="4297" w:type="dxa"/>
          </w:tcPr>
          <w:p w:rsidR="00671D6F" w:rsidRPr="004F2262" w:rsidRDefault="004F2262" w:rsidP="004F226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6" w:name="OIzvIme"/>
            <w:bookmarkEnd w:id="6"/>
            <w:r w:rsidRPr="004F2262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</w:p>
    <w:p w:rsidR="00671D6F" w:rsidRPr="00671D6F" w:rsidRDefault="00671D6F" w:rsidP="008210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62" w:rsidRDefault="004F2262" w:rsidP="004F2262">
      <w:pPr>
        <w:spacing w:after="0" w:line="240" w:lineRule="auto"/>
      </w:pPr>
      <w:r>
        <w:separator/>
      </w:r>
    </w:p>
  </w:endnote>
  <w:endnote w:type="continuationSeparator" w:id="0">
    <w:p w:rsidR="004F2262" w:rsidRDefault="004F2262" w:rsidP="004F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62" w:rsidRPr="004F2262" w:rsidRDefault="004F2262" w:rsidP="004F22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3279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32795">
      <w:rPr>
        <w:rFonts w:ascii="Arial" w:hAnsi="Arial" w:cs="Arial"/>
        <w:sz w:val="14"/>
      </w:rPr>
      <w:fldChar w:fldCharType="separate"/>
    </w:r>
    <w:r w:rsidR="00A07378">
      <w:rPr>
        <w:rFonts w:ascii="Arial" w:hAnsi="Arial" w:cs="Arial"/>
        <w:noProof/>
        <w:sz w:val="14"/>
      </w:rPr>
      <w:t>1</w:t>
    </w:r>
    <w:r w:rsidR="0033279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62" w:rsidRDefault="004F2262" w:rsidP="004F2262">
      <w:pPr>
        <w:spacing w:after="0" w:line="240" w:lineRule="auto"/>
      </w:pPr>
      <w:r>
        <w:separator/>
      </w:r>
    </w:p>
  </w:footnote>
  <w:footnote w:type="continuationSeparator" w:id="0">
    <w:p w:rsidR="004F2262" w:rsidRDefault="004F2262" w:rsidP="004F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EF1"/>
    <w:multiLevelType w:val="hybridMultilevel"/>
    <w:tmpl w:val="7E6448EA"/>
    <w:lvl w:ilvl="0" w:tplc="042F000F">
      <w:start w:val="1"/>
      <w:numFmt w:val="decimal"/>
      <w:lvlText w:val="%1."/>
      <w:lvlJc w:val="left"/>
      <w:pPr>
        <w:ind w:left="99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2795"/>
    <w:rsid w:val="003357ED"/>
    <w:rsid w:val="00336CE8"/>
    <w:rsid w:val="00357A3C"/>
    <w:rsid w:val="003A33AE"/>
    <w:rsid w:val="003B4401"/>
    <w:rsid w:val="00485017"/>
    <w:rsid w:val="004F2262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10F3"/>
    <w:rsid w:val="00823A69"/>
    <w:rsid w:val="00851006"/>
    <w:rsid w:val="008E0E4B"/>
    <w:rsid w:val="008F0C0D"/>
    <w:rsid w:val="00997D80"/>
    <w:rsid w:val="00A07378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2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F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2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2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Todorka</cp:lastModifiedBy>
  <cp:revision>3</cp:revision>
  <cp:lastPrinted>2022-11-29T10:50:00Z</cp:lastPrinted>
  <dcterms:created xsi:type="dcterms:W3CDTF">2022-11-29T10:56:00Z</dcterms:created>
  <dcterms:modified xsi:type="dcterms:W3CDTF">2022-11-30T08:59:00Z</dcterms:modified>
</cp:coreProperties>
</file>