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53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1538D">
              <w:rPr>
                <w:rFonts w:ascii="Arial" w:eastAsia="Times New Roman" w:hAnsi="Arial" w:cs="Arial"/>
                <w:b/>
                <w:lang w:val="en-US"/>
              </w:rPr>
              <w:t>476/2022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53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53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01538D" w:rsidRDefault="000153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0153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73747" w:rsidP="00015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1499C" w:rsidRPr="00823825">
        <w:rPr>
          <w:rFonts w:ascii="Arial" w:hAnsi="Arial" w:cs="Arial"/>
        </w:rPr>
        <w:t xml:space="preserve">звршителот </w:t>
      </w:r>
      <w:bookmarkStart w:id="5" w:name="Izvrsitel"/>
      <w:bookmarkEnd w:id="5"/>
      <w:r w:rsidR="0001538D">
        <w:rPr>
          <w:rFonts w:ascii="Arial" w:hAnsi="Arial" w:cs="Arial"/>
        </w:rPr>
        <w:t>Љупчо Јованов</w:t>
      </w:r>
      <w:r w:rsidR="0021499C"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1538D">
        <w:rPr>
          <w:rFonts w:ascii="Arial" w:hAnsi="Arial" w:cs="Arial"/>
        </w:rPr>
        <w:t xml:space="preserve">Кавадарци, </w:t>
      </w:r>
      <w:r w:rsidR="0021499C"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01538D">
        <w:rPr>
          <w:rFonts w:ascii="Arial" w:hAnsi="Arial" w:cs="Arial"/>
        </w:rPr>
        <w:t>заложниот доверител Комерцијална банка АД Скопје од Скопје</w:t>
      </w:r>
      <w:r w:rsidR="0001538D">
        <w:rPr>
          <w:rFonts w:ascii="Arial" w:hAnsi="Arial" w:cs="Arial"/>
          <w:lang w:val="ru-RU"/>
        </w:rPr>
        <w:t xml:space="preserve"> </w:t>
      </w:r>
      <w:r w:rsidR="0001538D">
        <w:rPr>
          <w:rFonts w:ascii="Arial" w:hAnsi="Arial" w:cs="Arial"/>
        </w:rPr>
        <w:t>со седиште на  Орце Николов бр.3</w:t>
      </w:r>
      <w:r w:rsidR="0001538D">
        <w:rPr>
          <w:rFonts w:ascii="Arial" w:hAnsi="Arial" w:cs="Arial"/>
          <w:lang w:val="ru-RU"/>
        </w:rPr>
        <w:t>,</w:t>
      </w:r>
      <w:r w:rsidR="0001538D">
        <w:rPr>
          <w:rFonts w:ascii="Arial" w:hAnsi="Arial" w:cs="Arial"/>
        </w:rPr>
        <w:t xml:space="preserve">  засновано на извршната исправа ОДУ бр.328/13  од 11.11.2013 год. на Нотар Зарија Апостолова од Неготино и ОДУ бр.327/13  од 11.11.2013 год. на Нотар Зарија Апостолова од Неготино, против должникот Друштво за производство, трговија и услуги ЛУАНА - МАР ДООЕЛ Кавадарци од Кавадарци со </w:t>
      </w:r>
      <w:r w:rsidR="0001538D">
        <w:rPr>
          <w:rFonts w:ascii="Arial" w:hAnsi="Arial" w:cs="Arial"/>
          <w:lang w:val="ru-RU"/>
        </w:rPr>
        <w:t>седиште на</w:t>
      </w:r>
      <w:r w:rsidR="0001538D">
        <w:rPr>
          <w:rFonts w:ascii="Arial" w:hAnsi="Arial" w:cs="Arial"/>
        </w:rPr>
        <w:t xml:space="preserve"> ул.Илинденска бр.60, и заложниот должник Васка Дудин од Скопје со </w:t>
      </w:r>
      <w:r w:rsidR="0001538D">
        <w:rPr>
          <w:rFonts w:ascii="Arial" w:hAnsi="Arial" w:cs="Arial"/>
          <w:lang w:val="ru-RU"/>
        </w:rPr>
        <w:t>живеалиште на</w:t>
      </w:r>
      <w:r w:rsidR="0001538D">
        <w:rPr>
          <w:rFonts w:ascii="Arial" w:hAnsi="Arial" w:cs="Arial"/>
        </w:rPr>
        <w:t xml:space="preserve"> ул.Даме Груев бр.1/2-4,</w:t>
      </w:r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8" w:name="VredPredmet"/>
      <w:bookmarkEnd w:id="8"/>
      <w:r w:rsidR="0001538D">
        <w:rPr>
          <w:rFonts w:ascii="Arial" w:hAnsi="Arial" w:cs="Arial"/>
        </w:rPr>
        <w:t>6.924.115,00</w:t>
      </w:r>
      <w:r w:rsidR="0021499C" w:rsidRPr="00823825">
        <w:rPr>
          <w:rFonts w:ascii="Arial" w:hAnsi="Arial" w:cs="Arial"/>
        </w:rPr>
        <w:t xml:space="preserve"> денари на ден </w:t>
      </w:r>
      <w:bookmarkStart w:id="9" w:name="DatumIzdava"/>
      <w:bookmarkEnd w:id="9"/>
      <w:r w:rsidR="0001538D">
        <w:rPr>
          <w:rFonts w:ascii="Arial" w:hAnsi="Arial" w:cs="Arial"/>
        </w:rPr>
        <w:t>07.10.2022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01538D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1538D" w:rsidRDefault="00211393" w:rsidP="007848A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01538D" w:rsidRPr="0001538D">
        <w:rPr>
          <w:rFonts w:ascii="Arial" w:eastAsia="Times New Roman" w:hAnsi="Arial" w:cs="Arial"/>
          <w:b/>
        </w:rPr>
        <w:t xml:space="preserve">прва </w:t>
      </w:r>
      <w:r w:rsidRPr="0001538D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01538D" w:rsidRPr="008142E9" w:rsidRDefault="0001538D" w:rsidP="00784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 xml:space="preserve">-КП бр.9853 </w:t>
      </w:r>
      <w:r>
        <w:rPr>
          <w:rFonts w:ascii="Arial" w:hAnsi="Arial" w:cs="Arial"/>
        </w:rPr>
        <w:t>викано место/улица А.Аџи Илов катастарска култура ГЗ ЗПЗ 1 во површина од 96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бр.5745 за КО Неготино при Одделение за катастар на недвижност Неготино</w:t>
      </w:r>
    </w:p>
    <w:p w:rsidR="0001538D" w:rsidRDefault="0001538D" w:rsidP="00784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-КП бр.9853 дел 0 </w:t>
      </w:r>
      <w:r>
        <w:rPr>
          <w:rFonts w:ascii="Arial" w:hAnsi="Arial" w:cs="Arial"/>
        </w:rPr>
        <w:t>адреса А.Аџи Илов бр.на зграда/друг објект 1 намена на згр.преземена при конверзија на податоците од стариот ел.систем Б4-6 влез 1 кат К1 број / намена на посебен/заеднички дел од зграда П во површина од 11</w:t>
      </w:r>
      <w:r>
        <w:rPr>
          <w:rFonts w:ascii="Arial" w:hAnsi="Arial" w:cs="Arial"/>
          <w:lang w:val="en-US"/>
        </w:rPr>
        <w:t>m2</w:t>
      </w:r>
    </w:p>
    <w:p w:rsidR="0001538D" w:rsidRDefault="0001538D" w:rsidP="00015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бр.9853 дел 0 </w:t>
      </w:r>
      <w:r>
        <w:rPr>
          <w:rFonts w:ascii="Arial" w:hAnsi="Arial" w:cs="Arial"/>
        </w:rPr>
        <w:t>адреса А.Аџи Илов бр.на зграда/друг објект 1 намена на згр.преземена при конверзија на податоците од стариот ел.систем Б4-6 влез 1 кат К1 број / намена на посебен/заеднички дел од зграда ДП во површина од 72</w:t>
      </w:r>
      <w:r>
        <w:rPr>
          <w:rFonts w:ascii="Arial" w:hAnsi="Arial" w:cs="Arial"/>
          <w:lang w:val="en-US"/>
        </w:rPr>
        <w:t>m2</w:t>
      </w:r>
    </w:p>
    <w:p w:rsidR="0001538D" w:rsidRDefault="0001538D" w:rsidP="00015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бр.9853 дел 0 </w:t>
      </w:r>
      <w:r>
        <w:rPr>
          <w:rFonts w:ascii="Arial" w:hAnsi="Arial" w:cs="Arial"/>
        </w:rPr>
        <w:t>адреса А.Аџи Илов бр.на зграда/друг објект 1 намена на згр.преземена при конверзија на податоците од стариот ел.систем Б4-6 влез 1 кат МА број / намена на посебен/заеднички дел од зграда П во површина од 4</w:t>
      </w:r>
      <w:r>
        <w:rPr>
          <w:rFonts w:ascii="Arial" w:hAnsi="Arial" w:cs="Arial"/>
          <w:lang w:val="en-US"/>
        </w:rPr>
        <w:t>m2</w:t>
      </w:r>
    </w:p>
    <w:p w:rsidR="0001538D" w:rsidRDefault="0001538D" w:rsidP="00015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бр.9853 дел 0 </w:t>
      </w:r>
      <w:r>
        <w:rPr>
          <w:rFonts w:ascii="Arial" w:hAnsi="Arial" w:cs="Arial"/>
        </w:rPr>
        <w:t>адреса А.Аџи Илов бр.на зграда/друг објект 1 намена на згр.преземена при конверзија на податоците од стариот ел.систем Б4-6 влез 1 кат МА број / намена на посебен/заеднички дел од зграда ДП во површина од 57</w:t>
      </w:r>
      <w:r>
        <w:rPr>
          <w:rFonts w:ascii="Arial" w:hAnsi="Arial" w:cs="Arial"/>
          <w:lang w:val="en-US"/>
        </w:rPr>
        <w:t>m2</w:t>
      </w:r>
    </w:p>
    <w:p w:rsidR="0001538D" w:rsidRDefault="0001538D" w:rsidP="00015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бр.9853 дел 0 </w:t>
      </w:r>
      <w:r>
        <w:rPr>
          <w:rFonts w:ascii="Arial" w:hAnsi="Arial" w:cs="Arial"/>
        </w:rPr>
        <w:t>адреса А.Аџи Илов бр.на зграда/друг објект 1 намена на згр.преземена при конверзија на податоците од стариот ел.систем Б4-6 влез 1 кат ПР број / намена на посебен/заеднички дел од зграда П во површина од 9</w:t>
      </w:r>
      <w:r>
        <w:rPr>
          <w:rFonts w:ascii="Arial" w:hAnsi="Arial" w:cs="Arial"/>
          <w:lang w:val="en-US"/>
        </w:rPr>
        <w:t>m2</w:t>
      </w:r>
    </w:p>
    <w:p w:rsidR="00211393" w:rsidRPr="00211393" w:rsidRDefault="0001538D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</w:rPr>
        <w:t xml:space="preserve"> -КП бр.9853 дел 0 </w:t>
      </w:r>
      <w:r>
        <w:rPr>
          <w:rFonts w:ascii="Arial" w:hAnsi="Arial" w:cs="Arial"/>
        </w:rPr>
        <w:t>адреса А.Аџи Илов бр.на зграда/друг објект 1 намена на згр.преземена при конверзија на податоците од стариот ел.систем Б4-6 влез 1 кат ПР број / намена на посебен/заеднички дел од зграда ДП во површина од 74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бр.5745 за КО Неготино при Одделение за катастар на недвижност Неготино, сопственост на заложниот должник Васка Дудин од Скопје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ул.Даме Груев бр.1/2-4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02.11.2022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од 29.09.2022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115.858,00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 Комерцијална Банка АД Скопје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Налог за извршување И.бр.220/2022 на Извршител Љупчо Јованов, Налог за извршување И.бр.476</w:t>
      </w:r>
      <w:r>
        <w:rPr>
          <w:rFonts w:ascii="Arial" w:eastAsia="Times New Roman" w:hAnsi="Arial" w:cs="Arial"/>
          <w:lang w:val="en-US"/>
        </w:rPr>
        <w:t>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11.586,00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538D" w:rsidRDefault="0001538D" w:rsidP="000153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01538D" w:rsidP="007848A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</w:t>
      </w:r>
      <w:r w:rsidR="00226087"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1538D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01538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01538D" w:rsidTr="009851EC">
        <w:trPr>
          <w:trHeight w:val="851"/>
        </w:trPr>
        <w:tc>
          <w:tcPr>
            <w:tcW w:w="4297" w:type="dxa"/>
          </w:tcPr>
          <w:p w:rsidR="00823825" w:rsidRPr="0001538D" w:rsidRDefault="0001538D" w:rsidP="009851E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01538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01538D" w:rsidRDefault="0001538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38D" w:rsidRPr="0001538D" w:rsidRDefault="0001538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8D" w:rsidRDefault="0001538D" w:rsidP="0001538D">
      <w:pPr>
        <w:spacing w:after="0" w:line="240" w:lineRule="auto"/>
      </w:pPr>
      <w:r>
        <w:separator/>
      </w:r>
    </w:p>
  </w:endnote>
  <w:endnote w:type="continuationSeparator" w:id="0">
    <w:p w:rsidR="0001538D" w:rsidRDefault="0001538D" w:rsidP="0001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8D" w:rsidRPr="0001538D" w:rsidRDefault="0001538D" w:rsidP="0001538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4529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45291">
      <w:rPr>
        <w:rFonts w:ascii="Arial" w:hAnsi="Arial" w:cs="Arial"/>
        <w:sz w:val="14"/>
      </w:rPr>
      <w:fldChar w:fldCharType="separate"/>
    </w:r>
    <w:r w:rsidR="007848AC">
      <w:rPr>
        <w:rFonts w:ascii="Arial" w:hAnsi="Arial" w:cs="Arial"/>
        <w:noProof/>
        <w:sz w:val="14"/>
      </w:rPr>
      <w:t>2</w:t>
    </w:r>
    <w:r w:rsidR="00A4529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8D" w:rsidRDefault="0001538D" w:rsidP="0001538D">
      <w:pPr>
        <w:spacing w:after="0" w:line="240" w:lineRule="auto"/>
      </w:pPr>
      <w:r>
        <w:separator/>
      </w:r>
    </w:p>
  </w:footnote>
  <w:footnote w:type="continuationSeparator" w:id="0">
    <w:p w:rsidR="0001538D" w:rsidRDefault="0001538D" w:rsidP="0001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1538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142E"/>
    <w:rsid w:val="0061005D"/>
    <w:rsid w:val="00665925"/>
    <w:rsid w:val="00673747"/>
    <w:rsid w:val="006A157B"/>
    <w:rsid w:val="006F1469"/>
    <w:rsid w:val="006F43DB"/>
    <w:rsid w:val="00710AAE"/>
    <w:rsid w:val="00765920"/>
    <w:rsid w:val="007848AC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4529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60FB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3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3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2022-10-07T09:05:00Z</cp:lastPrinted>
  <dcterms:created xsi:type="dcterms:W3CDTF">2022-10-07T09:08:00Z</dcterms:created>
  <dcterms:modified xsi:type="dcterms:W3CDTF">2022-10-07T09:09:00Z</dcterms:modified>
</cp:coreProperties>
</file>