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DB3AFC">
        <w:tc>
          <w:tcPr>
            <w:tcW w:w="6204" w:type="dxa"/>
            <w:hideMark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B3AFC">
        <w:tc>
          <w:tcPr>
            <w:tcW w:w="6204" w:type="dxa"/>
            <w:hideMark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B3AFC">
        <w:tc>
          <w:tcPr>
            <w:tcW w:w="6204" w:type="dxa"/>
            <w:hideMark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DB3AFC">
        <w:tc>
          <w:tcPr>
            <w:tcW w:w="6204" w:type="dxa"/>
            <w:hideMark/>
          </w:tcPr>
          <w:p w:rsidR="00823825" w:rsidRPr="00DB4229" w:rsidRDefault="00DB3AFC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Љупчо Јованов</w:t>
            </w:r>
          </w:p>
        </w:tc>
        <w:tc>
          <w:tcPr>
            <w:tcW w:w="566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B3AFC">
        <w:tc>
          <w:tcPr>
            <w:tcW w:w="6204" w:type="dxa"/>
            <w:hideMark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DB3AFC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         И.бр.1047/2023</w:t>
            </w:r>
          </w:p>
        </w:tc>
      </w:tr>
      <w:tr w:rsidR="00823825" w:rsidRPr="00DB4229" w:rsidTr="00DB3AFC">
        <w:tc>
          <w:tcPr>
            <w:tcW w:w="6204" w:type="dxa"/>
            <w:hideMark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B3AFC">
              <w:rPr>
                <w:rFonts w:ascii="Arial" w:eastAsia="Times New Roman" w:hAnsi="Arial" w:cs="Arial"/>
                <w:b/>
                <w:lang w:val="en-US"/>
              </w:rPr>
              <w:t>1048/2023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B3AFC">
        <w:tc>
          <w:tcPr>
            <w:tcW w:w="6204" w:type="dxa"/>
            <w:hideMark/>
          </w:tcPr>
          <w:p w:rsidR="00823825" w:rsidRPr="00DB4229" w:rsidRDefault="00DB3AFC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B3AFC">
        <w:tc>
          <w:tcPr>
            <w:tcW w:w="6204" w:type="dxa"/>
            <w:hideMark/>
          </w:tcPr>
          <w:p w:rsidR="00823825" w:rsidRPr="00DB4229" w:rsidRDefault="00DB3AFC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ул.Цано Поп Ристов бр.44/4</w:t>
            </w:r>
          </w:p>
        </w:tc>
        <w:tc>
          <w:tcPr>
            <w:tcW w:w="566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B3AFC">
        <w:tc>
          <w:tcPr>
            <w:tcW w:w="6204" w:type="dxa"/>
            <w:hideMark/>
          </w:tcPr>
          <w:p w:rsidR="00DB3AFC" w:rsidRDefault="00DB3AFC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DB3AFC" w:rsidP="00DB3A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B3A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B3AFC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B3AFC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CF673F">
        <w:rPr>
          <w:rFonts w:ascii="Arial" w:hAnsi="Arial" w:cs="Arial"/>
        </w:rPr>
        <w:t xml:space="preserve">заложниот </w:t>
      </w:r>
      <w:r w:rsidR="00DB3AFC">
        <w:rPr>
          <w:rFonts w:ascii="Arial" w:hAnsi="Arial" w:cs="Arial"/>
        </w:rPr>
        <w:t>доверител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B3AFC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DB3AFC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DB3AFC">
        <w:rPr>
          <w:rFonts w:ascii="Arial" w:hAnsi="Arial" w:cs="Arial"/>
        </w:rPr>
        <w:t>ул.Васил Иљоски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DB3AFC">
        <w:rPr>
          <w:rFonts w:ascii="Arial" w:hAnsi="Arial" w:cs="Arial"/>
        </w:rPr>
        <w:t>ОДУ бр.157/23 од 05.04.2023 година на Нотар Митко Милков од Кавадарци, ОДУ бр.446/19  од 18.07.2019 год. на Нотар Митко Милков од Кавадарци и ОДУ бр.33/22  од 31.01.2022 год. на Нотар Митко Милков од Кавадарци и ОДУ бр.153/23  од 05.04.2023 год. на Нотар Митко Милков од Кавадарци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CF673F">
        <w:rPr>
          <w:rFonts w:ascii="Arial" w:hAnsi="Arial" w:cs="Arial"/>
        </w:rPr>
        <w:t xml:space="preserve">заложниот </w:t>
      </w:r>
      <w:r w:rsidR="00DB3AFC">
        <w:rPr>
          <w:rFonts w:ascii="Arial" w:hAnsi="Arial" w:cs="Arial"/>
        </w:rPr>
        <w:t>должни</w:t>
      </w:r>
      <w:r w:rsidR="00CF673F">
        <w:rPr>
          <w:rFonts w:ascii="Arial" w:hAnsi="Arial" w:cs="Arial"/>
        </w:rPr>
        <w:t>к</w:t>
      </w:r>
      <w:r w:rsidR="00DB3AFC">
        <w:rPr>
          <w:rFonts w:ascii="Arial" w:hAnsi="Arial" w:cs="Arial"/>
        </w:rPr>
        <w:t xml:space="preserve"> Трговско друштво за ископ на руди, производство на метали, трговија и услуги Е</w:t>
      </w:r>
      <w:r w:rsidR="00CF673F">
        <w:rPr>
          <w:rFonts w:ascii="Arial" w:hAnsi="Arial" w:cs="Arial"/>
        </w:rPr>
        <w:t>уро</w:t>
      </w:r>
      <w:r w:rsidR="00B5416A">
        <w:rPr>
          <w:rFonts w:ascii="Arial" w:hAnsi="Arial" w:cs="Arial"/>
        </w:rPr>
        <w:t>никел Индустри</w:t>
      </w:r>
      <w:r w:rsidR="00DB3AFC">
        <w:rPr>
          <w:rFonts w:ascii="Arial" w:hAnsi="Arial" w:cs="Arial"/>
        </w:rPr>
        <w:t xml:space="preserve"> ДОО с.Возарци, Кавадарци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DB3AFC">
        <w:rPr>
          <w:rFonts w:ascii="Arial" w:hAnsi="Arial" w:cs="Arial"/>
        </w:rPr>
        <w:t>Кавадарци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DB3AFC">
        <w:rPr>
          <w:rFonts w:ascii="Arial" w:hAnsi="Arial" w:cs="Arial"/>
          <w:lang w:val="ru-RU"/>
        </w:rPr>
        <w:t xml:space="preserve">седиште </w:t>
      </w:r>
      <w:r w:rsidR="00CF673F">
        <w:rPr>
          <w:rFonts w:ascii="Arial" w:hAnsi="Arial" w:cs="Arial"/>
          <w:lang w:val="ru-RU"/>
        </w:rPr>
        <w:t>во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DB3AFC">
        <w:rPr>
          <w:rFonts w:ascii="Arial" w:hAnsi="Arial" w:cs="Arial"/>
        </w:rPr>
        <w:t>с.Возарци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="00DB3AFC">
        <w:rPr>
          <w:rFonts w:ascii="Arial" w:hAnsi="Arial" w:cs="Arial"/>
        </w:rPr>
        <w:t xml:space="preserve">и </w:t>
      </w:r>
      <w:r w:rsidR="00CF673F">
        <w:rPr>
          <w:rFonts w:ascii="Arial" w:hAnsi="Arial" w:cs="Arial"/>
        </w:rPr>
        <w:t xml:space="preserve">заложниот должник </w:t>
      </w:r>
      <w:r w:rsidR="00DB3AFC">
        <w:rPr>
          <w:rFonts w:ascii="Arial" w:hAnsi="Arial" w:cs="Arial"/>
        </w:rPr>
        <w:t>Друштво за изведување рударски и градежни работи Н</w:t>
      </w:r>
      <w:r w:rsidR="00B5416A">
        <w:rPr>
          <w:rFonts w:ascii="Arial" w:hAnsi="Arial" w:cs="Arial"/>
        </w:rPr>
        <w:t>ова Инжинеринг ДОО</w:t>
      </w:r>
      <w:r w:rsidR="00DB3AFC">
        <w:rPr>
          <w:rFonts w:ascii="Arial" w:hAnsi="Arial" w:cs="Arial"/>
        </w:rPr>
        <w:t xml:space="preserve">ЕЛ од Кавадарци со седиште </w:t>
      </w:r>
      <w:r w:rsidR="00CF673F">
        <w:rPr>
          <w:rFonts w:ascii="Arial" w:hAnsi="Arial" w:cs="Arial"/>
        </w:rPr>
        <w:t>во с.Возарци</w:t>
      </w:r>
      <w:r w:rsidR="00DB3AFC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DB3AFC">
        <w:rPr>
          <w:rFonts w:ascii="Arial" w:hAnsi="Arial" w:cs="Arial"/>
        </w:rPr>
        <w:t xml:space="preserve">2.123.704.596,00 </w:t>
      </w:r>
      <w:r w:rsidRPr="00823825">
        <w:rPr>
          <w:rFonts w:ascii="Arial" w:hAnsi="Arial" w:cs="Arial"/>
        </w:rPr>
        <w:t xml:space="preserve">денари на ден </w:t>
      </w:r>
      <w:bookmarkStart w:id="22" w:name="DatumIzdava"/>
      <w:bookmarkEnd w:id="22"/>
      <w:r w:rsidR="00D476A3">
        <w:rPr>
          <w:rFonts w:ascii="Arial" w:hAnsi="Arial" w:cs="Arial"/>
        </w:rPr>
        <w:t>24</w:t>
      </w:r>
      <w:r w:rsidR="00DB3AFC">
        <w:rPr>
          <w:rFonts w:ascii="Arial" w:hAnsi="Arial" w:cs="Arial"/>
        </w:rPr>
        <w:t>.11.2023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DB3AFC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B3AFC" w:rsidRDefault="00211393" w:rsidP="00CF673F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DB3AFC" w:rsidRPr="00DB3AFC">
        <w:rPr>
          <w:rFonts w:ascii="Arial" w:eastAsia="Times New Roman" w:hAnsi="Arial" w:cs="Arial"/>
          <w:b/>
        </w:rPr>
        <w:t xml:space="preserve">прва </w:t>
      </w:r>
      <w:r w:rsidRPr="00DB3AFC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DB3AFC" w:rsidRDefault="00DB3AFC" w:rsidP="00CF6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бр.71 дел 0 </w:t>
      </w:r>
      <w:r>
        <w:rPr>
          <w:rFonts w:ascii="Arial" w:hAnsi="Arial" w:cs="Arial"/>
        </w:rPr>
        <w:t>адреса ДРУМОТ бр.на зграда/друг објект 1 намена на згр.преземена при конверзија на податоците од стариот ел.систем Г1-1 влез 1 кат ПР број – намена на посебен/заеднички дел од зграда ДП во површина од 398</w:t>
      </w:r>
      <w:r>
        <w:rPr>
          <w:rFonts w:ascii="Arial" w:hAnsi="Arial" w:cs="Arial"/>
          <w:lang w:val="en-US"/>
        </w:rPr>
        <w:t>m2</w:t>
      </w:r>
    </w:p>
    <w:p w:rsidR="00DB3AFC" w:rsidRPr="00A15A78" w:rsidRDefault="00DB3AFC" w:rsidP="00CF6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бр.71 дел 0 </w:t>
      </w:r>
      <w:r>
        <w:rPr>
          <w:rFonts w:ascii="Arial" w:hAnsi="Arial" w:cs="Arial"/>
        </w:rPr>
        <w:t>адреса ДРУМОТ бр.на зграда/друг објект 2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40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бр.71 дел 0 </w:t>
      </w:r>
      <w:r>
        <w:rPr>
          <w:rFonts w:ascii="Arial" w:hAnsi="Arial" w:cs="Arial"/>
        </w:rPr>
        <w:t>адреса ДРУМОТ бр.на зграда/друг објект 3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12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бр.71 дел 0 </w:t>
      </w:r>
      <w:r>
        <w:rPr>
          <w:rFonts w:ascii="Arial" w:hAnsi="Arial" w:cs="Arial"/>
        </w:rPr>
        <w:t>адреса ДРУМОТ бр.на зграда/друг објект 4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47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бр.71 дел 0 </w:t>
      </w:r>
      <w:r>
        <w:rPr>
          <w:rFonts w:ascii="Arial" w:hAnsi="Arial" w:cs="Arial"/>
        </w:rPr>
        <w:t>адреса ДРУМОТ бр.на зграда/друг објект 5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бр.71 дел 0 </w:t>
      </w:r>
      <w:r>
        <w:rPr>
          <w:rFonts w:ascii="Arial" w:hAnsi="Arial" w:cs="Arial"/>
        </w:rPr>
        <w:t>адреса ДРУМОТ бр.на зграда/друг објект 6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В од Имотен лист бр.171 за КО Гарниково при Одделение за катастар на недвижности Кавадарци, сопственост на </w:t>
      </w:r>
      <w:r w:rsidRPr="00C81483">
        <w:rPr>
          <w:rFonts w:ascii="Arial" w:hAnsi="Arial" w:cs="Arial"/>
        </w:rPr>
        <w:t xml:space="preserve">должникот </w:t>
      </w:r>
      <w:r>
        <w:rPr>
          <w:rFonts w:ascii="Arial" w:hAnsi="Arial" w:cs="Arial"/>
        </w:rPr>
        <w:t>Трговско друштво за ископ на руди, производство на метали, трговија и услуги Е</w:t>
      </w:r>
      <w:r w:rsidR="008C2850">
        <w:rPr>
          <w:rFonts w:ascii="Arial" w:hAnsi="Arial" w:cs="Arial"/>
        </w:rPr>
        <w:t>уроникел Индустри</w:t>
      </w:r>
      <w:r>
        <w:rPr>
          <w:rFonts w:ascii="Arial" w:hAnsi="Arial" w:cs="Arial"/>
        </w:rPr>
        <w:t xml:space="preserve"> ДОО с.Возарци, Кавадарци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во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с.Возарци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бр.8513 дел 1 </w:t>
      </w:r>
      <w:r>
        <w:rPr>
          <w:rFonts w:ascii="Arial" w:hAnsi="Arial" w:cs="Arial"/>
        </w:rPr>
        <w:t>викано место/улица ШАМАЦИТЕ катастарска култура ЗЗ ЛЗ класа 3 во површина од 4.165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бр.8513 дел 1 </w:t>
      </w:r>
      <w:r>
        <w:rPr>
          <w:rFonts w:ascii="Arial" w:hAnsi="Arial" w:cs="Arial"/>
        </w:rPr>
        <w:t>викано место/улица ШАМАЦИТЕ катастарска култура ЗЗ ЛЗ класа 3 во површина од 3.020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бр.8513 дел 2 </w:t>
      </w:r>
      <w:r>
        <w:rPr>
          <w:rFonts w:ascii="Arial" w:hAnsi="Arial" w:cs="Arial"/>
        </w:rPr>
        <w:t>викано место/улица ШАМАЦИТЕ катастарска култура ЛЗ класа 3 во површина од 623</w:t>
      </w:r>
      <w:r>
        <w:rPr>
          <w:rFonts w:ascii="Arial" w:hAnsi="Arial" w:cs="Arial"/>
          <w:lang w:val="en-US"/>
        </w:rPr>
        <w:t>m2</w:t>
      </w:r>
    </w:p>
    <w:p w:rsidR="00DB3AFC" w:rsidRPr="002626D6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бр.8514 </w:t>
      </w:r>
      <w:r>
        <w:rPr>
          <w:rFonts w:ascii="Arial" w:hAnsi="Arial" w:cs="Arial"/>
        </w:rPr>
        <w:t>викано место/улица ШАМАЦИТЕ катастарска култура ПС класа 4 во површина од 2.813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Б од Имотен лист бр.366 за КО Кавадарци-ВОНГРАД при Одделение за катастар на недвижности Кавадарци, сопственост на </w:t>
      </w:r>
      <w:r w:rsidRPr="00C81483">
        <w:rPr>
          <w:rFonts w:ascii="Arial" w:hAnsi="Arial" w:cs="Arial"/>
        </w:rPr>
        <w:t xml:space="preserve">должникот </w:t>
      </w:r>
      <w:r>
        <w:rPr>
          <w:rFonts w:ascii="Arial" w:hAnsi="Arial" w:cs="Arial"/>
        </w:rPr>
        <w:t>Трговско друштво за ископ на руди, производство на метали, трговија и услуги Е</w:t>
      </w:r>
      <w:r w:rsidR="008C2850">
        <w:rPr>
          <w:rFonts w:ascii="Arial" w:hAnsi="Arial" w:cs="Arial"/>
        </w:rPr>
        <w:t>уроникел Индустри</w:t>
      </w:r>
      <w:r>
        <w:rPr>
          <w:rFonts w:ascii="Arial" w:hAnsi="Arial" w:cs="Arial"/>
        </w:rPr>
        <w:t xml:space="preserve"> ДОО с.Возарци, Кавадарци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во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с.Возарци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бр.1692 дел 2 </w:t>
      </w:r>
      <w:r>
        <w:rPr>
          <w:rFonts w:ascii="Arial" w:hAnsi="Arial" w:cs="Arial"/>
        </w:rPr>
        <w:t>адреса ГРЕБЕНОТ бр.на зграда/друг објект 1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10</w:t>
      </w:r>
      <w:r>
        <w:rPr>
          <w:rFonts w:ascii="Arial" w:hAnsi="Arial" w:cs="Arial"/>
          <w:lang w:val="en-US"/>
        </w:rPr>
        <w:t>m2</w:t>
      </w:r>
    </w:p>
    <w:p w:rsidR="00DB3AFC" w:rsidRPr="00A15A7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бр.1720 дел 0 </w:t>
      </w:r>
      <w:r>
        <w:rPr>
          <w:rFonts w:ascii="Arial" w:hAnsi="Arial" w:cs="Arial"/>
        </w:rPr>
        <w:t>адреса Р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</w:rPr>
        <w:t>ЖАНОВО бр.на зграда/друг објект 1 намена на згр.преземена при конверзија на податоците од стариот ел.систем Г1-1 влез 1 кат К 1 број – намена на посебен/заеднички дел од зграда ПП во површина од 29</w:t>
      </w:r>
      <w:r>
        <w:rPr>
          <w:rFonts w:ascii="Arial" w:hAnsi="Arial" w:cs="Arial"/>
          <w:lang w:val="en-US"/>
        </w:rPr>
        <w:t>m2</w:t>
      </w:r>
    </w:p>
    <w:p w:rsidR="00DB3AFC" w:rsidRPr="00A15A7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бр.1720 дел 0 </w:t>
      </w:r>
      <w:r>
        <w:rPr>
          <w:rFonts w:ascii="Arial" w:hAnsi="Arial" w:cs="Arial"/>
        </w:rPr>
        <w:t>адреса Р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</w:rPr>
        <w:t>ЖАНОВО бр.на зграда/друг објект 1 намена на згр.преземена при конверзија на податоците од стариот ел.систем Г1-1 влез 1 кат К 1 број – намена на посебен/заеднички дел од зграда ДП во површина од 1.056</w:t>
      </w:r>
      <w:r>
        <w:rPr>
          <w:rFonts w:ascii="Arial" w:hAnsi="Arial" w:cs="Arial"/>
          <w:lang w:val="en-US"/>
        </w:rPr>
        <w:t>m2</w:t>
      </w:r>
    </w:p>
    <w:p w:rsidR="00DB3AFC" w:rsidRPr="00A15A7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бр.1720 дел 0 </w:t>
      </w:r>
      <w:r>
        <w:rPr>
          <w:rFonts w:ascii="Arial" w:hAnsi="Arial" w:cs="Arial"/>
        </w:rPr>
        <w:t>адреса Р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</w:rPr>
        <w:t>ЖАНОВО бр.на зграда/друг објект 1 намена на згр.преземена при конверзија на податоците од стариот ел.систем Г1-1 влез 1 кат ПР број – намена на посебен/заеднички дел од зграда ДП во површина од 1.228</w:t>
      </w:r>
      <w:r>
        <w:rPr>
          <w:rFonts w:ascii="Arial" w:hAnsi="Arial" w:cs="Arial"/>
          <w:lang w:val="en-US"/>
        </w:rPr>
        <w:t>m2</w:t>
      </w:r>
    </w:p>
    <w:p w:rsidR="00DB3AFC" w:rsidRPr="00A15A7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бр.1720 дел 0 </w:t>
      </w:r>
      <w:r>
        <w:rPr>
          <w:rFonts w:ascii="Arial" w:hAnsi="Arial" w:cs="Arial"/>
        </w:rPr>
        <w:t>адреса Р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</w:rPr>
        <w:t>ЖАНОВО бр.на зграда/друг објект 2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86</w:t>
      </w:r>
      <w:r>
        <w:rPr>
          <w:rFonts w:ascii="Arial" w:hAnsi="Arial" w:cs="Arial"/>
          <w:lang w:val="en-US"/>
        </w:rPr>
        <w:t>m2</w:t>
      </w:r>
    </w:p>
    <w:p w:rsidR="00DB3AFC" w:rsidRPr="00A15A7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бр.1720 дел 0 </w:t>
      </w:r>
      <w:r>
        <w:rPr>
          <w:rFonts w:ascii="Arial" w:hAnsi="Arial" w:cs="Arial"/>
        </w:rPr>
        <w:t>адреса Р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</w:rPr>
        <w:t>ЖАНОВО бр.на зграда/друг објект 3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28</w:t>
      </w:r>
      <w:r>
        <w:rPr>
          <w:rFonts w:ascii="Arial" w:hAnsi="Arial" w:cs="Arial"/>
          <w:lang w:val="en-US"/>
        </w:rPr>
        <w:t>m2</w:t>
      </w:r>
    </w:p>
    <w:p w:rsidR="00DB3AFC" w:rsidRPr="00A15A7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бр.1720 дел 0 </w:t>
      </w:r>
      <w:r>
        <w:rPr>
          <w:rFonts w:ascii="Arial" w:hAnsi="Arial" w:cs="Arial"/>
        </w:rPr>
        <w:t>адреса Р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</w:rPr>
        <w:t>ЖАНОВО бр.на зграда/друг објект 4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12</w:t>
      </w:r>
      <w:r>
        <w:rPr>
          <w:rFonts w:ascii="Arial" w:hAnsi="Arial" w:cs="Arial"/>
          <w:lang w:val="en-US"/>
        </w:rPr>
        <w:t>m2</w:t>
      </w:r>
    </w:p>
    <w:p w:rsidR="00DB3AFC" w:rsidRPr="00A15A7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бр.1720 дел 0 </w:t>
      </w:r>
      <w:r>
        <w:rPr>
          <w:rFonts w:ascii="Arial" w:hAnsi="Arial" w:cs="Arial"/>
        </w:rPr>
        <w:t>адреса Р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</w:rPr>
        <w:t>ЖАНОВО бр.на зграда/друг објект 5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6</w:t>
      </w:r>
      <w:r>
        <w:rPr>
          <w:rFonts w:ascii="Arial" w:hAnsi="Arial" w:cs="Arial"/>
          <w:lang w:val="en-US"/>
        </w:rPr>
        <w:t>m2</w:t>
      </w:r>
    </w:p>
    <w:p w:rsidR="00DB3AFC" w:rsidRPr="00A15A7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бр.1723 дел 0 </w:t>
      </w:r>
      <w:r>
        <w:rPr>
          <w:rFonts w:ascii="Arial" w:hAnsi="Arial" w:cs="Arial"/>
        </w:rPr>
        <w:t>адреса Р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</w:rPr>
        <w:t>ЖАНОВО бр.на зграда/друг објект 1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257</w:t>
      </w:r>
      <w:r>
        <w:rPr>
          <w:rFonts w:ascii="Arial" w:hAnsi="Arial" w:cs="Arial"/>
          <w:lang w:val="en-US"/>
        </w:rPr>
        <w:t>m2</w:t>
      </w:r>
    </w:p>
    <w:p w:rsidR="00DB3AFC" w:rsidRPr="00A15A7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бр.1723 дел 0 </w:t>
      </w:r>
      <w:r>
        <w:rPr>
          <w:rFonts w:ascii="Arial" w:hAnsi="Arial" w:cs="Arial"/>
        </w:rPr>
        <w:t>адреса Р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</w:rPr>
        <w:t>ЖАНОВО бр.на зграда/друг објект 2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19</w:t>
      </w:r>
      <w:r>
        <w:rPr>
          <w:rFonts w:ascii="Arial" w:hAnsi="Arial" w:cs="Arial"/>
          <w:lang w:val="en-US"/>
        </w:rPr>
        <w:t>m2</w:t>
      </w:r>
    </w:p>
    <w:p w:rsidR="00DB3AFC" w:rsidRPr="00355C1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бр.1723 дел 0 </w:t>
      </w:r>
      <w:r>
        <w:rPr>
          <w:rFonts w:ascii="Arial" w:hAnsi="Arial" w:cs="Arial"/>
        </w:rPr>
        <w:t>адреса Р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</w:rPr>
        <w:t>ЖАНОВО бр.на зграда/друг објект 3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15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В од Имотен лист бр.673 за КО Рожден при Одделение за катастар на недвижности Кавадарци, сопственост на </w:t>
      </w:r>
      <w:r w:rsidRPr="00C81483">
        <w:rPr>
          <w:rFonts w:ascii="Arial" w:hAnsi="Arial" w:cs="Arial"/>
        </w:rPr>
        <w:t xml:space="preserve">должникот </w:t>
      </w:r>
      <w:r>
        <w:rPr>
          <w:rFonts w:ascii="Arial" w:hAnsi="Arial" w:cs="Arial"/>
        </w:rPr>
        <w:t>Трговско друштво за ископ на руди, производство на метали, трговија и услуги Е</w:t>
      </w:r>
      <w:r w:rsidR="008C2850">
        <w:rPr>
          <w:rFonts w:ascii="Arial" w:hAnsi="Arial" w:cs="Arial"/>
        </w:rPr>
        <w:t>уроникел Индустри</w:t>
      </w:r>
      <w:r>
        <w:rPr>
          <w:rFonts w:ascii="Arial" w:hAnsi="Arial" w:cs="Arial"/>
        </w:rPr>
        <w:t xml:space="preserve"> ДОО с.Возарци, Кавадарци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во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с.Возарци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DB3AFC" w:rsidRPr="00A15A7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бр.40 дел 0 </w:t>
      </w:r>
      <w:r>
        <w:rPr>
          <w:rFonts w:ascii="Arial" w:hAnsi="Arial" w:cs="Arial"/>
        </w:rPr>
        <w:t>адреса СВЕТИ ПЕТАР бр.на зграда/друг објект 1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686</w:t>
      </w:r>
      <w:r>
        <w:rPr>
          <w:rFonts w:ascii="Arial" w:hAnsi="Arial" w:cs="Arial"/>
          <w:lang w:val="en-US"/>
        </w:rPr>
        <w:t>m2</w:t>
      </w:r>
    </w:p>
    <w:p w:rsidR="00DB3AFC" w:rsidRPr="00A15A7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бр.40 дел 0 </w:t>
      </w:r>
      <w:r>
        <w:rPr>
          <w:rFonts w:ascii="Arial" w:hAnsi="Arial" w:cs="Arial"/>
        </w:rPr>
        <w:t>адреса СВЕТИ ПЕТАР бр.на зграда/друг објект 3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268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бр.40 дел 0 </w:t>
      </w:r>
      <w:r>
        <w:rPr>
          <w:rFonts w:ascii="Arial" w:hAnsi="Arial" w:cs="Arial"/>
        </w:rPr>
        <w:t>адреса СВЕТИ ПЕТАР бр.на зграда/друг објект 8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66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бр.1707 дел 0 </w:t>
      </w:r>
      <w:r>
        <w:rPr>
          <w:rFonts w:ascii="Arial" w:hAnsi="Arial" w:cs="Arial"/>
        </w:rPr>
        <w:t>адреса РЖАНОВО бр.на зграда/друг објект 1 намена на згр.преземена при конверзија на податоците од стариот ел.систем Г1-1 влез 1 кат ПР број – намена на посебен/заеднички дел од зграда ДП во површина од 724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бр.1707 дел 0 </w:t>
      </w:r>
      <w:r>
        <w:rPr>
          <w:rFonts w:ascii="Arial" w:hAnsi="Arial" w:cs="Arial"/>
        </w:rPr>
        <w:t>адреса РЖАНОВО бр.на зграда/друг објект 13 намена на згр.преземена при конверзија на податоците од стариот ел.систем Г1-1 влез 1 кат ПР број – намена на посебен/заеднички дел од зграда Г во површина од 180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бр.1707 дел 0 </w:t>
      </w:r>
      <w:r>
        <w:rPr>
          <w:rFonts w:ascii="Arial" w:hAnsi="Arial" w:cs="Arial"/>
        </w:rPr>
        <w:t>адреса РЖАНОВО бр.на зграда/друг објект 2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293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бр.1707 дел 0 </w:t>
      </w:r>
      <w:r>
        <w:rPr>
          <w:rFonts w:ascii="Arial" w:hAnsi="Arial" w:cs="Arial"/>
        </w:rPr>
        <w:t>адреса РЖАНОВО бр.на зграда/друг објект 3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340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бр.1707 дел 0 </w:t>
      </w:r>
      <w:r>
        <w:rPr>
          <w:rFonts w:ascii="Arial" w:hAnsi="Arial" w:cs="Arial"/>
        </w:rPr>
        <w:t>адреса РЖАНОВО бр.на зграда/друг објект 3 намена на згр.преземена при конверзија на податоците од стариот ел.систем Г1-1 влез 2 кат ПР број – намена на посебен/заеднички дел од зграда Г во површина од 59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бр.1707 дел 0 </w:t>
      </w:r>
      <w:r>
        <w:rPr>
          <w:rFonts w:ascii="Arial" w:hAnsi="Arial" w:cs="Arial"/>
        </w:rPr>
        <w:t>адреса РЖАНОВО бр.на зграда/друг објект 6 намена на згр.преземена при конверзија на податоците од стариот ел.систем Е17 влез 1 кат ПР број – намена на посебен/заеднички дел од зграда ДП во површина од 59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бр.1707 дел 0 </w:t>
      </w:r>
      <w:r>
        <w:rPr>
          <w:rFonts w:ascii="Arial" w:hAnsi="Arial" w:cs="Arial"/>
        </w:rPr>
        <w:t>адреса РЖАНОВО бр.на зграда/друг објект 7 намена на згр.преземена при конверзија на податоците од стариот ел.систем Г1-1 влез 1 кат ПР број – намена на посебен/заеднички дел од зграда П во површина од 99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запишани во лист В од Имотен лист бр.674 за КО Рожден при Одделение за катастар на недвижности Кавадарци, сопственост на </w:t>
      </w:r>
      <w:r w:rsidRPr="00C81483">
        <w:rPr>
          <w:rFonts w:ascii="Arial" w:hAnsi="Arial" w:cs="Arial"/>
        </w:rPr>
        <w:t xml:space="preserve">должникот </w:t>
      </w:r>
      <w:r>
        <w:rPr>
          <w:rFonts w:ascii="Arial" w:hAnsi="Arial" w:cs="Arial"/>
        </w:rPr>
        <w:t>Трговско друштво за ископ на руди, производство на метали, трговија и услуги Е</w:t>
      </w:r>
      <w:r w:rsidR="008C2850">
        <w:rPr>
          <w:rFonts w:ascii="Arial" w:hAnsi="Arial" w:cs="Arial"/>
        </w:rPr>
        <w:t>уроникел Индустри</w:t>
      </w:r>
      <w:r>
        <w:rPr>
          <w:rFonts w:ascii="Arial" w:hAnsi="Arial" w:cs="Arial"/>
        </w:rPr>
        <w:t xml:space="preserve"> ДОО с.Возарци, Кавадарци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во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с.Возарци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DB3AFC" w:rsidRPr="00A137D6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бр.2219 дел 2</w:t>
      </w:r>
      <w:r>
        <w:rPr>
          <w:rFonts w:ascii="Arial" w:hAnsi="Arial" w:cs="Arial"/>
        </w:rPr>
        <w:t xml:space="preserve"> викано место/улица / катастарска култура 41000 во површина од 173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право преземено при конверзија на податоците на податоците од стариот ел.систем 811</w:t>
      </w:r>
    </w:p>
    <w:p w:rsidR="00DB3AFC" w:rsidRPr="00A137D6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бр.2401 дел 2</w:t>
      </w:r>
      <w:r>
        <w:rPr>
          <w:rFonts w:ascii="Arial" w:hAnsi="Arial" w:cs="Arial"/>
        </w:rPr>
        <w:t xml:space="preserve"> викано место/улица СЕЛО катастарска култура ГЗ ГИЗ во површина од 503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право преземено при конверзија на податоците на податоците од стариот ел.систем 811</w:t>
      </w:r>
    </w:p>
    <w:p w:rsidR="00DB3AFC" w:rsidRPr="00A137D6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бр.2401 дел 2</w:t>
      </w:r>
      <w:r>
        <w:rPr>
          <w:rFonts w:ascii="Arial" w:hAnsi="Arial" w:cs="Arial"/>
        </w:rPr>
        <w:t xml:space="preserve"> викано место/улица СЕЛО катастарска култура ГЗ ЗПЗ 1 во површина од 36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право преземено при конверзија на податоците на податоците од стариот ел.систем 811</w:t>
      </w:r>
    </w:p>
    <w:p w:rsidR="00DB3AFC" w:rsidRPr="00A137D6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бр.2401 дел 2</w:t>
      </w:r>
      <w:r>
        <w:rPr>
          <w:rFonts w:ascii="Arial" w:hAnsi="Arial" w:cs="Arial"/>
        </w:rPr>
        <w:t xml:space="preserve"> викано место/улица СЕЛО катастарска култура ГЗ ЗПЗ 2 во површина од 58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право преземено при конверзија на податоците на податоците од стариот ел.систем 811</w:t>
      </w:r>
    </w:p>
    <w:p w:rsidR="00DB3AFC" w:rsidRPr="00A137D6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бр.2401 дел 2</w:t>
      </w:r>
      <w:r>
        <w:rPr>
          <w:rFonts w:ascii="Arial" w:hAnsi="Arial" w:cs="Arial"/>
        </w:rPr>
        <w:t xml:space="preserve"> викано место/улица СЕЛО катастарска култура ЗЗ ПС класа 4 во површина од 695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право преземено при конверзија на податоците на податоците од стариот ел.систем 811</w:t>
      </w:r>
    </w:p>
    <w:p w:rsidR="00DB3AFC" w:rsidRPr="00A137D6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бр.901</w:t>
      </w:r>
      <w:r>
        <w:rPr>
          <w:rFonts w:ascii="Arial" w:hAnsi="Arial" w:cs="Arial"/>
        </w:rPr>
        <w:t xml:space="preserve"> викано место/улица ПОД РИДОТ катастарска култура 42100 во површина од 980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право преземено при конверзија на податоците на податоците од стариот ел.систем 811, запишани во лист Б од Имотен лист 413 за КО Ресава, </w:t>
      </w:r>
    </w:p>
    <w:p w:rsidR="00DB3AFC" w:rsidRPr="00A137D6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бр.2401 дел 2 </w:t>
      </w:r>
      <w:r>
        <w:rPr>
          <w:rFonts w:ascii="Arial" w:hAnsi="Arial" w:cs="Arial"/>
        </w:rPr>
        <w:t>адреса РЕСАВА бр.на зграда/друг објект 1 намена на згр.преземена при конверзија на податоците од стариот ел.систем СТАН ВО СЕМЕЈНА ЗГРАДА влез 001 кат ПО број 001 во површина од 41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право преземено при конверзија на податоците на податоците од стариот ел.систем 811</w:t>
      </w:r>
    </w:p>
    <w:p w:rsidR="00DB3AFC" w:rsidRDefault="00DB3AFC" w:rsidP="00CF673F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бр.2401 дел 2 </w:t>
      </w:r>
      <w:r>
        <w:rPr>
          <w:rFonts w:ascii="Arial" w:hAnsi="Arial" w:cs="Arial"/>
        </w:rPr>
        <w:t>адреса РЕСАВА бр.на зграда/друг објект 2 намена на згр.преземена при конверзија на податоците од стариот ел.систем ЗГРАДИ ВО ИНДУСТРИЈА И РУДАРСТВО влез 001 кат ПР број 000 во површина од 26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право преземено при конверзија на податоците на податоците од стариот ел.систем 811,</w:t>
      </w:r>
      <w:r w:rsidRPr="00A13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запишани во лист В од Имотен лист бр.413 за КО Ресава при Одделение за катастар на недвижности Кавадарци, на </w:t>
      </w:r>
      <w:r w:rsidRPr="00C81483">
        <w:rPr>
          <w:rFonts w:ascii="Arial" w:hAnsi="Arial" w:cs="Arial"/>
        </w:rPr>
        <w:t xml:space="preserve">должникот </w:t>
      </w:r>
      <w:r>
        <w:rPr>
          <w:rFonts w:ascii="Arial" w:hAnsi="Arial" w:cs="Arial"/>
        </w:rPr>
        <w:t>Трговско друштво за ископ на руди, производство на метали, трговија и услуги Е</w:t>
      </w:r>
      <w:r w:rsidR="008C2850">
        <w:rPr>
          <w:rFonts w:ascii="Arial" w:hAnsi="Arial" w:cs="Arial"/>
        </w:rPr>
        <w:t>уроникел Индустри</w:t>
      </w:r>
      <w:r>
        <w:rPr>
          <w:rFonts w:ascii="Arial" w:hAnsi="Arial" w:cs="Arial"/>
        </w:rPr>
        <w:t xml:space="preserve"> ДОО с.Возарци, Кавадарци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во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с.Возарци</w:t>
      </w:r>
    </w:p>
    <w:p w:rsidR="00DB3AFC" w:rsidRDefault="00DB3AFC" w:rsidP="00CF6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1 во површина од 166</w:t>
      </w:r>
      <w:r>
        <w:rPr>
          <w:rFonts w:ascii="Arial" w:hAnsi="Arial" w:cs="Arial"/>
          <w:lang w:val="en-US"/>
        </w:rPr>
        <w:t>m2</w:t>
      </w:r>
    </w:p>
    <w:p w:rsidR="00DB3AFC" w:rsidRDefault="00DB3AFC" w:rsidP="00CF6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2 во површина од 1.169</w:t>
      </w:r>
      <w:r>
        <w:rPr>
          <w:rFonts w:ascii="Arial" w:hAnsi="Arial" w:cs="Arial"/>
          <w:lang w:val="en-US"/>
        </w:rPr>
        <w:t>m2</w:t>
      </w:r>
    </w:p>
    <w:p w:rsidR="00DB3AFC" w:rsidRDefault="00DB3AFC" w:rsidP="00CF6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3 во површина од 4.679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4 во површина од 45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</w:t>
      </w:r>
      <w:r w:rsidR="00517AA4">
        <w:rPr>
          <w:rFonts w:ascii="Arial" w:hAnsi="Arial" w:cs="Arial"/>
        </w:rPr>
        <w:t>ултура 50000 5 во површина од 3</w:t>
      </w:r>
      <w:r w:rsidR="00517AA4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6 во површина од 35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7 во површина од 46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8 во површина од 41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9 во површина од 35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10 во површина од 55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11 во површина од 24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12 во површина од 24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13 во површина од 1.432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14 во површина од 46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15 во површина од 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16 во површина од 185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17 во површина од 630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18 во површина од 261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19 во површина од 263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20 во површина од 265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21 во површина од 630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22 во површина од 789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23 во површина од 796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24 во површина од 4.336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25 во површина од 79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26 во површина од 151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27 во површина од 30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28 во површина од 13.887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29 во површина од 2.097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30 во површина од 1.094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32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19m2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33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68m2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34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5m2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35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34m2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36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59m2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37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38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27m2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39</w:t>
      </w:r>
      <w:r>
        <w:rPr>
          <w:rFonts w:ascii="Arial" w:hAnsi="Arial" w:cs="Arial"/>
        </w:rPr>
        <w:t xml:space="preserve"> во површина од 1</w:t>
      </w:r>
      <w:r>
        <w:rPr>
          <w:rFonts w:ascii="Arial" w:hAnsi="Arial" w:cs="Arial"/>
          <w:lang w:val="en-US"/>
        </w:rPr>
        <w:t>1.089m2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40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574m2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1 во површина од 1</w:t>
      </w:r>
      <w:r>
        <w:rPr>
          <w:rFonts w:ascii="Arial" w:hAnsi="Arial" w:cs="Arial"/>
          <w:lang w:val="en-US"/>
        </w:rPr>
        <w:t>53m2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42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9m2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43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335m2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44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41m2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45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43m2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46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2.204m2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47</w:t>
      </w:r>
      <w:r>
        <w:rPr>
          <w:rFonts w:ascii="Arial" w:hAnsi="Arial" w:cs="Arial"/>
        </w:rPr>
        <w:t xml:space="preserve"> во површина од </w:t>
      </w:r>
      <w:r>
        <w:rPr>
          <w:rFonts w:ascii="Arial" w:hAnsi="Arial" w:cs="Arial"/>
          <w:lang w:val="en-US"/>
        </w:rPr>
        <w:t>72m2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8 во површина од 26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</w:t>
      </w:r>
      <w:r>
        <w:rPr>
          <w:rFonts w:ascii="Arial" w:hAnsi="Arial" w:cs="Arial"/>
          <w:lang w:val="en-US"/>
        </w:rPr>
        <w:t>4</w:t>
      </w:r>
      <w:r>
        <w:rPr>
          <w:rFonts w:ascii="Arial" w:hAnsi="Arial" w:cs="Arial"/>
        </w:rPr>
        <w:t>9 во површина од 28</w:t>
      </w:r>
      <w:r>
        <w:rPr>
          <w:rFonts w:ascii="Arial" w:hAnsi="Arial" w:cs="Arial"/>
          <w:lang w:val="en-US"/>
        </w:rPr>
        <w:t>m2</w:t>
      </w:r>
    </w:p>
    <w:p w:rsidR="00DB3AFC" w:rsidRPr="00FD10EB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50 во површина од 16</w:t>
      </w:r>
      <w:r>
        <w:rPr>
          <w:rFonts w:ascii="Arial" w:hAnsi="Arial" w:cs="Arial"/>
          <w:lang w:val="en-US"/>
        </w:rPr>
        <w:t>m2</w:t>
      </w:r>
    </w:p>
    <w:p w:rsidR="00DB3AFC" w:rsidRPr="00AD320A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51 во површина од 425</w:t>
      </w:r>
      <w:r>
        <w:rPr>
          <w:rFonts w:ascii="Arial" w:hAnsi="Arial" w:cs="Arial"/>
          <w:lang w:val="en-US"/>
        </w:rPr>
        <w:t>m2</w:t>
      </w:r>
    </w:p>
    <w:p w:rsidR="00DB3AFC" w:rsidRPr="00AD320A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52 во површина од 265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53 во површина од 1.333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54 во површина од 1.360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55 во површина од 657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56 во површина од 679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57 во површина од 1.117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58 во површина од 49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59 во површина од 106</w:t>
      </w:r>
      <w:r>
        <w:rPr>
          <w:rFonts w:ascii="Arial" w:hAnsi="Arial" w:cs="Arial"/>
          <w:lang w:val="en-US"/>
        </w:rPr>
        <w:t>m2</w:t>
      </w:r>
    </w:p>
    <w:p w:rsidR="00DB3AFC" w:rsidRPr="0044058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60 во површина од 370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61 во површина од 342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66 во површина од 136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67 во површина од 66</w:t>
      </w:r>
      <w:r>
        <w:rPr>
          <w:rFonts w:ascii="Arial" w:hAnsi="Arial" w:cs="Arial"/>
          <w:lang w:val="en-US"/>
        </w:rPr>
        <w:t>m2</w:t>
      </w:r>
    </w:p>
    <w:p w:rsidR="00DB3AFC" w:rsidRPr="0044058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68 во површина од 41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78 во површина од 90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50000 79 во површина од 17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62 во површина од 27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63 во површина од 75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64 во површина од 12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65 во површина од 84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69 во површина од 20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70 во површина од 13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71 во површина од 114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72 во површина од 79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73 во површина од 62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74 во површина од 1.275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75 во површина од 86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76 во површина од 3.176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77 во површина од 12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80 во површина од 41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81 во површина од 24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82 во површина од 31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83 во површина од 40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84 во површина од 31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85 во површина од 172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86 во површина од 19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87 во површина од 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88 во површина од 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89 во површина од 28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90 во површина од 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91 во површина од 69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94 во површина од 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60000 95 во површина од 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70000 во површина од 655.563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ЗПЗ 31 во површина од 31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ЗПЗ 92 во површина од 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ЗПЗ 93 во површина од 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ГЗ ЗПЗ 113 во површина од 785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1</w:t>
      </w:r>
      <w:r>
        <w:rPr>
          <w:rFonts w:ascii="Arial" w:hAnsi="Arial" w:cs="Arial"/>
        </w:rPr>
        <w:t xml:space="preserve"> викано место/улица ФАБРИКА ФЕНИ катастарска култура ГЗ ЗПЗ 114 во површина од 785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бр.1290 дел 2</w:t>
      </w:r>
      <w:r>
        <w:rPr>
          <w:rFonts w:ascii="Arial" w:hAnsi="Arial" w:cs="Arial"/>
        </w:rPr>
        <w:t xml:space="preserve"> викано место/улица ФАБРИКА ФЕНИ катастарска култура 70000 во површина од 127.527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бр.1294 дел 1</w:t>
      </w:r>
      <w:r>
        <w:rPr>
          <w:rFonts w:ascii="Arial" w:hAnsi="Arial" w:cs="Arial"/>
        </w:rPr>
        <w:t xml:space="preserve"> викано место/улица МЕТАЛ ПРОМЕТ катастарска култура 50000 1 во површина од 84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бр.1294 дел 1</w:t>
      </w:r>
      <w:r>
        <w:rPr>
          <w:rFonts w:ascii="Arial" w:hAnsi="Arial" w:cs="Arial"/>
        </w:rPr>
        <w:t xml:space="preserve"> викано место/улица МЕТАЛ ПРОМЕТ катастарска култура 70000 во површина од 36.749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 бр.1294 дел 5</w:t>
      </w:r>
      <w:r>
        <w:rPr>
          <w:rFonts w:ascii="Arial" w:hAnsi="Arial" w:cs="Arial"/>
        </w:rPr>
        <w:t xml:space="preserve"> викано место/улица МЕТАЛ ПРОМЕТ катастарска култура 70000 во површина од 1.974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бр.1295 </w:t>
      </w:r>
      <w:r>
        <w:rPr>
          <w:rFonts w:ascii="Arial" w:hAnsi="Arial" w:cs="Arial"/>
        </w:rPr>
        <w:t>викано место/улица МЕТАЛ ПРОМЕТ катастарска култура 42500 во површина од 5.765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број 685 за КО Шивец при Одделение за катастар на недвижности Кавадарци, сопственост на заложниот должник Трговско друштво за ископ на руди, производство на метали, трговија и услуги Е</w:t>
      </w:r>
      <w:r w:rsidR="008C2850">
        <w:rPr>
          <w:rFonts w:ascii="Arial" w:hAnsi="Arial" w:cs="Arial"/>
        </w:rPr>
        <w:t>уроникел Индустри</w:t>
      </w:r>
      <w:r>
        <w:rPr>
          <w:rFonts w:ascii="Arial" w:hAnsi="Arial" w:cs="Arial"/>
        </w:rPr>
        <w:t xml:space="preserve"> ДОО с.Возарци, Кавадарци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 w:rsidR="0001728C">
        <w:rPr>
          <w:rFonts w:ascii="Arial" w:hAnsi="Arial" w:cs="Arial"/>
          <w:lang w:val="ru-RU"/>
        </w:rPr>
        <w:t>седиште во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с.Возарци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1 намена на зрг.преземена при конверзија на податоците од стариот ел.систем ЗГРАДИ ВО ИНДУСТРИЈА И РУДАРСТВО влез 001 кат ПР број 000 во површина од 159</w:t>
      </w:r>
      <w:r>
        <w:rPr>
          <w:rFonts w:ascii="Arial" w:hAnsi="Arial" w:cs="Arial"/>
          <w:lang w:val="en-US"/>
        </w:rPr>
        <w:t>m2</w:t>
      </w:r>
    </w:p>
    <w:p w:rsidR="00DB3AFC" w:rsidRPr="00094BBB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ШИВЕЦ бр.на зграда/друг објект 113 намена на згр.преземена при конверзија на податоците од стариот ел.систем Г4-5 влез 1 кат ПР број 000 намена на посебен/заеднички дел од зграда ДПД волумен 10000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3</w:t>
      </w:r>
    </w:p>
    <w:p w:rsidR="00DB3AFC" w:rsidRPr="00094BBB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ШИВЕЦ бр.на зграда/друг објект 114 намена на згр.преземена при конверзија на податоците од стариот ел.систем Г4-5 влез 1 кат ПР број 000 намена на посебен/заеднички дел од зграда ДПД волумен 10000</w:t>
      </w:r>
      <w:r>
        <w:rPr>
          <w:rFonts w:ascii="Arial" w:hAnsi="Arial" w:cs="Arial"/>
          <w:lang w:val="en-US"/>
        </w:rPr>
        <w:t>m</w:t>
      </w:r>
      <w:r>
        <w:rPr>
          <w:rFonts w:ascii="Arial" w:hAnsi="Arial" w:cs="Arial"/>
        </w:rPr>
        <w:t>3</w:t>
      </w:r>
    </w:p>
    <w:p w:rsidR="00DB3AFC" w:rsidRPr="009F144A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13 намена на згр.преземена при конверзија на податоците од стариот ел.систем ЗГРАДИ ВО ИНДУСТРИЈА И РУДАРСТВО влез 001 кат 1 број 000 во површина од 146</w:t>
      </w:r>
      <w:r>
        <w:rPr>
          <w:rFonts w:ascii="Arial" w:hAnsi="Arial" w:cs="Arial"/>
          <w:lang w:val="en-US"/>
        </w:rPr>
        <w:t>m2</w:t>
      </w:r>
    </w:p>
    <w:p w:rsidR="00DB3AFC" w:rsidRPr="009F144A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13 намена на згр.преземена при конверзија на податоците од стариот ел.систем ЗГРАДИ ВО ИНДУСТРИЈА И РУДАРСТВО влез 001 кат ПО број 000 во површина од 220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13 намена на згр.преземена при конверзија на податоците од стариот ел.систем ЗГРАДИ ВО ИНДУСТРИЈА И РУДАРСТВО влез 001 кат ПР број 000 во површина од 1.355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 намена на згр.преземена при конверзија на податоците од стариот ел.систем ЗГРАДИ ВО ИНДУСТРИЈА И РУДАРСТВО влез 001 кат 01 број 000 во површина од 198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 намена на згр.преземена при конверзија на податоците од стариот ел.систем ЗГРАДИ ВО ИНДУСТРИЈА И РУДАРСТВО влез 001 кат 02 број 000 во површина од 139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 намена на згр.преземена при конверзија на податоците од стариот ел.систем ЗГРАДИ ВО ИНДУСТРИЈА И РУДАРСТВО влез 001 кат ПР број 000 во површина од 1.063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23 намена на згр.преземена при конверзија на податоците од стариот ел.систем ЗГРАДИ ВО ИНДУСТРИЈА И РУДАРСТВО влез 001 кат 1 број 000 во површина од 216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23 намена на згр.преземена при конверзија на податоците од стариот ел.систем ЗГРАДИ ВО ИНДУСТРИЈА И РУДАРСТВО влез 001 кат ПО број 000 во површина од 352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23 намена на згр.преземена при конверзија на податоците од стариот ел.систем ЗГРАДИ ВО ИНДУСТРИЈА И РУДАРСТВО влез 001 кат ПР број 000 во површина од 683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24 намена на згр.преземена при конверзија на податоците од стариот ел.систем ЗГРАДИ ВО ИНДУСТРИЈА И РУДАРСТВО влез 001 кат ПР број 000 во површина од 4.080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25 намена на згр.преземена при конверзија на податоците од стариот ел.систем ЗГРАДИ ВО ИНДУСТРИЈА И РУДАРСТВО влез 001 кат ПР број 000 во површина од 70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27 намена на згр.преземена при конверзија на податоците од стариот ел.систем ЗГРАДИ ВО ИНДУСТРИЈА И РУДАРСТВО влез 001 кат ПР број 000 во површина од 24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28 намена на згр.преземена при конверзија на податоците од стариот ел.систем ЗГРАДИ ВО ИНДУСТРИЈА И РУДАРСТВО влез 001 кат ПР број 000 во површина од 13.264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29 намена на згр.преземена при конверзија на податоците од стариот ел.систем ЗГРАДИ ВО ИНДУСТРИЈА И РУДАРСТВО влез 001 кат 1 број 000 во површина од 530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29 намена на згр.преземена при конверзија на податоците од стариот ел.систем ЗГРАДИ ВО ИНДУСТРИЈА И РУДАРСТВО влез 001 кат ПР број 000 во површина од 1.951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3 намена на згр.преземена при конверзија на податоците од стариот ел.систем ЗГРАДИ ВО ИНДУСТРИЈА И РУДАРСТВО влез 001 кат ПР број 000 во површина од 4.040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30 намена на згр.преземена при конверзија на податоците од стариот ел.систем ЗГРАДИ ВО ИНДУСТРИЈА И РУДАРСТВО влез 001 кат ПР број 000 во површина од 916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36 намена на згр.преземена при конверзија на податоците од стариот ел.систем ЗГРАДИ ВО ИНДУСТРИЈА И РУДАРСТВО влез 001 кат ПР број 000 во површина од 51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37 намена на згр.преземена при конверзија на податоците од стариот ел.систем ЗГРАДИ ВО ИНДУСТРИЈА И РУДАРСТВО влез 001 кат ПР број 000 во површина од 28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39 намена на згр.преземена при конверзија на податоците од стариот ел.систем ЗГРАДИ ВО ИНДУСТРИЈА И РУДАРСТВО влез 001 кат ПР број 000 во површина од 3.451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40 намена на згр.преземена при конверзија на податоците од стариот ел.систем ЗГРАДИ ВО ИНДУСТРИЈА И РУДАРСТВО влез 001 кат ПР број 000 во површина од 592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41 намена на згр.преземена при конверзија на податоците од стариот ел.систем ЗГРАДИ ВО ИНДУСТРИЈА И РУДАРСТВО влез 001 кат 01 број 000 во површина од 99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41 намена на згр.преземена при конверзија на податоците од стариот ел.систем ЗГРАДИ ВО ИНДУСТРИЈА И РУДАРСТВО влез 001 кат ПР број 000 во површина од 126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42 намена на згр.преземена при конверзија на податоците од стариот ел.систем ЗГРАДИ ВО ИНДУСТРИЈА И РУДАРСТВО влез 001 кат ПР број 000 во површина од 6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43 намена на згр.преземена при конверзија на податоците од стариот ел.систем ЗГРАДИ ВО ИНДУСТРИЈА И РУДАРСТВО влез 001 кат ПР број 000 во површина од 43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47 намена на згр.преземена при конверзија на податоците од стариот ел.систем ЗГРАДИ ВО ИНДУСТРИЈА И РУДАРСТВО влез 001 кат 01 број 000 во површина од 12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47 намена на згр.преземена при конверзија на податоците од стариот ел.систем ЗГРАДИ ВО ИНДУСТРИЈА И РУДАРСТВО влез 001 кат 01 број 000 во површина од 41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47 намена на згр.преземена при конверзија на податоците од стариот ел.систем ЗГРАДИ ВО ИНДУСТРИЈА И РУДАРСТВО влез 001 кат ПР број 000 во површина од 38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49 намена на згр.преземена при конверзија на податоците од стариот ел.систем ЗГРАДИ ВО ИНДУСТРИЈА И РУДАРСТВО влез 001 кат ПР број 000 во површина од 23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50 намена на згр.преземена при конверзија на податоците од стариот ел.систем ЗГРАДИ ВО ИНДУСТРИЈА И РУДАРСТВО влез 001 кат ПР број 000 во површина од 12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51 намена на згр.преземена при конверзија на податоците од стариот ел.систем ПОМОШНИ ПРОСТОРИИ влез 001 кат 1 број 000 во површина од 35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51 намена на згр.преземена при конверзија на податоците од стариот ел.систем ЗГРАДИ ВО ИНДУСТРИЈА И РУДАРСТВО влез 001 кат 1 број 000 во површина од 291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51 намена на згр.преземена при конверзија на податоците од стариот ел.систем ЗГРАДИ ВО ИНДУСТРИЈА И РУДАРСТВО влез 001 кат ПО број 000 во површина од 94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51 намена на згр.преземена при конверзија на податоците од стариот ел.систем ЗГРАДИ ВО ИНДУСТРИЈА И РУДАРСТВО влез 001 кат ПР број 000 во површина од 115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51 намена на згр.преземена при конверзија на податоците од стариот ел.систем ГАРАЖА влез 001 кат ПР број 000 во површина од 222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53 намена на згр.преземена при конверзија на податоците од стариот ел.систем ЗГРАДИ ВО ИНДУСТРИЈА И РУДАРСТВО влез 001 кат ПО број 000 во површина од 1.290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54 намена на згр.преземена при конверзија на податоците од стариот ел.систем ЗГРАДИ ВО ИНДУСТРИЈА И РУДАРСТВО влез 001 кат ПР број 000 во површина од 1.348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55 намена на згр.преземена при конверзија на податоците од стариот ел.систем ЗГРАДИ ВО ИНДУСТРИЈА И РУДАРСТВО влез 001 кат 1 број 000 во површина од 533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55 намена на згр.преземена при конверзија на податоците од стариот ел.систем ПОМОШНИ ПРОСТОРИИ влез 001 кат 2 број 000 во површина од 108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55 намена на згр.преземена при конверзија на податоците од стариот ел.систем ЗГРАДИ ВО ИНДУСТРИЈА И РУДАРСТВО влез 001 кат 2 број 000 во површина од 520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55 намена на згр.преземена при конверзија на податоците од стариот ел.систем ЗГРАДИ ВО ИНДУСТРИЈА И РУДАРСТВО влез 001 кат ПР број 000 во површина од 510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ШИВЕЦ бр.на зграда/друг објект 56 намена на згр.преземена при конверзија на податоците од стариот ел.систем ЗГРАДИ ВО ИНДУСТРИЈА И РУДАРСТВО влез 001 кат ПР број 000 во површина од 665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ШИВЕЦ бр.на зграда/друг објект 56 намена на згр.преземена при конверзија на податоците од стариот ел.систем ЗГРАДИ ВО ИНДУСТРИЈА И РУДАРСТВО влез 001 кат ПР број 000 во површина од 342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57 намена на згр.преземена при конверзија на податоците од стариот ел.систем ЗГРАДИ ВО ИНДУСТРИЈА И РУДАРСТВО влез 001 кат 1 број 000 во површина од 978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57 намена на згр.преземена при конверзија на податоците од стариот ел.систем ЗГРАДИ ВО ИНДУСТРИЈА И РУДАРСТВО влез 001 кат ПР број 000 во површина од 982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57 намена на згр.преземена при конверзија на податоците од стариот ел.систем ЗГРАДИ ВО ИНДУСТРИЈА И РУДАРСТВО влез 001 кат СУ број 000 во површина од 806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58 намена на згр.преземена при конверзија на податоците од стариот ел.систем ЗГРАДИ ВО ИНДУСТРИЈА И РУДАРСТВО влез 001 кат ПР број 000 во површина од 26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59 намена на згр.преземена при конверзија на податоците од стариот ел.систем ЗГРАДИ ВО ИНДУСТРИЈА И РУДАРСТВО влез 001 кат ПО број 000 во површина од 25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59 намена на згр.преземена при конверзија на податоците од стариот ел.систем ЗГРАДИ ВО ИНДУСТРИЈА И РУДАРСТВО влез 001 кат ПР број 000 во површина од 75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60 намена на згр.преземена при конверзија на податоците од стариот ел.систем В2-2 влез 1 кат ПР број 1 намена на посебен/заеднички дел од зграда ДП во површина од 169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60 намена на згр.преземена при конверзија на податоците од стариот ел.систем В2-2 влез 2 кат ПР број 2 намена на посебен/заеднички дел од зграда ДПД во површина од 145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61 намена на згр.преземена при конверзија на податоците од стариот ел.систем ЗГРАДИ ВО ИНДУСТРИЈА И РУДАРСТВО влез 001 кат ПР број 000 во површина од 302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63 намена на згр.преземена при конверзија на податоците од стариот ел.систем ЗГРАДИ ВО ИНДУСТРИЈА И РУДАРСТВО влез 001 кат ПР број 000 во површина од 65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65 намена на згр.преземена при конверзија на податоците од стариот ел.систем НАЗИВ 431 влез 001 кат ПР број 000 во површина од 67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66 намена на згр.преземена при конверзија на податоците од стариот ел.систем ЗГРАДИ ВО ИНДУСТРИЈА И РУДАРСТВО влез 001 кат 01 број 000 во површина од 105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66 намена на згр.преземена при конверзија на податоците од стариот ел.систем ЗГРАДИ ВО ИНДУСТРИЈА И РУДАРСТВО влез 001 кат 02 број 000 во површина од 102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66 намена на згр.преземена при конверзија на податоците од стариот ел.систем ЗГРАДИ ВО ИНДУСТРИЈА И РУДАРСТВО влез 001 кат 3 број 000 во површина од 101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66 намена на згр.преземена при конверзија на податоците од стариот ел.систем ЗГРАДИ ВО ИНДУСТРИЈА И РУДАРСТВО влез 001 кат 4 број 000 во површина од 100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66 намена на згр.преземена при конверзија на податоците од стариот ел.систем ЗГРАДИ ВО ИНДУСТРИЈА И РУДАРСТВО влез 001 кат 5 број 000 во површина од 154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66 намена на згр.преземена при конверзија на податоците од стариот ел.систем ЗГРАДИ ВО ИНДУСТРИЈА И РУДАРСТВО влез 001 кат 6 број 000 во површина од 154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66 намена на згр.преземена при конверзија на податоците од стариот ел.систем ЗГРАДИ ВО ИНДУСТРИЈА И РУДАРСТВО влез 001 кат ПР број 000 во површина од 106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67 намена на згр.преземена при конверзија на податоците од стариот ел.систем ЗГРАДИ ВО ИНДУСТРИЈА И РУДАРСТВО влез 001 кат ПР број 000 во површина од 61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68 намена на згр.преземена при конверзија на податоците од стариот ел.систем ЗГРАДИ ВО ИНДУСТРИЈА И РУДАРСТВО влез 001 кат ПР број 000 во површина од 44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69 намена на згр.преземена при конверзија на податоците од стариот ел.систем ЗГРАДИ ВО ИНДУСТРИЈА И РУДАРСТВО влез 001 кат ПР број 000 во површина од 16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70 намена на згр.преземена при конверзија на податоците од стариот ел.систем НАЗИВ 431 влез 001 кат ПР број 000 во површина од 12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71 намена на згр.преземена при конверзија на податоците од стариот ел.систем ЗГРАДИ ВО ИНДУСТРИЈА И РУДАРСТВО влез 001 кат ПР број 000 во површина од 98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72 намена на згр.преземена при конверзија на податоците од стариот ел.систем ЗГРАДИ ВО ИНДУСТРИЈА И РУДАРСТВО влез 001 кат ПР број 000 во површина од 50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73 намена на згр.преземена при конверзија на податоците од стариот ел.систем ГАРАЖА влез 001 кат ПР број 000 во површина од 62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74 намена на згр.преземена при конверзија на податоците од стариот ел.систем ЗГРАДИ ВО ИНДУСТРИЈА И РУДАРСТВО влез 001 кат 01 број 000 во површина од 585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74 намена на згр.преземена при конверзија на податоците од стариот ел.систем ПОМОШНИ ПРОСТОРИИ влез 001 кат 2 број 000 во површина од 243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74 намена на згр.преземена при конверзија на податоците од стариот ел.систем ЗГРАДИ ВО ИНДУСТРИЈА И РУДАРСТВО влез 001 кат 2 број 000 во површина од 339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74 намена на згр.преземена при конверзија на податоците од стариот ел.систем ЗГРАДИ ВО ИНДУСТРИЈА И РУДАРСТВО влез 001 кат ПО број 000 во површина од 158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74 намена на згр.преземена при конверзија на податоците од стариот ел.систем ЗГРАДИ ВО ИНДУСТРИЈА И РУДАРСТВО влез 001 кат ПР број 000 во површина од 1.060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77 намена на згр.преземена при конверзија на податоците од стариот ел.систем ЗГРАДИ ВО ИНДУСТРИЈА И РУДАРСТВО влез 001 кат ПР број 000 во површина од 11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80 намена на згр.преземена при конверзија на податоците од стариот ел.систем ЗГРАДИ ВО ИНДУСТРИЈА И РУДАРСТВО влез 001 кат ПР број 000 во површина од 31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82 намена на згр.преземена при конверзија на податоците од стариот ел.систем ЗГРАДИ ВО ИНДУСТРИЈА И РУДАРСТВО влез 001 кат ПР број 000 во површина од 28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84 намена на згр.преземена при конверзија на податоците од стариот ел.систем ЗГРАДИ ВО ИНДУСТРИЈА И РУДАРСТВО влез 001 кат ПР број 000 во површина од 26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88 намена на згр.преземена при конверзија на податоците од стариот ел.систем ЗГРАДИ ВО ИНДУСТРИЈА И РУДАРСТВО влез 001 кат ПР број 000 во површина од 4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89 намена на згр.преземена при конверзија на податоците од стариот ел.систем ЗГРАДИ ВО ИНДУСТРИЈА И РУДАРСТВО влез 001 кат ПР број 000 во површина од 26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90 намена на згр.преземена при конверзија на податоците од стариот ел.систем ЗГРАДИ ВО ИНДУСТРИЈА И РУДАРСТВО влез 001 кат ПР број 000 во површина од 4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91 намена на згр.преземена при конверзија на податоците од стариот ел.систем ЗГРАДИ ВО ИНДУСТРИЈА И РУДАРСТВО влез 001 кат ПР број 000 во површина од 58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ФАБРИКА ФЕНИ бр.на зграда/друг објект 94 намена на згр.преземена при конверзија на податоците од стариот ел.систем ЗГРАДИ ВО ИНДУСТРИЈА И РУДАРСТВО влез 001 кат ПР број 000 во површина од 6</w:t>
      </w:r>
      <w:r>
        <w:rPr>
          <w:rFonts w:ascii="Arial" w:hAnsi="Arial" w:cs="Arial"/>
          <w:lang w:val="en-US"/>
        </w:rPr>
        <w:t>m2</w:t>
      </w:r>
    </w:p>
    <w:p w:rsidR="00DB3AFC" w:rsidRPr="00C572D7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бр.1294 дел 1 </w:t>
      </w:r>
      <w:r>
        <w:rPr>
          <w:rFonts w:ascii="Arial" w:hAnsi="Arial" w:cs="Arial"/>
        </w:rPr>
        <w:t>адреса ФАБРИКА ФЕНИ бр.на зграда/друг објект 1 намена на згр.преземена при конверзија на податоците од стариот ел.систем ЗГРАДИ ВО ИНДУСТРИЈА И РУДАРСТВО влез 001 кат ПР број 000 во површина од 25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бр.1294 дел 1 </w:t>
      </w:r>
      <w:r>
        <w:rPr>
          <w:rFonts w:ascii="Arial" w:hAnsi="Arial" w:cs="Arial"/>
        </w:rPr>
        <w:t>адреса ФАБРИКА ФЕНИ бр.на зграда/друг објект 1 намена на згр.преземена при конверзија на податоците од стариот ел.систем ПОМОШНИ ПРОСТОРИИ влез 001 кат ПР број 000 во површина од 24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број 679 за КО Шивец при Одделение за катастар на недвижности Кавадарци, сопственост на заложниот должник Трговско друштво за ископ на руди, производство на метали, трговија и услуги Е</w:t>
      </w:r>
      <w:r w:rsidR="008C2850">
        <w:rPr>
          <w:rFonts w:ascii="Arial" w:hAnsi="Arial" w:cs="Arial"/>
        </w:rPr>
        <w:t>уроникел Индустри</w:t>
      </w:r>
      <w:r>
        <w:rPr>
          <w:rFonts w:ascii="Arial" w:hAnsi="Arial" w:cs="Arial"/>
        </w:rPr>
        <w:t xml:space="preserve"> ДОО с.Возарци, Кавадарци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 xml:space="preserve">седиште </w:t>
      </w:r>
      <w:r w:rsidR="008C2850">
        <w:rPr>
          <w:rFonts w:ascii="Arial" w:hAnsi="Arial" w:cs="Arial"/>
          <w:lang w:val="ru-RU"/>
        </w:rPr>
        <w:t>во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с.Возарци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бр.64 дел 3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ЗЗ Н класа 6 во површина од 1.635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бр.66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 Н класа 4 во површина од 853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бр.67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ЗЗ Н класа 4 во површина од 5.205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бр.68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 ЛЗ класа 3 во површина од 2.855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бр.68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Н класа 4 во површина од 670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бр.68 дел 3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ЛЗ класа 3 во површина од 4.688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бр.72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Н класа 3 во површина од 4.699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бр.73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ЛЗ класа 2 во површина од 4.900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бр.733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Н класа 6 во површина од 8.127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бр.74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ТИСОВАЦ катастарска култура ЛЗ класа 2 во површина од 3.002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бр.74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ТИСОВАЦ катастарска култура ЛЗ класа 3 во површина од 2.612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бр.75 дел 4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Н класа 6 во површина од 381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бр.75 дел 5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Н класа 6 во површина од 753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бр.759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ЛЗ класа 3 во површина од 2.805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бр.760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ЛЗ класа 4 во површина од 2.983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бр.77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Н класа 6 во површина од 1.475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бр.770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ЗЗ ЛЗ класа 3 во површина од 2.745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бр.771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ЗЗ ЛЗ класа 3 во површина од 2.529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B779C2">
        <w:rPr>
          <w:rFonts w:ascii="Arial" w:hAnsi="Arial" w:cs="Arial"/>
          <w:b/>
        </w:rPr>
        <w:t xml:space="preserve">КП бр.78 дел </w:t>
      </w:r>
      <w:r w:rsidR="00B779C2">
        <w:rPr>
          <w:rFonts w:ascii="Arial" w:hAnsi="Arial" w:cs="Arial"/>
          <w:b/>
          <w:lang w:val="en-US"/>
        </w:rPr>
        <w:t>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Н класа 6 во површина од 2.649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бр.780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Н класа 7 во површина од 1.988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бр.789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КАЛЕ катастарска култура Н класа 7 во површина од 6.874</w:t>
      </w:r>
      <w:r>
        <w:rPr>
          <w:rFonts w:ascii="Arial" w:hAnsi="Arial" w:cs="Arial"/>
          <w:lang w:val="en-US"/>
        </w:rPr>
        <w:t>m2</w:t>
      </w:r>
    </w:p>
    <w:p w:rsidR="00DB3AFC" w:rsidRPr="00982039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бр.79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Н класа 3 во површина од 5.448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сосопственост</w:t>
      </w:r>
    </w:p>
    <w:p w:rsidR="00DB3AFC" w:rsidRDefault="00B779C2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бр.80 дел </w:t>
      </w:r>
      <w:r>
        <w:rPr>
          <w:rFonts w:ascii="Arial" w:hAnsi="Arial" w:cs="Arial"/>
          <w:b/>
          <w:lang w:val="en-US"/>
        </w:rPr>
        <w:t>/</w:t>
      </w:r>
      <w:r w:rsidR="00DB3AFC">
        <w:rPr>
          <w:rFonts w:ascii="Arial" w:hAnsi="Arial" w:cs="Arial"/>
          <w:b/>
        </w:rPr>
        <w:t xml:space="preserve"> </w:t>
      </w:r>
      <w:r w:rsidR="00DB3AFC">
        <w:rPr>
          <w:rFonts w:ascii="Arial" w:hAnsi="Arial" w:cs="Arial"/>
        </w:rPr>
        <w:t>викано место/улица</w:t>
      </w:r>
      <w:r w:rsidR="00DB3AFC">
        <w:rPr>
          <w:rFonts w:ascii="Arial" w:hAnsi="Arial" w:cs="Arial"/>
          <w:lang w:val="en-US"/>
        </w:rPr>
        <w:t xml:space="preserve"> </w:t>
      </w:r>
      <w:r w:rsidR="00DB3AFC">
        <w:rPr>
          <w:rFonts w:ascii="Arial" w:hAnsi="Arial" w:cs="Arial"/>
        </w:rPr>
        <w:t>ТИСОВЕЦ катастарска култура ЛЗ класа 3 во површина од 1.776</w:t>
      </w:r>
      <w:r w:rsidR="00DB3AFC"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бр.81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ЛЗ класа 3 во површина од 3.455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бр.81 дел 3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ЛЗ класа 3 во површина од 1.824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бр.86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Н класа 4 во површина од 1.592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бр.87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ЛЗ класа 3 во површина од 2.508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бр.87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ЛЗ класа 3 во површина од 2.134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бр.923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КАЛЕ МУОВИЦА катастарска култура ЛЗ класа 5 во површина од 4.293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бр.923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КАЛЕ МУОВИЦА катастарска култура Н класа 6 во површина од 4.271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бр.924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КАЛЕ МУОВИЦА катастарска култура ЛЗ класа 5 во површина од 1.790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бр.924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КАЛЕ МУОВИЦА катастарска култура Н класа 6 во површина од 5.492</w:t>
      </w:r>
      <w:r>
        <w:rPr>
          <w:rFonts w:ascii="Arial" w:hAnsi="Arial" w:cs="Arial"/>
          <w:lang w:val="en-US"/>
        </w:rPr>
        <w:t>m2</w:t>
      </w:r>
    </w:p>
    <w:p w:rsidR="00DB3AFC" w:rsidRPr="00967F49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бр.925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КАЛЕ МУОВИЦА катастарска култура ПС класа 4 во површина од 1.310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</w:t>
      </w:r>
      <w:r w:rsidRPr="00B90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запишана во лист Б од Имотен лист број 787 за КО Возарци при Одделение за катастар на недвижности Кавадарци, сопственост на заложниот должник Трговско друштво за ископ на руди, производство на метали, трговија и услуги Е</w:t>
      </w:r>
      <w:r w:rsidR="008C2850">
        <w:rPr>
          <w:rFonts w:ascii="Arial" w:hAnsi="Arial" w:cs="Arial"/>
        </w:rPr>
        <w:t>уроникел Индустри</w:t>
      </w:r>
      <w:r>
        <w:rPr>
          <w:rFonts w:ascii="Arial" w:hAnsi="Arial" w:cs="Arial"/>
        </w:rPr>
        <w:t xml:space="preserve"> ДОО с.Возарци, Кавадарци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 w:rsidR="008C2850">
        <w:rPr>
          <w:rFonts w:ascii="Arial" w:hAnsi="Arial" w:cs="Arial"/>
          <w:lang w:val="ru-RU"/>
        </w:rPr>
        <w:t>седиште во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с.Возарци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бр.733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14100 класа 4 во површина од 1.644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бр.733 дел 3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14100 класа 4 во површина од 1.817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бр.736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14100 класа 3 во површина од 8.033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бр.742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</w:t>
      </w:r>
      <w:r w:rsidR="005111D4">
        <w:rPr>
          <w:rFonts w:ascii="Arial" w:hAnsi="Arial" w:cs="Arial"/>
        </w:rPr>
        <w:t xml:space="preserve"> ЛЗ класа 3 во површина од 1.</w:t>
      </w:r>
      <w:r w:rsidR="005111D4">
        <w:rPr>
          <w:rFonts w:ascii="Arial" w:hAnsi="Arial" w:cs="Arial"/>
          <w:lang w:val="en-US"/>
        </w:rPr>
        <w:t>008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бр.742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Н класа 4 во површина од 3.172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бр.743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14100 класа 3 во површина од 4.566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бр.743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16000 класа 4 во површина од 340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бр.744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ЦРКВАТА катастарска култура 14100 класа 3 во површина од 1.880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бр.744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ЦРКВАТА катастарска култура 14100 класа 3 во површина од 1.888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бр.745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13000 класа 4 во површина од 6.771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бр.755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14100 класа 3 во површина од 11.187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бр.756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СМОКВА катастарска култура 14100 класа 3 во површина од 7.737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бр.757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ЛЗ класа 3 во површина од 6.921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бр.757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Н класа 3 во површина од 1.301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бр.762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ЛЗ класа 3 во површина од 5.549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бр.762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ЧАИРЧЕ катастарска култура Н класа 5 во површина од 6.529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бр.763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11000 класа 5 во површина од 3.215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бр.764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ГР класа 3 во површина од 1.477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бр.764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ЛЗ класа 3 во површина од 1.005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бр.764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Н класа 3 во површина од 1.005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бр.765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16000 класа 4 во површина од 2.104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бр.766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14100 класа 3 во површина од 4.368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бр.767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14100 класа 3 во површина од 2.251</w:t>
      </w:r>
      <w:r>
        <w:rPr>
          <w:rFonts w:ascii="Arial" w:hAnsi="Arial" w:cs="Arial"/>
          <w:lang w:val="en-US"/>
        </w:rPr>
        <w:t>m2</w:t>
      </w:r>
    </w:p>
    <w:p w:rsidR="00DB3AFC" w:rsidRPr="00B94493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бр.768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14100 класа 3 во површина од 2.169</w:t>
      </w:r>
      <w:r>
        <w:rPr>
          <w:rFonts w:ascii="Arial" w:hAnsi="Arial" w:cs="Arial"/>
          <w:lang w:val="en-US"/>
        </w:rPr>
        <w:t>m2</w:t>
      </w:r>
    </w:p>
    <w:p w:rsidR="00DB3AFC" w:rsidRPr="004B277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бр.772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14100 класа 3 во површина од 3.722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бр.775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14100 класа 3 во површина од 2.218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бр.775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14100 класа 3 во површина од 47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бр.776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14100 класа 4 во површина од 764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бр.779 дел 4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Ш класа 4 во површина од 2.860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бр.779 дел 5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Ш класа 4 во површина од 3.248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бр.781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ТИСОВЕЦ катастарска култура 14100 класа 3 во површина од 2.835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бр.791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КАЛЕ катастарска култура 14100 класа 3 во површина од 1.006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бр.91 дел 4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МАРКОВА СТАПАЛА катастарска култура Н класа 5 во површина од 268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 xml:space="preserve">, запишана во лист Б од Имотен лист број 673 за КО Возарци при Одделение за </w:t>
      </w:r>
      <w:r>
        <w:rPr>
          <w:rFonts w:ascii="Arial" w:hAnsi="Arial" w:cs="Arial"/>
        </w:rPr>
        <w:lastRenderedPageBreak/>
        <w:t>катастар на недвижности Кавадарци, сопственост на заложниот должник Трговско друштво за ископ на руди, производство на метали, трговија и услуги Е</w:t>
      </w:r>
      <w:r w:rsidR="008C2850">
        <w:rPr>
          <w:rFonts w:ascii="Arial" w:hAnsi="Arial" w:cs="Arial"/>
        </w:rPr>
        <w:t xml:space="preserve">уроникел Индустри </w:t>
      </w:r>
      <w:r>
        <w:rPr>
          <w:rFonts w:ascii="Arial" w:hAnsi="Arial" w:cs="Arial"/>
        </w:rPr>
        <w:t>ДОО с.Возарци, Кавадарци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 w:rsidR="008C2850">
        <w:rPr>
          <w:rFonts w:ascii="Arial" w:hAnsi="Arial" w:cs="Arial"/>
          <w:lang w:val="ru-RU"/>
        </w:rPr>
        <w:t>седиште во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с.Возарци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бр.1139 дел 4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СЕКОВИЦИТЕ катастарска култура ГНЗ класа / во површина од 401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бр.416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ШИВЕЧКО катастарска култура ГНЗ класа / во површина од 1.022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бр.451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ГОРНИЧКИТЕ катастарска култура ГНЗ класа / во површина од 3.866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бр.452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ГОРНИЧКИТЕ катастарска култура ГНЗ класа / во површина од 5.425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бр.453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ГОРНИЧКИТЕ катастарска култура ГНЗ класа / во површина од 3.602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бр.459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ЦУЦКИТЕ катастарска култура ГНЗ класа / во површина од 4.041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бр.459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ЦУЦКИТЕ катастарска култура ГНЗ класа / во површина од 5.667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бр.459 дел 3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ЦУЦКИТЕ катастарска култура ГНЗ класа / во површина од 2.635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бр.459 дел 4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ШИВЕЧКО катастарска култура ГНЗ класа / во површина од 790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бр.469 дел 10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ШИВЕЧКО катастарска култура ГНЗ класа / во површина од 76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бр.469 дел 8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ШИВЕЧКО катастарска култура ГНЗ класа / во површина од 1.004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бр.469 дел 9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ШИВЕЧКО катастарска култура ГНЗ класа / во површина од 33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бр.615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ДУПКИТЕ катастарска култура ЛЗ класа 2 во површина од 2.965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бр.615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ДУПКИТЕ катастарска култура ЗЗ ЛЗ класа 2 во површина од 2.668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бр.616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ДУПКИТЕ катастарска култура ЗЗ ЛЗ класа 2 во површина од 5.399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бр.619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3.961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бр.620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ПАШИНИ ГРАМАДИ катастарска култура ЗЗ ЛЗ класа 2 во површина од 5.009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бр.626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6.817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бр.627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ДУПКИТЕ  катастарска култура ГНЗ класа / во површина од 4.459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бр.628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408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бр.629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1.059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бр.630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547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бр.631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721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бр.632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4.095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бр.633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5.553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бр.634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1.041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-КП бр.635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1.432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бр.636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3.534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бр.637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5.736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бр.638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4.614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бр.643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1.455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бр.654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4.087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бр.655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1.344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бр.656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1.522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бр.657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3.117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бр.658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3.206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бр.658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4.812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бр.658 дел 3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5.878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бр.658 дел 4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866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бр.659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7.424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бр.659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7.302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бр.660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9.726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бр.661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1.741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бр.662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КАМЕНЈА катастарска култура ГНЗ класа / во површина од 376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бр.663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КАМЕНЈА катастарска култура ГНЗ класа / во површина од 826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бр.664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КАМЕНЈА катастарска култура ГНЗ класа / во површина од 4.177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бр.665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 КАМЕН катастарска култура ГНЗ класа / во површина од 5.964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бр.666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5.085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бр.666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 КАМЕН катастарска култура ГНЗ класа / во површина од 2.341</w:t>
      </w:r>
      <w:r>
        <w:rPr>
          <w:rFonts w:ascii="Arial" w:hAnsi="Arial" w:cs="Arial"/>
          <w:lang w:val="en-US"/>
        </w:rPr>
        <w:t>m2</w:t>
      </w:r>
    </w:p>
    <w:p w:rsidR="00DB3AFC" w:rsidRPr="00E51D28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бр.666 дел 3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ГНЗ класа / во површина од 2.621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бр.666 дел 4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 КАМЕН катастарска култура ГНЗ класа / во површина од 2.841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број 733 за КО Шивец при Одделение за катастар на недвижности Кавадарци, сопственост на заложниот должник Трговско друштво за ископ на руди, производство на метали, трговија и услуги Е</w:t>
      </w:r>
      <w:r w:rsidR="008C2850">
        <w:rPr>
          <w:rFonts w:ascii="Arial" w:hAnsi="Arial" w:cs="Arial"/>
        </w:rPr>
        <w:t>уроникел Индустри</w:t>
      </w:r>
      <w:r>
        <w:rPr>
          <w:rFonts w:ascii="Arial" w:hAnsi="Arial" w:cs="Arial"/>
        </w:rPr>
        <w:t xml:space="preserve"> ДОО с.Возарци, Кавадарци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 w:rsidR="008C2850">
        <w:rPr>
          <w:rFonts w:ascii="Arial" w:hAnsi="Arial" w:cs="Arial"/>
          <w:lang w:val="ru-RU"/>
        </w:rPr>
        <w:t>седиште во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с.Возарци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Како и на: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бр.621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ДУПКИТЕ катастарска култура ЗЗ ЛЗ класа 3 во површина од 3.521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-КП бр.622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РАВНИК КАМЕН катастарска култура ЗЗ ЛЗ класа 3 во површина од 1.011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бр.623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3 во површина од 3.996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бр.624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Н класа 4 во површина од 1.786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бр.625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ГР класа 3 во површина од 1.513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бр.625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1.732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бр.625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Н класа 4 во површина од 2.320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бр.639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481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бр.640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1.705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бр.641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2.337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бр.642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2.551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бр.642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2.414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бр.644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1.534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бр.644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1.182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бр.645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445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бр.646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ОВ класа 2 во површина од 2.047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бр.647 дел 1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1.392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бр.647 дел 2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1.442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бр.649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1.312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бр.650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1 во површина од 4.146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бр.651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1.457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бр.652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2.421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бр.653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6.395</w:t>
      </w:r>
      <w:r>
        <w:rPr>
          <w:rFonts w:ascii="Arial" w:hAnsi="Arial" w:cs="Arial"/>
          <w:lang w:val="en-US"/>
        </w:rPr>
        <w:t>m2</w:t>
      </w:r>
    </w:p>
    <w:p w:rsidR="00DB3AFC" w:rsidRPr="001D0ADE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-КП бр.653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3 во површина од 5.474</w:t>
      </w:r>
      <w:r>
        <w:rPr>
          <w:rFonts w:ascii="Arial" w:hAnsi="Arial" w:cs="Arial"/>
          <w:lang w:val="en-US"/>
        </w:rPr>
        <w:t>m2</w:t>
      </w:r>
    </w:p>
    <w:p w:rsidR="00DB3AFC" w:rsidRDefault="00DB3AFC" w:rsidP="008C2850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бр.667 дел / </w:t>
      </w:r>
      <w:r>
        <w:rPr>
          <w:rFonts w:ascii="Arial" w:hAnsi="Arial" w:cs="Arial"/>
        </w:rPr>
        <w:t>викано место/улица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РОВИТИ КАМЕН катастарска култура ЗЗ ЛЗ класа 2 во површина од 16.548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број 348 за КО Шивец при Одделение за катастар на недвижности Кавадарци, сопственост на заложниот должник Трговско друштво за ископ на руди, производство на метали, трговија и услуги Е</w:t>
      </w:r>
      <w:r w:rsidR="008C2850">
        <w:rPr>
          <w:rFonts w:ascii="Arial" w:hAnsi="Arial" w:cs="Arial"/>
        </w:rPr>
        <w:t>уроникел Индустри</w:t>
      </w:r>
      <w:r>
        <w:rPr>
          <w:rFonts w:ascii="Arial" w:hAnsi="Arial" w:cs="Arial"/>
        </w:rPr>
        <w:t xml:space="preserve"> ДОО с.Возарци, Кавадарци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 w:rsidR="008C2850">
        <w:rPr>
          <w:rFonts w:ascii="Arial" w:hAnsi="Arial" w:cs="Arial"/>
          <w:lang w:val="ru-RU"/>
        </w:rPr>
        <w:t>седиште во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с.Возарци</w:t>
      </w:r>
    </w:p>
    <w:p w:rsidR="00DB3AFC" w:rsidRDefault="00DB3AFC" w:rsidP="008C2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ШИВЕЦ бр.на зграда/друг објект 39 намена на згр.преземена при конверзија на податоците од стариот ел.систем ЗГРАДИ ВО ИНДУСТРИЈА И РУДАРСТВО влез 001 кат ПР број 000 во површина од 1.089</w:t>
      </w:r>
      <w:r>
        <w:rPr>
          <w:rFonts w:ascii="Arial" w:hAnsi="Arial" w:cs="Arial"/>
          <w:lang w:val="en-US"/>
        </w:rPr>
        <w:t>m2</w:t>
      </w:r>
    </w:p>
    <w:p w:rsidR="00DB3AFC" w:rsidRDefault="00DB3AFC" w:rsidP="008C2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-КП бр.1290 дел 1 </w:t>
      </w:r>
      <w:r>
        <w:rPr>
          <w:rFonts w:ascii="Arial" w:hAnsi="Arial" w:cs="Arial"/>
        </w:rPr>
        <w:t>адреса ШИВЕЦ бр.на зграда/друг објект 39 намена на згр.преземена при конверзија на податоците од стариот ел.систем ЗГРАДИ ВО ИНДУСТРИЈА И РУДАРСТВО влез 001 кат ПР број 000 во површина од 1.538</w:t>
      </w:r>
      <w:r>
        <w:rPr>
          <w:rFonts w:ascii="Arial" w:hAnsi="Arial" w:cs="Arial"/>
          <w:lang w:val="en-US"/>
        </w:rPr>
        <w:t>m2</w:t>
      </w:r>
    </w:p>
    <w:p w:rsidR="00DB3AFC" w:rsidRDefault="00DB3AFC" w:rsidP="00DB3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ШИВЕЦ бр.на зграда/друг објект 39 намена на згр.преземена при конверзија на податоците од стариот ел.систем ЗГРАДИ ВО ИНДУСТРИЈА И РУДАРСТВО влез 001 кат ПР број 000 во површина од 895</w:t>
      </w:r>
      <w:r>
        <w:rPr>
          <w:rFonts w:ascii="Arial" w:hAnsi="Arial" w:cs="Arial"/>
          <w:lang w:val="en-US"/>
        </w:rPr>
        <w:t>m2</w:t>
      </w:r>
    </w:p>
    <w:p w:rsidR="00DB3AFC" w:rsidRDefault="00DB3AFC" w:rsidP="00B5416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бр.1290 дел 1 </w:t>
      </w:r>
      <w:r>
        <w:rPr>
          <w:rFonts w:ascii="Arial" w:hAnsi="Arial" w:cs="Arial"/>
        </w:rPr>
        <w:t>адреса ШИВЕЦ бр.на зграда/друг објект 85 намена на згр.преземена при конверзија на податоците од стариот ел.систем ЗГРАДИ ВО ИНДУСТРИЈА И РУДАРСТВО влез 001 кат ПР број 000 во површина од 259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број 634 за КО Шивец при Одделение за катастар на недвижности Кавадарци, сопственост на заложниот должник Друштво за изведување рударски и градежни работи Н</w:t>
      </w:r>
      <w:r w:rsidR="008C2850">
        <w:rPr>
          <w:rFonts w:ascii="Arial" w:hAnsi="Arial" w:cs="Arial"/>
        </w:rPr>
        <w:t xml:space="preserve">ова Инжинеринг </w:t>
      </w:r>
      <w:r>
        <w:rPr>
          <w:rFonts w:ascii="Arial" w:hAnsi="Arial" w:cs="Arial"/>
        </w:rPr>
        <w:t>ДООЕЛ експорт-импорт с.Возарци, Кавадарци со седиште во с.Возарци</w:t>
      </w:r>
      <w:r w:rsidR="00831371">
        <w:rPr>
          <w:rFonts w:ascii="Arial" w:hAnsi="Arial" w:cs="Arial"/>
        </w:rPr>
        <w:t>.</w:t>
      </w:r>
    </w:p>
    <w:p w:rsidR="00230F4E" w:rsidRDefault="00230F4E" w:rsidP="00B5416A">
      <w:pPr>
        <w:spacing w:after="0" w:line="240" w:lineRule="auto"/>
        <w:ind w:firstLine="720"/>
        <w:jc w:val="both"/>
        <w:rPr>
          <w:rFonts w:asciiTheme="minorHAnsi" w:hAnsiTheme="minorHAnsi" w:cs="MAC C 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Врз основа на Геодетски елаборат бр.0810-328 од 10.11.2023 година на Геодетски премер ДООЕЛ Кавадарци,</w:t>
      </w:r>
      <w:r w:rsidRPr="00230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Геодетски елаборат бр.0810-329/1 од 20.11.2023 година на Геодетски премер ДООЕЛ Кавадарци и Геодетски елаборат бр.0810-329/2 од 10.11.2023 година на Геодетски премер ДООЕЛ Кавадарци:</w:t>
      </w:r>
      <w:r w:rsidRPr="00EF5DCD">
        <w:rPr>
          <w:rFonts w:ascii="MAC C Times" w:hAnsi="MAC C Times" w:cs="MAC C Times"/>
          <w:sz w:val="24"/>
          <w:szCs w:val="24"/>
        </w:rPr>
        <w:t xml:space="preserve"> </w:t>
      </w:r>
    </w:p>
    <w:p w:rsidR="00831371" w:rsidRPr="00EF5DCD" w:rsidRDefault="00831371" w:rsidP="00B5416A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 xml:space="preserve">Zapi{anata zgrada br 2 od K.P.1720  KO.Ro`den od vlez 1  kat prizemje pomo{en prostor vo povr{ina </w:t>
      </w:r>
      <w:r w:rsidR="0019714E">
        <w:rPr>
          <w:rFonts w:ascii="MAC C Times" w:hAnsi="MAC C Times" w:cs="MAC C Times"/>
          <w:sz w:val="24"/>
          <w:szCs w:val="24"/>
        </w:rPr>
        <w:t>od 86 m2 na lice mesto e ru{ena</w:t>
      </w:r>
      <w:r w:rsidRPr="00EF5DCD">
        <w:rPr>
          <w:rFonts w:ascii="MAC C Times" w:hAnsi="MAC C Times" w:cs="MAC C Times"/>
          <w:sz w:val="24"/>
          <w:szCs w:val="24"/>
        </w:rPr>
        <w:t>.</w:t>
      </w:r>
    </w:p>
    <w:p w:rsidR="00EF5DCD" w:rsidRDefault="00EF5DCD" w:rsidP="0019714E">
      <w:pPr>
        <w:spacing w:after="0" w:line="240" w:lineRule="auto"/>
        <w:ind w:firstLine="720"/>
        <w:jc w:val="both"/>
        <w:rPr>
          <w:rFonts w:asciiTheme="minorHAnsi" w:hAnsiTheme="minorHAnsi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Zgrada 4, zgrada 5, zgrada 6 i zgrada 7 od KP.40 KO.Ro`den na lice mesto ne postojat.</w:t>
      </w:r>
    </w:p>
    <w:p w:rsidR="0019714E" w:rsidRDefault="0019714E" w:rsidP="0019714E">
      <w:pPr>
        <w:spacing w:after="0" w:line="240" w:lineRule="auto"/>
        <w:ind w:firstLine="720"/>
        <w:jc w:val="both"/>
        <w:rPr>
          <w:rFonts w:asciiTheme="minorHAnsi" w:hAnsiTheme="minorHAnsi" w:cs="MAC C Times"/>
          <w:sz w:val="24"/>
          <w:szCs w:val="24"/>
        </w:rPr>
      </w:pPr>
      <w:r w:rsidRPr="0019714E">
        <w:rPr>
          <w:rFonts w:ascii="MAC C Times" w:hAnsi="MAC C Times" w:cs="MAC C Times"/>
          <w:sz w:val="24"/>
          <w:szCs w:val="24"/>
        </w:rPr>
        <w:t>Zgrada broj 25 od kp.1290/1 na lice mesto ne postoi.</w:t>
      </w:r>
    </w:p>
    <w:p w:rsidR="0019714E" w:rsidRPr="0019714E" w:rsidRDefault="0019714E" w:rsidP="0019714E">
      <w:pPr>
        <w:spacing w:after="0" w:line="240" w:lineRule="auto"/>
        <w:ind w:firstLine="720"/>
        <w:jc w:val="both"/>
        <w:rPr>
          <w:rFonts w:asciiTheme="minorHAnsi" w:hAnsiTheme="minorHAnsi" w:cs="MAC C Times"/>
          <w:sz w:val="24"/>
          <w:szCs w:val="24"/>
        </w:rPr>
      </w:pPr>
      <w:r w:rsidRPr="0019714E">
        <w:rPr>
          <w:rFonts w:ascii="MAC C Times" w:hAnsi="MAC C Times" w:cs="MAC C Times"/>
          <w:sz w:val="24"/>
          <w:szCs w:val="24"/>
        </w:rPr>
        <w:t>Zgrada broj 69 od kp.1290/1 na lice mesto ne postoi</w:t>
      </w:r>
    </w:p>
    <w:p w:rsidR="00EF5DCD" w:rsidRPr="00EF5DCD" w:rsidRDefault="00EF5DCD" w:rsidP="0019714E">
      <w:pPr>
        <w:spacing w:after="0" w:line="240" w:lineRule="auto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Zgrada broj 84 od kp.1290/1 na lice mesto ne postoi.</w:t>
      </w:r>
    </w:p>
    <w:p w:rsidR="00EF5DCD" w:rsidRPr="00EF5DCD" w:rsidRDefault="00EF5DCD" w:rsidP="0019714E">
      <w:pPr>
        <w:spacing w:after="0" w:line="240" w:lineRule="auto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Objekti na koi prethodno mu e zapi{ano zemji{teto pod zgrada, a eta`nite povr{ini mu se diva gradba: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Zgrada 17 od kp.1290/1 e so volumen od 1889m3.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Zgrada 18 od kp.1290/1 e so volumen od 783m3.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Zgrada 19 od kp.1290/1 e so volumen od 790m3.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Zgrada 20 od kp.1290/1 e so volumen od 796m3.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Zgrada 21 od kp.1290/1 e so volumen od 1890m3.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Zgrada 22 od kp.1290/1 e so volumen od 2366m3.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Zgrada 76 od kp.1290/1 se sostoi od prizemje so vkupna povr{ina od 3460m2. (zgrada 76 od vlez 1 so povr{ina od 1730m2 i zgrada 76 od vlez 2 so povr{ina od 1730m2)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 , e numeriran kako zgrada broj 115 od kp.1290/1 se sostoi od prizemje so povr{ina od 1143m2.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116 od kp.1290/1 se sostoi od kat so povr{ina od 96m2.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117 odkp.1290/1 se sostoi od prizemje so vkupna povr{ina od 170m2 i kat so povr{ina od 130m2.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 numeriran kako zgrada broj 118od kp.1290/1 se sostoi od prizemje so vkupna povr{ina od 170m2 i kat so povr{ina od 130m2.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 numeriran kako zgrada broj 119od kp.1290/1 se sostoi od prizemje so povr{ina od 180m2.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 numeriran kako zgrada broj 120od kp.1290/1 se sostoi od prizemje so povr{ina od 765m2.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121od kp.1290/1 se sostoi od prizemje so povr{ina od 1372m2.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 numeriran kako zgrada broj 122od kp.1290/1 se sostoi od prizemje so povr{ina od 827m2.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lastRenderedPageBreak/>
        <w:t>Novoizgradeniot objekt koj pretstavuva divogradba,  e  numeriran kako zgrada broj 123od kp.1290/1 se sostoi od prizemje so vkupna povr{ina od 197m2 i kat so povr{ina od 126m2.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 numeriran kako zgrada broj 124od kp.1290/1 se sostoi od prizemje so povr{ina od 769m2.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 numeriran kako zgrada broj 125 od kp.1290/1  se sostoi od prizemje so povr{ina od 24m2.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126 od kp.1290/1  se sostoi od prizemje so povr{ina od 46m2.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127 od kp.1290/1  e so volumen od 464m3.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128 od kp.1290/1  se sostoi od prizemje so vkupna povr{ina od 180m2 i kat so povr{ina od 131m2.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 numeriran kako zgrada broj 129 od kp.1290/1  se sostoi od prizemje so povr{ina od 20m2.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130 od kp.1290/1  se sostoi od prizemje so povr{ina od 120m2.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 numeriran kako zgrada broj 131 od kp.1290/1  se sostoi od prizemje so povr{ina od 11m2.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132 od kp.1290/1  e so volumen od 153m3.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133 od kp.1290/1  e  so volumen od 153m3.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 numeriran kako zgrada broj 134 od kp.1290/1  e so volumen od 161m3.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135 od kp.1290/1  e  so volumen od 175m3.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136 od kp.1290/1  se sostoi od prizemje so povr{ina od 13m2.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137 od kp.1290/1  e so volumen od 1107m3.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138 od kp.1290/1  e so volumen od 3821m3.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139 od kp.1290/1  e so volumen od 2167m3.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140 od kp.1290/1  e so volumen od 2112m3.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141 od kp.1290/1  se sostoi od prizemje so povr{ina od 181m2.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142 od kp.1290/1  se sostoi od prizemje so povr{ina od 273m2.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143 od kp.1290/1  se sostoi od prizemje so povr{ina od 213m2.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divogradba,  e numeriran kako zgrada broj 2 od kp.1294/1  se sostoi od prizemje so povr{ina od 21m2.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lastRenderedPageBreak/>
        <w:t>Novoizgradeniot objekt koj pretstavuva divogradba,  e numeriran kako zgrada broj 3 od kp.1294/1  se sostoi od prizemje so povr{ina od 138m2.</w:t>
      </w:r>
    </w:p>
    <w:p w:rsidR="00EF5DCD" w:rsidRPr="00EF5DCD" w:rsidRDefault="00EF5DCD" w:rsidP="00B94675">
      <w:pPr>
        <w:suppressAutoHyphens/>
        <w:spacing w:after="0" w:line="240" w:lineRule="auto"/>
        <w:ind w:left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 xml:space="preserve">Izvr{eno e snimawe na `elezni~kata pruga koja e vnatre vo krugot na topilnicata i nejzinata dol`ina iznesuva 5491m. </w:t>
      </w:r>
    </w:p>
    <w:p w:rsidR="00EF5DCD" w:rsidRPr="00EF5DCD" w:rsidRDefault="00EF5DCD" w:rsidP="00B94675">
      <w:pPr>
        <w:suppressAutoHyphens/>
        <w:spacing w:after="0" w:line="240" w:lineRule="auto"/>
        <w:ind w:left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Izvr{eno e snimawe na dalnovodnata mre`a na 110 kv dalnovod.Vo prilog na elaboratot izgotvena e pregledna skica na koja so crveni to~ki se prika`ani elektri~ni stolbovi od dalnovodna mre`a, odnosno se prika`ani elekti~nite stolbovi od Feni do rudnik R`anovo i elektri~nite stolbovi od Feni do HEC Tikve{. Dalekuvodnata mre`a e so vkupna dol`ina od 41.032km. Od vkupno 162 stolbovi od dalekuvodot  74 se re{etkasti, dodeka 88 se betonski stolbovi.</w:t>
      </w:r>
    </w:p>
    <w:p w:rsidR="00EF5DCD" w:rsidRPr="00EF5DCD" w:rsidRDefault="00EF5DCD" w:rsidP="00B94675">
      <w:pPr>
        <w:suppressAutoHyphens/>
        <w:spacing w:after="0" w:line="240" w:lineRule="auto"/>
        <w:ind w:left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Izvr{eno e snimawe na bazentite koi se izgradeni na zamiji{te na  R.M.vo mestovikano Quba{. Od na{a strana izgotvena e Terenska skica od izvr{ena identifikacija na koja se prika`ani snimenite bazenti i objekti koi {to le`at na kp.4086/3 od IL.1663  koja e sopstvenost na R.S.Makedonija. Vo prilog na elaboratot izgotveni se eta`ni skici od korisniot prostor na ovie objekti.</w:t>
      </w:r>
    </w:p>
    <w:p w:rsidR="00EF5DCD" w:rsidRPr="00EF5DCD" w:rsidRDefault="00EF5DCD" w:rsidP="00B94675">
      <w:pPr>
        <w:spacing w:after="0"/>
        <w:ind w:left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  e  numeriran kako zgrada broj 1 od kp.4086/3  se sostoi od prizemje so povr{ina od 35m2.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  e numeriran kako  zgrada broj 2 od kp.4086/3  e so volumen od 1585m3.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  e numeriran kako  zgrada broj 3 od kp.4086/3  e so volumen od 1585m3.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  e numeriran kako  zgrada broj 4 od kp.4086/3  e so volumen od 1585m3.</w:t>
      </w:r>
    </w:p>
    <w:p w:rsidR="00EF5DCD" w:rsidRPr="00EF5DCD" w:rsidRDefault="00EF5DCD" w:rsidP="00B94675">
      <w:pPr>
        <w:spacing w:after="0"/>
        <w:ind w:firstLine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Novoizgradeniot objekt koj pretstavuva divogradba  e numeriran kako  zgrada broj 5 od kp.4086/3  e so volumen od 4243m3.</w:t>
      </w:r>
    </w:p>
    <w:p w:rsidR="00EF5DCD" w:rsidRPr="00EF5DCD" w:rsidRDefault="00EF5DCD" w:rsidP="00B94675">
      <w:pPr>
        <w:suppressAutoHyphens/>
        <w:spacing w:after="0" w:line="240" w:lineRule="auto"/>
        <w:ind w:left="720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Izvr{eno e merewe na pro~istitelnata stanica vedna{ posle topilnicata nakaj rekata Crna Reka. Od na{a strana izgotvena e Terenska skica od izvr{ena identifikacija i premer na koja e prika`ana pro~istitelnata stanica i rezervoarot . Novoizgradeniot objekt koj pretstavuva pro~istitelna stanica le`i na dve katastarski parceli kp.4/1 I kp.929/1 KO.Vozarci e  numeriran kako zgrada broj 1 od kp.4/1 . Zgrada 1 od kp.929/1  e divogradba ,se sostoi od prizemje so povr{ina od 8m2.</w:t>
      </w:r>
    </w:p>
    <w:p w:rsidR="00EF5DCD" w:rsidRPr="00EF5DCD" w:rsidRDefault="00EF5DCD" w:rsidP="00B94675">
      <w:pPr>
        <w:pStyle w:val="ListParagraph"/>
        <w:spacing w:after="0" w:line="240" w:lineRule="auto"/>
        <w:jc w:val="both"/>
        <w:rPr>
          <w:rFonts w:ascii="MAC C Times" w:hAnsi="MAC C Times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Zgrada 39 od vlez 1 kat prizemje vo katastarskata evidencija e so povr{inata od 1538m2. Posle izvr{enata identifikacija i izvr{eniot premer  od na{a strana i po izvr{eniot uvid vo katastar za koj imame izvadeno eta`ni skici koi se vo prilog na elaboratot konstatirano e deka zapi{anata povr{ina od 1538m2 vsu{nost povr{inata treba da iznesuva 5038 m2.</w:t>
      </w:r>
    </w:p>
    <w:p w:rsidR="00831371" w:rsidRDefault="00EF5DCD" w:rsidP="00B94675">
      <w:pPr>
        <w:pStyle w:val="ListParagraph"/>
        <w:spacing w:after="0" w:line="240" w:lineRule="auto"/>
        <w:jc w:val="both"/>
        <w:rPr>
          <w:rFonts w:asciiTheme="minorHAnsi" w:hAnsiTheme="minorHAnsi" w:cs="MAC C Times"/>
          <w:sz w:val="24"/>
          <w:szCs w:val="24"/>
        </w:rPr>
      </w:pPr>
      <w:r w:rsidRPr="00EF5DCD">
        <w:rPr>
          <w:rFonts w:ascii="MAC C Times" w:hAnsi="MAC C Times" w:cs="MAC C Times"/>
          <w:sz w:val="24"/>
          <w:szCs w:val="24"/>
        </w:rPr>
        <w:t>Zgrada br 85 od kp.1290/1 KO.[ivec so povr{ina od 259m2 na prizemje delumno e ru{ena. Pa od tie pri~ini i korisnata povr{ina na zgrada 85 se namaluva i iznesuva 67m2</w:t>
      </w:r>
    </w:p>
    <w:p w:rsidR="00B94675" w:rsidRPr="00B94675" w:rsidRDefault="00B94675" w:rsidP="00B94675">
      <w:pPr>
        <w:pStyle w:val="ListParagraph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ru-RU"/>
        </w:rPr>
      </w:pPr>
    </w:p>
    <w:p w:rsidR="00831371" w:rsidRPr="00CF673F" w:rsidRDefault="00831371" w:rsidP="00831371">
      <w:pPr>
        <w:spacing w:after="0" w:line="240" w:lineRule="auto"/>
        <w:ind w:firstLine="720"/>
        <w:jc w:val="both"/>
        <w:rPr>
          <w:rFonts w:ascii="Arial" w:hAnsi="Arial" w:cs="Arial"/>
        </w:rPr>
      </w:pPr>
      <w:bookmarkStart w:id="23" w:name="_GoBack"/>
      <w:r>
        <w:rPr>
          <w:rFonts w:ascii="Arial" w:hAnsi="Arial" w:cs="Arial"/>
        </w:rPr>
        <w:t xml:space="preserve">Продажбата ќе се одржи на ден </w:t>
      </w:r>
      <w:r w:rsidR="00B5416A" w:rsidRPr="00CF673F">
        <w:rPr>
          <w:rFonts w:ascii="Arial" w:hAnsi="Arial" w:cs="Arial"/>
        </w:rPr>
        <w:t>11</w:t>
      </w:r>
      <w:r w:rsidR="003F53E5" w:rsidRPr="00CF673F">
        <w:rPr>
          <w:rFonts w:ascii="Arial" w:hAnsi="Arial" w:cs="Arial"/>
        </w:rPr>
        <w:t>.12.2023</w:t>
      </w:r>
      <w:r w:rsidRPr="00CF673F">
        <w:rPr>
          <w:rFonts w:ascii="Arial" w:hAnsi="Arial" w:cs="Arial"/>
        </w:rPr>
        <w:t xml:space="preserve"> година во </w:t>
      </w:r>
      <w:r w:rsidR="003F53E5" w:rsidRPr="00CF673F">
        <w:rPr>
          <w:rFonts w:ascii="Arial" w:hAnsi="Arial" w:cs="Arial"/>
        </w:rPr>
        <w:t>11.00</w:t>
      </w:r>
      <w:r w:rsidRPr="00CF673F">
        <w:rPr>
          <w:rFonts w:ascii="Arial" w:hAnsi="Arial" w:cs="Arial"/>
        </w:rPr>
        <w:t xml:space="preserve"> часот во просториите на канцеларија на Извршител </w:t>
      </w:r>
      <w:bookmarkEnd w:id="23"/>
      <w:r w:rsidRPr="00CF673F">
        <w:rPr>
          <w:rFonts w:ascii="Arial" w:hAnsi="Arial" w:cs="Arial"/>
        </w:rPr>
        <w:t xml:space="preserve">Љупчо Јованов од Кавадарци која се наоѓа на </w:t>
      </w:r>
      <w:r w:rsidRPr="00CF673F">
        <w:rPr>
          <w:rFonts w:ascii="Arial" w:hAnsi="Arial" w:cs="Arial"/>
          <w:color w:val="000000"/>
          <w:lang w:eastAsia="mk-MK"/>
        </w:rPr>
        <w:t>ул.Цано Поп Ристов бр.44/4</w:t>
      </w:r>
      <w:r w:rsidRPr="00CF673F">
        <w:rPr>
          <w:rFonts w:ascii="Arial" w:hAnsi="Arial" w:cs="Arial"/>
        </w:rPr>
        <w:t>.</w:t>
      </w:r>
    </w:p>
    <w:p w:rsidR="00831371" w:rsidRDefault="00831371" w:rsidP="0083137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CF673F"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230F4E" w:rsidRPr="00CF673F">
        <w:rPr>
          <w:rFonts w:ascii="Arial" w:eastAsia="Times New Roman" w:hAnsi="Arial" w:cs="Arial"/>
        </w:rPr>
        <w:t>24.11.2023</w:t>
      </w:r>
      <w:r w:rsidRPr="00CF673F">
        <w:rPr>
          <w:rFonts w:ascii="Arial" w:eastAsia="Times New Roman" w:hAnsi="Arial" w:cs="Arial"/>
        </w:rPr>
        <w:t xml:space="preserve"> година на извршителот </w:t>
      </w:r>
      <w:r w:rsidRPr="00CF673F">
        <w:rPr>
          <w:rFonts w:ascii="Arial" w:eastAsia="Times New Roman" w:hAnsi="Arial" w:cs="Arial"/>
          <w:lang w:val="ru-RU"/>
        </w:rPr>
        <w:t>Љупчо Јованов Кавадарци</w:t>
      </w:r>
      <w:r w:rsidRPr="00CF673F">
        <w:rPr>
          <w:rFonts w:ascii="Arial" w:eastAsia="Times New Roman" w:hAnsi="Arial" w:cs="Arial"/>
        </w:rPr>
        <w:t xml:space="preserve">  </w:t>
      </w:r>
      <w:r w:rsidR="003F53E5" w:rsidRPr="00CF673F">
        <w:rPr>
          <w:rFonts w:ascii="Arial" w:eastAsia="Times New Roman" w:hAnsi="Arial" w:cs="Arial"/>
        </w:rPr>
        <w:t xml:space="preserve">и заедно со вредност на подвижните предмети </w:t>
      </w:r>
      <w:r w:rsidR="00B5416A" w:rsidRPr="00CF673F">
        <w:rPr>
          <w:rFonts w:ascii="Arial" w:eastAsia="Times New Roman" w:hAnsi="Arial" w:cs="Arial"/>
        </w:rPr>
        <w:t>изнесува</w:t>
      </w:r>
      <w:r w:rsidR="003F53E5" w:rsidRPr="00CF673F">
        <w:rPr>
          <w:rFonts w:ascii="Arial" w:eastAsia="Times New Roman" w:hAnsi="Arial" w:cs="Arial"/>
        </w:rPr>
        <w:t xml:space="preserve"> </w:t>
      </w:r>
      <w:r w:rsidR="003F53E5" w:rsidRPr="00CF673F">
        <w:rPr>
          <w:rFonts w:ascii="Arial" w:hAnsi="Arial" w:cs="Arial"/>
        </w:rPr>
        <w:t>37.89</w:t>
      </w:r>
      <w:r w:rsidR="00B5416A" w:rsidRPr="00CF673F">
        <w:rPr>
          <w:rFonts w:ascii="Arial" w:hAnsi="Arial" w:cs="Arial"/>
        </w:rPr>
        <w:t>7.993</w:t>
      </w:r>
      <w:r w:rsidR="003F53E5" w:rsidRPr="00CF673F">
        <w:rPr>
          <w:rFonts w:ascii="Arial" w:hAnsi="Arial" w:cs="Arial"/>
        </w:rPr>
        <w:t>,</w:t>
      </w:r>
      <w:r w:rsidRPr="00CF673F">
        <w:rPr>
          <w:rFonts w:ascii="Arial" w:hAnsi="Arial" w:cs="Arial"/>
        </w:rPr>
        <w:t>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>под која недвижност</w:t>
      </w:r>
      <w:r w:rsidR="00B5416A">
        <w:rPr>
          <w:rFonts w:ascii="Arial" w:eastAsia="Times New Roman" w:hAnsi="Arial" w:cs="Arial"/>
        </w:rPr>
        <w:t>ите не може да се продадат</w:t>
      </w:r>
      <w:r>
        <w:rPr>
          <w:rFonts w:ascii="Arial" w:eastAsia="Times New Roman" w:hAnsi="Arial" w:cs="Arial"/>
        </w:rPr>
        <w:t xml:space="preserve"> на првото јавно наддавање. </w:t>
      </w:r>
    </w:p>
    <w:p w:rsidR="00831371" w:rsidRDefault="00831371" w:rsidP="008313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</w:t>
      </w:r>
      <w:r w:rsidR="00B5416A">
        <w:rPr>
          <w:rFonts w:ascii="Arial" w:eastAsia="Times New Roman" w:hAnsi="Arial" w:cs="Arial"/>
        </w:rPr>
        <w:t xml:space="preserve"> продажбата на овие</w:t>
      </w:r>
      <w:r>
        <w:rPr>
          <w:rFonts w:ascii="Arial" w:eastAsia="Times New Roman" w:hAnsi="Arial" w:cs="Arial"/>
        </w:rPr>
        <w:t xml:space="preserve"> недвижност</w:t>
      </w:r>
      <w:r w:rsidR="00B5416A"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 xml:space="preserve"> и истите паѓаат на товар на купувачот.</w:t>
      </w:r>
    </w:p>
    <w:p w:rsidR="003F53E5" w:rsidRPr="009660F2" w:rsidRDefault="00B5416A" w:rsidP="003F53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Недвижностите се исклучиво во</w:t>
      </w:r>
      <w:r w:rsidR="003F53E5">
        <w:rPr>
          <w:rFonts w:ascii="Arial" w:hAnsi="Arial" w:cs="Arial"/>
        </w:rPr>
        <w:t xml:space="preserve"> продажба </w:t>
      </w:r>
      <w:r w:rsidR="003F53E5" w:rsidRPr="009660F2">
        <w:rPr>
          <w:rFonts w:ascii="Arial" w:eastAsia="Times New Roman" w:hAnsi="Arial" w:cs="Arial"/>
        </w:rPr>
        <w:t xml:space="preserve">заедно со </w:t>
      </w:r>
      <w:r w:rsidR="003F53E5">
        <w:rPr>
          <w:rFonts w:ascii="Arial" w:eastAsia="Times New Roman" w:hAnsi="Arial" w:cs="Arial"/>
        </w:rPr>
        <w:t>подвижните предмети</w:t>
      </w:r>
      <w:r w:rsidR="003F53E5" w:rsidRPr="009660F2">
        <w:rPr>
          <w:rFonts w:ascii="Arial" w:eastAsia="Times New Roman" w:hAnsi="Arial" w:cs="Arial"/>
        </w:rPr>
        <w:t xml:space="preserve"> согласно Заклучокот на прва продажба со усно јавно наддавање по И.бр.</w:t>
      </w:r>
      <w:r w:rsidR="003F53E5">
        <w:rPr>
          <w:rFonts w:ascii="Arial" w:eastAsia="Times New Roman" w:hAnsi="Arial" w:cs="Arial"/>
        </w:rPr>
        <w:t>1046</w:t>
      </w:r>
      <w:r w:rsidR="003F53E5" w:rsidRPr="009660F2">
        <w:rPr>
          <w:rFonts w:ascii="Arial" w:eastAsia="Times New Roman" w:hAnsi="Arial" w:cs="Arial"/>
        </w:rPr>
        <w:t>/2023</w:t>
      </w:r>
      <w:r w:rsidR="003F53E5">
        <w:rPr>
          <w:rFonts w:ascii="Arial" w:eastAsia="Times New Roman" w:hAnsi="Arial" w:cs="Arial"/>
        </w:rPr>
        <w:t>, И.бр.1047/2023</w:t>
      </w:r>
      <w:r w:rsidR="003F53E5" w:rsidRPr="009660F2">
        <w:rPr>
          <w:rFonts w:ascii="Arial" w:eastAsia="Times New Roman" w:hAnsi="Arial" w:cs="Arial"/>
        </w:rPr>
        <w:t xml:space="preserve"> од </w:t>
      </w:r>
      <w:r w:rsidR="003F53E5">
        <w:rPr>
          <w:rFonts w:ascii="Arial" w:eastAsia="Times New Roman" w:hAnsi="Arial" w:cs="Arial"/>
        </w:rPr>
        <w:t>24.11</w:t>
      </w:r>
      <w:r w:rsidR="003F53E5" w:rsidRPr="009660F2">
        <w:rPr>
          <w:rFonts w:ascii="Arial" w:eastAsia="Times New Roman" w:hAnsi="Arial" w:cs="Arial"/>
        </w:rPr>
        <w:t>.2023 година.</w:t>
      </w:r>
    </w:p>
    <w:p w:rsidR="00831371" w:rsidRDefault="00831371" w:rsidP="008313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Недвижносите се оптоварени со следните товари – хипотека во корист на заложниот доверител </w:t>
      </w:r>
      <w:r w:rsidR="003F53E5">
        <w:rPr>
          <w:rFonts w:ascii="Arial" w:eastAsia="Times New Roman" w:hAnsi="Arial" w:cs="Arial"/>
        </w:rPr>
        <w:t>Комерцијална</w:t>
      </w:r>
      <w:r>
        <w:rPr>
          <w:rFonts w:ascii="Arial" w:eastAsia="Times New Roman" w:hAnsi="Arial" w:cs="Arial"/>
        </w:rPr>
        <w:t xml:space="preserve"> Банка АД Скопје</w:t>
      </w:r>
      <w:r>
        <w:rPr>
          <w:rFonts w:ascii="Arial" w:eastAsia="Times New Roman" w:hAnsi="Arial" w:cs="Arial"/>
          <w:lang w:val="ru-RU"/>
        </w:rPr>
        <w:t>.</w:t>
      </w:r>
      <w:r w:rsidRPr="006C352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31371" w:rsidRDefault="00831371" w:rsidP="008313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31371" w:rsidRDefault="00831371" w:rsidP="0083137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 w:rsidRPr="00CF673F">
        <w:rPr>
          <w:rFonts w:ascii="Arial" w:hAnsi="Arial" w:cs="Arial"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 w:rsidR="003F53E5">
        <w:rPr>
          <w:rFonts w:ascii="Arial" w:hAnsi="Arial" w:cs="Arial"/>
        </w:rPr>
        <w:t>заклучно со 07.12.2023 година</w:t>
      </w:r>
      <w:r>
        <w:rPr>
          <w:rFonts w:ascii="Arial" w:hAnsi="Arial" w:cs="Arial"/>
        </w:rPr>
        <w:t xml:space="preserve">. </w:t>
      </w:r>
    </w:p>
    <w:p w:rsidR="00831371" w:rsidRDefault="00831371" w:rsidP="008313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31371" w:rsidRDefault="00831371" w:rsidP="008313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31371" w:rsidRDefault="00831371" w:rsidP="008313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31371" w:rsidRDefault="00831371" w:rsidP="0083137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EF5DCD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EF5DCD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EF5DCD" w:rsidTr="00DB3AFC">
        <w:trPr>
          <w:trHeight w:val="851"/>
        </w:trPr>
        <w:tc>
          <w:tcPr>
            <w:tcW w:w="4297" w:type="dxa"/>
          </w:tcPr>
          <w:p w:rsidR="00823825" w:rsidRPr="00EF5DCD" w:rsidRDefault="00DB3AFC" w:rsidP="00DB3AF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EF5DCD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EF5DCD" w:rsidRDefault="00EF5DCD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30F4E">
        <w:rPr>
          <w:rFonts w:ascii="Arial" w:hAnsi="Arial" w:cs="Arial"/>
          <w:sz w:val="20"/>
          <w:szCs w:val="20"/>
        </w:rPr>
        <w:t xml:space="preserve">        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C8" w:rsidRDefault="00D640C8" w:rsidP="00DB3AFC">
      <w:pPr>
        <w:spacing w:after="0" w:line="240" w:lineRule="auto"/>
      </w:pPr>
      <w:r>
        <w:separator/>
      </w:r>
    </w:p>
  </w:endnote>
  <w:endnote w:type="continuationSeparator" w:id="0">
    <w:p w:rsidR="00D640C8" w:rsidRDefault="00D640C8" w:rsidP="00DB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E5" w:rsidRPr="00DB3AFC" w:rsidRDefault="003F53E5" w:rsidP="00DB3AF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B040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B0404">
      <w:rPr>
        <w:rFonts w:ascii="Arial" w:hAnsi="Arial" w:cs="Arial"/>
        <w:sz w:val="14"/>
      </w:rPr>
      <w:fldChar w:fldCharType="separate"/>
    </w:r>
    <w:r w:rsidR="008A3C45">
      <w:rPr>
        <w:rFonts w:ascii="Arial" w:hAnsi="Arial" w:cs="Arial"/>
        <w:noProof/>
        <w:sz w:val="14"/>
      </w:rPr>
      <w:t>20</w:t>
    </w:r>
    <w:r w:rsidR="008B040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C8" w:rsidRDefault="00D640C8" w:rsidP="00DB3AFC">
      <w:pPr>
        <w:spacing w:after="0" w:line="240" w:lineRule="auto"/>
      </w:pPr>
      <w:r>
        <w:separator/>
      </w:r>
    </w:p>
  </w:footnote>
  <w:footnote w:type="continuationSeparator" w:id="0">
    <w:p w:rsidR="00D640C8" w:rsidRDefault="00D640C8" w:rsidP="00DB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0958"/>
    <w:multiLevelType w:val="hybridMultilevel"/>
    <w:tmpl w:val="720A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1728C"/>
    <w:rsid w:val="000A48CC"/>
    <w:rsid w:val="000A4928"/>
    <w:rsid w:val="00132B66"/>
    <w:rsid w:val="00180BCE"/>
    <w:rsid w:val="0019714E"/>
    <w:rsid w:val="00211393"/>
    <w:rsid w:val="0021499C"/>
    <w:rsid w:val="00220CE5"/>
    <w:rsid w:val="00226087"/>
    <w:rsid w:val="00230F4E"/>
    <w:rsid w:val="00232336"/>
    <w:rsid w:val="002514BB"/>
    <w:rsid w:val="00253CB5"/>
    <w:rsid w:val="002624CE"/>
    <w:rsid w:val="00272123"/>
    <w:rsid w:val="002A014B"/>
    <w:rsid w:val="002A0432"/>
    <w:rsid w:val="002C16D9"/>
    <w:rsid w:val="00304698"/>
    <w:rsid w:val="003106B9"/>
    <w:rsid w:val="003A39C4"/>
    <w:rsid w:val="003B40CD"/>
    <w:rsid w:val="003D21AC"/>
    <w:rsid w:val="003D4A9E"/>
    <w:rsid w:val="003F53E5"/>
    <w:rsid w:val="00451FBC"/>
    <w:rsid w:val="0046102D"/>
    <w:rsid w:val="004F2C9E"/>
    <w:rsid w:val="004F4016"/>
    <w:rsid w:val="005111D4"/>
    <w:rsid w:val="00517AA4"/>
    <w:rsid w:val="005710E3"/>
    <w:rsid w:val="005D7447"/>
    <w:rsid w:val="0061005D"/>
    <w:rsid w:val="00634D92"/>
    <w:rsid w:val="00665925"/>
    <w:rsid w:val="006A157B"/>
    <w:rsid w:val="006F1469"/>
    <w:rsid w:val="00710AAE"/>
    <w:rsid w:val="00765920"/>
    <w:rsid w:val="00783EFE"/>
    <w:rsid w:val="007A6108"/>
    <w:rsid w:val="007A7847"/>
    <w:rsid w:val="007B32B7"/>
    <w:rsid w:val="00823825"/>
    <w:rsid w:val="00831371"/>
    <w:rsid w:val="00841F54"/>
    <w:rsid w:val="00847844"/>
    <w:rsid w:val="00866DC5"/>
    <w:rsid w:val="0087784C"/>
    <w:rsid w:val="00890C92"/>
    <w:rsid w:val="008A3C45"/>
    <w:rsid w:val="008B0404"/>
    <w:rsid w:val="008C2850"/>
    <w:rsid w:val="008C43A1"/>
    <w:rsid w:val="00913EF8"/>
    <w:rsid w:val="00926A7A"/>
    <w:rsid w:val="00954E06"/>
    <w:rsid w:val="009626C8"/>
    <w:rsid w:val="00990882"/>
    <w:rsid w:val="00AE3FFA"/>
    <w:rsid w:val="00B20C15"/>
    <w:rsid w:val="00B269ED"/>
    <w:rsid w:val="00B41890"/>
    <w:rsid w:val="00B51157"/>
    <w:rsid w:val="00B5416A"/>
    <w:rsid w:val="00B62603"/>
    <w:rsid w:val="00B779C2"/>
    <w:rsid w:val="00B94675"/>
    <w:rsid w:val="00BC5E22"/>
    <w:rsid w:val="00BF5243"/>
    <w:rsid w:val="00C02E62"/>
    <w:rsid w:val="00C71B87"/>
    <w:rsid w:val="00CC28C6"/>
    <w:rsid w:val="00CE2401"/>
    <w:rsid w:val="00CF2E54"/>
    <w:rsid w:val="00CF673F"/>
    <w:rsid w:val="00D476A3"/>
    <w:rsid w:val="00D47D14"/>
    <w:rsid w:val="00D640C8"/>
    <w:rsid w:val="00DA5DC9"/>
    <w:rsid w:val="00DB3AFC"/>
    <w:rsid w:val="00DC321E"/>
    <w:rsid w:val="00DF1299"/>
    <w:rsid w:val="00E01FCA"/>
    <w:rsid w:val="00E3104F"/>
    <w:rsid w:val="00E41120"/>
    <w:rsid w:val="00E54AAA"/>
    <w:rsid w:val="00E64DBC"/>
    <w:rsid w:val="00EF46AF"/>
    <w:rsid w:val="00EF5DCD"/>
    <w:rsid w:val="00F23081"/>
    <w:rsid w:val="00F35B5F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B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A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AF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F5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B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A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AF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F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10255</Words>
  <Characters>58458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2023-11-23T07:40:00Z</cp:lastPrinted>
  <dcterms:created xsi:type="dcterms:W3CDTF">2023-11-24T13:54:00Z</dcterms:created>
  <dcterms:modified xsi:type="dcterms:W3CDTF">2023-11-24T13:54:00Z</dcterms:modified>
</cp:coreProperties>
</file>