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60285">
        <w:tc>
          <w:tcPr>
            <w:tcW w:w="6204" w:type="dxa"/>
            <w:hideMark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B6028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60285">
              <w:rPr>
                <w:rFonts w:ascii="Arial" w:eastAsia="Times New Roman" w:hAnsi="Arial" w:cs="Arial"/>
                <w:b/>
                <w:lang w:val="en-US"/>
              </w:rPr>
              <w:t>552/2023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B6028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823825" w:rsidRPr="00DB4229" w:rsidRDefault="00B6028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60285">
        <w:tc>
          <w:tcPr>
            <w:tcW w:w="6204" w:type="dxa"/>
            <w:hideMark/>
          </w:tcPr>
          <w:p w:rsidR="00B60285" w:rsidRDefault="00B6028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B60285" w:rsidP="00B602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602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25A96" w:rsidRPr="00025A96" w:rsidRDefault="00823825" w:rsidP="006D2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B6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60285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60285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B60285">
        <w:rPr>
          <w:rFonts w:ascii="Arial" w:hAnsi="Arial" w:cs="Arial"/>
        </w:rPr>
        <w:t>доверителот Друштво за производство, трговија и услуги ВИКИ КОМПАНИ увоз-извоз ДООЕЛ Гевгелија од Гевгелија</w:t>
      </w:r>
      <w:r w:rsidR="00B60285">
        <w:rPr>
          <w:rFonts w:ascii="Arial" w:hAnsi="Arial" w:cs="Arial"/>
          <w:lang w:val="ru-RU"/>
        </w:rPr>
        <w:t xml:space="preserve"> </w:t>
      </w:r>
      <w:r w:rsidR="00B60285">
        <w:rPr>
          <w:rFonts w:ascii="Arial" w:hAnsi="Arial" w:cs="Arial"/>
        </w:rPr>
        <w:t>со седиште на  ул.Коста Рацин бр.4</w:t>
      </w:r>
      <w:r w:rsidR="00B60285">
        <w:rPr>
          <w:rFonts w:ascii="Arial" w:hAnsi="Arial" w:cs="Arial"/>
          <w:lang w:val="ru-RU"/>
        </w:rPr>
        <w:t>,</w:t>
      </w:r>
      <w:r w:rsidR="00B60285">
        <w:rPr>
          <w:rFonts w:ascii="Arial" w:hAnsi="Arial" w:cs="Arial"/>
        </w:rPr>
        <w:t xml:space="preserve">  засновано на извршната исправа НПН бр.109/23 од 23.05.2023 година на Нотар Гоце Ѓуракоски, против должникот Друштво за производство, трговија и услуги ДЕНА ПРОДУКТ увоз-извоз ДООЕЛ Велес од Велес со </w:t>
      </w:r>
      <w:r w:rsidR="00B60285">
        <w:rPr>
          <w:rFonts w:ascii="Arial" w:hAnsi="Arial" w:cs="Arial"/>
          <w:lang w:val="ru-RU"/>
        </w:rPr>
        <w:t>седиште на</w:t>
      </w:r>
      <w:r w:rsidR="00B60285">
        <w:rPr>
          <w:rFonts w:ascii="Arial" w:hAnsi="Arial" w:cs="Arial"/>
        </w:rPr>
        <w:t xml:space="preserve"> ул.Димитар Влахов бр.27-2</w:t>
      </w:r>
      <w:r w:rsidRPr="00823825">
        <w:rPr>
          <w:rFonts w:ascii="Arial" w:hAnsi="Arial" w:cs="Arial"/>
        </w:rPr>
        <w:t xml:space="preserve">, 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B60285">
        <w:rPr>
          <w:rFonts w:ascii="Arial" w:hAnsi="Arial" w:cs="Arial"/>
        </w:rPr>
        <w:t xml:space="preserve">10.142.200,00 денари, </w:t>
      </w:r>
      <w:r w:rsidRPr="00823825">
        <w:rPr>
          <w:rFonts w:ascii="Arial" w:hAnsi="Arial" w:cs="Arial"/>
        </w:rPr>
        <w:t xml:space="preserve">на ден </w:t>
      </w:r>
      <w:bookmarkStart w:id="11" w:name="DatumIzdava"/>
      <w:bookmarkEnd w:id="11"/>
      <w:r w:rsidR="00B60285">
        <w:rPr>
          <w:rFonts w:ascii="Arial" w:hAnsi="Arial" w:cs="Arial"/>
        </w:rPr>
        <w:t>25.07.2023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25A9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</w:t>
      </w:r>
    </w:p>
    <w:p w:rsidR="00B51157" w:rsidRPr="00823825" w:rsidRDefault="00DF1299" w:rsidP="006D2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  <w:r w:rsidR="00B51157"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60285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6339D" w:rsidRDefault="00211393" w:rsidP="00B60285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60285" w:rsidRPr="00B60285">
        <w:rPr>
          <w:rFonts w:ascii="Arial" w:eastAsia="Times New Roman" w:hAnsi="Arial" w:cs="Arial"/>
          <w:b/>
        </w:rPr>
        <w:t xml:space="preserve">прва </w:t>
      </w:r>
      <w:r w:rsidRPr="00B60285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</w:t>
      </w:r>
      <w:r w:rsidR="00F6339D">
        <w:rPr>
          <w:rFonts w:ascii="Arial" w:eastAsia="Times New Roman" w:hAnsi="Arial" w:cs="Arial"/>
        </w:rPr>
        <w:t>:</w:t>
      </w:r>
    </w:p>
    <w:p w:rsidR="00025A96" w:rsidRPr="00F6339D" w:rsidRDefault="00F6339D" w:rsidP="00F6339D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 точка 1</w:t>
      </w:r>
      <w:r w:rsidR="00211393" w:rsidRPr="00211393">
        <w:rPr>
          <w:rFonts w:ascii="Arial" w:eastAsia="Times New Roman" w:hAnsi="Arial" w:cs="Arial"/>
        </w:rPr>
        <w:t xml:space="preserve"> означена како: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бр.2888 </w:t>
      </w:r>
      <w:r>
        <w:rPr>
          <w:rFonts w:ascii="Arial" w:hAnsi="Arial" w:cs="Arial"/>
        </w:rPr>
        <w:t>викано место/улица М.ТИТО</w:t>
      </w:r>
      <w:r>
        <w:rPr>
          <w:rFonts w:ascii="Arial" w:hAnsi="Arial" w:cs="Arial"/>
        </w:rPr>
        <w:tab/>
        <w:t xml:space="preserve"> катастарска култура ГЗ ГИЗ во површина од 277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бр.2888 </w:t>
      </w:r>
      <w:r>
        <w:rPr>
          <w:rFonts w:ascii="Arial" w:hAnsi="Arial" w:cs="Arial"/>
        </w:rPr>
        <w:t>викано место/улица М.ТИТО</w:t>
      </w:r>
      <w:r>
        <w:rPr>
          <w:rFonts w:ascii="Arial" w:hAnsi="Arial" w:cs="Arial"/>
        </w:rPr>
        <w:tab/>
        <w:t xml:space="preserve"> катастарска култура ГЗ ЗПЗ 1 во површина од 179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бр.2888 </w:t>
      </w:r>
      <w:r>
        <w:rPr>
          <w:rFonts w:ascii="Arial" w:hAnsi="Arial" w:cs="Arial"/>
        </w:rPr>
        <w:t>викано место/улица М.ТИТО</w:t>
      </w:r>
      <w:r>
        <w:rPr>
          <w:rFonts w:ascii="Arial" w:hAnsi="Arial" w:cs="Arial"/>
        </w:rPr>
        <w:tab/>
        <w:t xml:space="preserve"> катастарска култура ГЗ ЗПЗ 2 во површина од 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запишани во лист Б од Имотен лист бр.10753 за КО Валандово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бр.2888 дел 0 </w:t>
      </w:r>
      <w:r>
        <w:rPr>
          <w:rFonts w:ascii="Arial" w:hAnsi="Arial" w:cs="Arial"/>
        </w:rPr>
        <w:t>адреса Маршал Тито 21 бр.на зграда/друг објект 1 намена на згр.преземена при конверзија на податоците од стариот ел.систем А2-2 влез 1 кат ПО број / намена на посебен/заеднички дел од зграда П внатрешна површина 44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бр.2888 дел 0 </w:t>
      </w:r>
      <w:r>
        <w:rPr>
          <w:rFonts w:ascii="Arial" w:hAnsi="Arial" w:cs="Arial"/>
        </w:rPr>
        <w:t>адреса М.Тито 21 бр.на зграда/друг објект 1 намена на згр.преземена при конверзија на податоците од стариот ел.систем А2-2 влез 1 кат ПР број / намена на посебен/заеднички дел од зграда ДП внатрешна површина 142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бр.2888 дел 0 </w:t>
      </w:r>
      <w:r>
        <w:rPr>
          <w:rFonts w:ascii="Arial" w:hAnsi="Arial" w:cs="Arial"/>
        </w:rPr>
        <w:t>адреса М.Тито 21 бр.на зграда/друг објект 1 намена на згр.преземена при конверзија на податоците од стариот ел.систем А2-2 влез 1 кат ПР број / намена на посебен/заеднички дел од зграда ПП внатрешна површина 5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бр.2888 дел 0 </w:t>
      </w:r>
      <w:r>
        <w:rPr>
          <w:rFonts w:ascii="Arial" w:hAnsi="Arial" w:cs="Arial"/>
        </w:rPr>
        <w:t>адреса М.Тито бр.на зграда/друг објект 2 намена на згр.преземена при конверзија на податоците од стариот ел.систем А5-1 влез 1 кат ПР број / намена на посебен/заеднички дел од зграда Г внатрешна површина 41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В од Имотен лист бр.10753 за КО Валандово при Одделение за катастар на недвижности Валандово, сопственост на должникот Друштво за производство, трговија и услуги ДЕНА ПРОДУКТ увоз-извоз ДООЕЛ Велес од Велес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ул.Димитар Влахов бр.27-2</w:t>
      </w:r>
    </w:p>
    <w:p w:rsidR="00025A96" w:rsidRDefault="00025A96" w:rsidP="00025A9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24.07.2023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 w:rsidR="00C36343">
        <w:rPr>
          <w:rFonts w:ascii="Arial" w:hAnsi="Arial" w:cs="Arial"/>
          <w:b/>
        </w:rPr>
        <w:t>4.504.262</w:t>
      </w:r>
      <w:r>
        <w:rPr>
          <w:rFonts w:ascii="Arial" w:hAnsi="Arial" w:cs="Arial"/>
          <w:b/>
        </w:rPr>
        <w:t xml:space="preserve">,00 </w:t>
      </w:r>
      <w:r w:rsidR="00C36343"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025A96" w:rsidRDefault="00025A96" w:rsidP="00025A9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6339D" w:rsidRDefault="00F6339D" w:rsidP="00F6339D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 точка 2 означена како: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бр.3262 дел 1 </w:t>
      </w:r>
      <w:r>
        <w:rPr>
          <w:rFonts w:ascii="Arial" w:hAnsi="Arial" w:cs="Arial"/>
        </w:rPr>
        <w:t>адреса МОША ПИЈАДЕ бр.на зграда/друг објект 1 намена на згр.преземена при конверзија на податоците од стариот ел.систем Б1-17 влез 1 кат К 1 број / намена на посебен/заеднички дел од зграда ПП внатрешна површина 14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бр.3262 дел 1 </w:t>
      </w:r>
      <w:r>
        <w:rPr>
          <w:rFonts w:ascii="Arial" w:hAnsi="Arial" w:cs="Arial"/>
        </w:rPr>
        <w:t>адреса МОША ПИЈАДЕ бр.на зграда/друг објект 1 намена на згр.преземена при конверзија на податоците од стариот ел.систем Б1-17 влез 1 кат К 1 број / намена на посебен/заеднички дел од зграда ДП внатрешна површина 182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бр.3262 дел 1 </w:t>
      </w:r>
      <w:r>
        <w:rPr>
          <w:rFonts w:ascii="Arial" w:hAnsi="Arial" w:cs="Arial"/>
        </w:rPr>
        <w:t>адреса МОША ПИЈАДЕ бр.на зграда/друг објект 1 намена на згр.преземена при конверзија на податоците од стариот ел.систем Б1-17 влез 1 кат К 2 број / намена на посебен/заеднички дел од зграда ДП внатрешна површина 202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бр.3262 дел 1 </w:t>
      </w:r>
      <w:r>
        <w:rPr>
          <w:rFonts w:ascii="Arial" w:hAnsi="Arial" w:cs="Arial"/>
        </w:rPr>
        <w:t>адреса МОША ПИЈАДЕ бр.на зграда/друг објект 1 намена на згр.преземена при конверзија на податоците од стариот ел.систем Б1-17 влез 1 кат ПО број / намена на посебен/заеднички дел од зграда ДП внатрешна површина 183</w:t>
      </w:r>
      <w:r>
        <w:rPr>
          <w:rFonts w:ascii="Arial" w:hAnsi="Arial" w:cs="Arial"/>
          <w:lang w:val="en-US"/>
        </w:rPr>
        <w:t>m2</w:t>
      </w:r>
    </w:p>
    <w:p w:rsidR="00025A96" w:rsidRDefault="00025A96" w:rsidP="00025A9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бр.3262 дел 1 </w:t>
      </w:r>
      <w:r>
        <w:rPr>
          <w:rFonts w:ascii="Arial" w:hAnsi="Arial" w:cs="Arial"/>
        </w:rPr>
        <w:t>адреса МОША ПИЈАДЕ бр.на зграда/друг објект 1 намена на згр.преземена при конверзија на податоците од стариот ел.систем Б1-17 влез 1 кат ПР број / намена на посебен/заеднички дел од зграда ДП внатрешна површина 185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В од Имотен лист бр.10753 за КО Валандово при Одделение за катастар на недвижности Валандово, сопственост на должникот Друштво за производство, трговија и услуги ДЕНА ПРОДУКТ увоз-извоз ДООЕЛ Велес од Велес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ул.Димитар Влахов бр.27-2</w:t>
      </w:r>
    </w:p>
    <w:p w:rsidR="00025A96" w:rsidRDefault="00025A96" w:rsidP="00025A9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24.07.2023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 w:rsidR="00C36343">
        <w:rPr>
          <w:rFonts w:ascii="Arial" w:hAnsi="Arial" w:cs="Arial"/>
          <w:b/>
        </w:rPr>
        <w:t>13.401.645</w:t>
      </w:r>
      <w:r>
        <w:rPr>
          <w:rFonts w:ascii="Arial" w:hAnsi="Arial" w:cs="Arial"/>
          <w:b/>
        </w:rPr>
        <w:t xml:space="preserve">,00 </w:t>
      </w:r>
      <w:r w:rsidR="00C36343"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14.08.2023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B60285" w:rsidRDefault="00B60285" w:rsidP="00B60285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 цената не се вклучени јавни давачки кои произлегуваат од продажбата на </w:t>
      </w:r>
      <w:r w:rsidR="0016675B">
        <w:rPr>
          <w:rFonts w:ascii="Arial" w:eastAsia="Times New Roman" w:hAnsi="Arial" w:cs="Arial"/>
        </w:rPr>
        <w:t>недвижностите</w:t>
      </w:r>
      <w:r>
        <w:rPr>
          <w:rFonts w:ascii="Arial" w:eastAsia="Times New Roman" w:hAnsi="Arial" w:cs="Arial"/>
        </w:rPr>
        <w:t xml:space="preserve"> и истите паѓаат на товар на купувачот.</w:t>
      </w:r>
    </w:p>
    <w:p w:rsidR="00B60285" w:rsidRDefault="0016675B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Недвижностите</w:t>
      </w:r>
      <w:r w:rsidR="00B6028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B60285">
        <w:rPr>
          <w:rFonts w:ascii="Arial" w:eastAsia="Times New Roman" w:hAnsi="Arial" w:cs="Arial"/>
        </w:rPr>
        <w:t>е оптоварен</w:t>
      </w:r>
      <w:r>
        <w:rPr>
          <w:rFonts w:ascii="Arial" w:eastAsia="Times New Roman" w:hAnsi="Arial" w:cs="Arial"/>
        </w:rPr>
        <w:t>и</w:t>
      </w:r>
      <w:r w:rsidR="00B60285">
        <w:rPr>
          <w:rFonts w:ascii="Arial" w:eastAsia="Times New Roman" w:hAnsi="Arial" w:cs="Arial"/>
        </w:rPr>
        <w:t xml:space="preserve"> со следните товари </w:t>
      </w:r>
      <w:r w:rsidR="00B60285">
        <w:rPr>
          <w:rFonts w:ascii="Arial" w:eastAsia="Times New Roman" w:hAnsi="Arial" w:cs="Arial"/>
          <w:lang w:val="en-US"/>
        </w:rPr>
        <w:t xml:space="preserve">– </w:t>
      </w:r>
      <w:r w:rsidR="00B60285">
        <w:rPr>
          <w:rFonts w:ascii="Arial" w:eastAsia="Times New Roman" w:hAnsi="Arial" w:cs="Arial"/>
        </w:rPr>
        <w:t>Налог за извршување И.бр.552/2023 на Извршител Љупчо Јованов од Кавадарци</w:t>
      </w:r>
      <w:r w:rsidR="00B60285">
        <w:rPr>
          <w:rFonts w:ascii="Arial" w:eastAsia="Times New Roman" w:hAnsi="Arial" w:cs="Arial"/>
          <w:lang w:val="ru-RU"/>
        </w:rPr>
        <w:t>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</w:t>
      </w:r>
      <w:r w:rsidR="0016675B">
        <w:rPr>
          <w:rFonts w:ascii="Arial" w:eastAsia="Times New Roman" w:hAnsi="Arial" w:cs="Arial"/>
        </w:rPr>
        <w:t>0 (една десеттина) од утврдените</w:t>
      </w:r>
      <w:r>
        <w:rPr>
          <w:rFonts w:ascii="Arial" w:eastAsia="Times New Roman" w:hAnsi="Arial" w:cs="Arial"/>
        </w:rPr>
        <w:t xml:space="preserve"> вредност</w:t>
      </w:r>
      <w:r w:rsidR="0016675B">
        <w:rPr>
          <w:rFonts w:ascii="Arial" w:eastAsia="Times New Roman" w:hAnsi="Arial" w:cs="Arial"/>
        </w:rPr>
        <w:t>и на недвижностите</w:t>
      </w:r>
      <w:r>
        <w:rPr>
          <w:rFonts w:ascii="Arial" w:eastAsia="Times New Roman" w:hAnsi="Arial" w:cs="Arial"/>
        </w:rPr>
        <w:t>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B60285" w:rsidRDefault="00B60285" w:rsidP="00B602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B60285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0285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60285" w:rsidTr="00B60285">
        <w:trPr>
          <w:trHeight w:val="851"/>
        </w:trPr>
        <w:tc>
          <w:tcPr>
            <w:tcW w:w="4297" w:type="dxa"/>
          </w:tcPr>
          <w:p w:rsidR="00823825" w:rsidRPr="00B60285" w:rsidRDefault="00B60285" w:rsidP="00B60285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B6028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26" w:rsidRDefault="00781B26" w:rsidP="00B60285">
      <w:pPr>
        <w:spacing w:after="0" w:line="240" w:lineRule="auto"/>
      </w:pPr>
      <w:r>
        <w:separator/>
      </w:r>
    </w:p>
  </w:endnote>
  <w:endnote w:type="continuationSeparator" w:id="0">
    <w:p w:rsidR="00781B26" w:rsidRDefault="00781B26" w:rsidP="00B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96" w:rsidRPr="00B60285" w:rsidRDefault="00025A96" w:rsidP="00B602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B414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B414B">
      <w:rPr>
        <w:rFonts w:ascii="Arial" w:hAnsi="Arial" w:cs="Arial"/>
        <w:sz w:val="14"/>
      </w:rPr>
      <w:fldChar w:fldCharType="separate"/>
    </w:r>
    <w:r w:rsidR="00213DE5">
      <w:rPr>
        <w:rFonts w:ascii="Arial" w:hAnsi="Arial" w:cs="Arial"/>
        <w:noProof/>
        <w:sz w:val="14"/>
      </w:rPr>
      <w:t>1</w:t>
    </w:r>
    <w:r w:rsidR="00CB414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26" w:rsidRDefault="00781B26" w:rsidP="00B60285">
      <w:pPr>
        <w:spacing w:after="0" w:line="240" w:lineRule="auto"/>
      </w:pPr>
      <w:r>
        <w:separator/>
      </w:r>
    </w:p>
  </w:footnote>
  <w:footnote w:type="continuationSeparator" w:id="0">
    <w:p w:rsidR="00781B26" w:rsidRDefault="00781B26" w:rsidP="00B60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5A96"/>
    <w:rsid w:val="000803DD"/>
    <w:rsid w:val="000A48CC"/>
    <w:rsid w:val="000A4928"/>
    <w:rsid w:val="00132B66"/>
    <w:rsid w:val="0016675B"/>
    <w:rsid w:val="00180BCE"/>
    <w:rsid w:val="00211393"/>
    <w:rsid w:val="00213DE5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231B"/>
    <w:rsid w:val="006F1469"/>
    <w:rsid w:val="00710AAE"/>
    <w:rsid w:val="00765920"/>
    <w:rsid w:val="00781B26"/>
    <w:rsid w:val="007A6108"/>
    <w:rsid w:val="007A7847"/>
    <w:rsid w:val="007B32B7"/>
    <w:rsid w:val="00823825"/>
    <w:rsid w:val="00847844"/>
    <w:rsid w:val="00866DC5"/>
    <w:rsid w:val="00876016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0285"/>
    <w:rsid w:val="00B62603"/>
    <w:rsid w:val="00BB6F9F"/>
    <w:rsid w:val="00BC5E22"/>
    <w:rsid w:val="00BF5243"/>
    <w:rsid w:val="00C02E62"/>
    <w:rsid w:val="00C36343"/>
    <w:rsid w:val="00C71B87"/>
    <w:rsid w:val="00CB414B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24BD"/>
    <w:rsid w:val="00EF46AF"/>
    <w:rsid w:val="00F23081"/>
    <w:rsid w:val="00F6339D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2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2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2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2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2023-07-25T08:35:00Z</cp:lastPrinted>
  <dcterms:created xsi:type="dcterms:W3CDTF">2023-07-25T09:35:00Z</dcterms:created>
  <dcterms:modified xsi:type="dcterms:W3CDTF">2023-07-25T09:35:00Z</dcterms:modified>
</cp:coreProperties>
</file>