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78"/>
        <w:gridCol w:w="514"/>
        <w:gridCol w:w="876"/>
        <w:gridCol w:w="2708"/>
      </w:tblGrid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E3CBE" w:rsidRPr="00823825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415/2019-Џ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E3CBE" w:rsidRPr="00DB4229" w:rsidTr="00035E65">
        <w:tc>
          <w:tcPr>
            <w:tcW w:w="6204" w:type="dxa"/>
            <w:hideMark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E3CBE" w:rsidRPr="00DB4229" w:rsidRDefault="002E3CBE" w:rsidP="002E3CBE">
            <w:pPr>
              <w:tabs>
                <w:tab w:val="center" w:pos="2268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E3CBE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E3CBE" w:rsidRDefault="002E3CBE" w:rsidP="002E3C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3CBE" w:rsidRPr="00823825" w:rsidRDefault="002E3CBE" w:rsidP="002E3C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Стопанска Банка АД - Скопје </w:t>
      </w:r>
      <w:r w:rsidRPr="00823825">
        <w:rPr>
          <w:rFonts w:ascii="Arial" w:hAnsi="Arial" w:cs="Arial"/>
        </w:rPr>
        <w:t xml:space="preserve">со </w:t>
      </w:r>
      <w:bookmarkStart w:id="8" w:name="opis_edb1"/>
      <w:bookmarkEnd w:id="8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>
        <w:rPr>
          <w:rFonts w:ascii="Arial" w:hAnsi="Arial" w:cs="Arial"/>
        </w:rPr>
        <w:t xml:space="preserve">Ул. 11 Октомври бр. 7 преку полн.адв. Александар Бачоски од Тетово,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0" w:name="IzvIsprava"/>
      <w:bookmarkEnd w:id="10"/>
      <w:r>
        <w:rPr>
          <w:rFonts w:ascii="Arial" w:hAnsi="Arial" w:cs="Arial"/>
        </w:rPr>
        <w:t>ОДУ.бр.79/15 од 18.02.2015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1" w:name="Dolznik1"/>
      <w:bookmarkEnd w:id="11"/>
      <w:r>
        <w:rPr>
          <w:rFonts w:ascii="Arial" w:hAnsi="Arial" w:cs="Arial"/>
        </w:rPr>
        <w:t>должникот Друштво за производство промет и услуги ЧЕТИРИ БРАТА Ристо ДООЕЛ експорт импорт с.Беловиште, Јегуновце</w:t>
      </w:r>
      <w:r w:rsidRPr="00823825">
        <w:rPr>
          <w:rFonts w:ascii="Arial" w:hAnsi="Arial" w:cs="Arial"/>
        </w:rPr>
        <w:t xml:space="preserve"> од </w:t>
      </w:r>
      <w:bookmarkStart w:id="12" w:name="DolzGrad1"/>
      <w:bookmarkEnd w:id="12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3" w:name="opis_edb1_dolz"/>
      <w:bookmarkEnd w:id="13"/>
      <w:r>
        <w:rPr>
          <w:rFonts w:ascii="Arial" w:hAnsi="Arial" w:cs="Arial"/>
          <w:lang w:val="ru-RU"/>
        </w:rPr>
        <w:t>седиште во</w:t>
      </w:r>
      <w:r w:rsidRPr="00823825">
        <w:rPr>
          <w:rFonts w:ascii="Arial" w:hAnsi="Arial" w:cs="Arial"/>
        </w:rPr>
        <w:t xml:space="preserve"> </w:t>
      </w:r>
      <w:bookmarkStart w:id="14" w:name="adresa1_dolz"/>
      <w:bookmarkEnd w:id="14"/>
      <w:r>
        <w:rPr>
          <w:rFonts w:ascii="Arial" w:hAnsi="Arial" w:cs="Arial"/>
        </w:rPr>
        <w:t>с. Беловиште</w:t>
      </w:r>
      <w:r w:rsidRPr="00823825">
        <w:rPr>
          <w:rFonts w:ascii="Arial" w:hAnsi="Arial" w:cs="Arial"/>
        </w:rPr>
        <w:t xml:space="preserve">, </w:t>
      </w:r>
      <w:bookmarkStart w:id="15" w:name="Dolznik2"/>
      <w:bookmarkEnd w:id="15"/>
      <w:r>
        <w:rPr>
          <w:rFonts w:ascii="Arial" w:hAnsi="Arial" w:cs="Arial"/>
        </w:rPr>
        <w:t>и заложен должник Ристо Матоски од с.Беловиште, Тетово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6" w:name="VredPredmet"/>
      <w:bookmarkEnd w:id="16"/>
      <w:r>
        <w:rPr>
          <w:rFonts w:ascii="Arial" w:hAnsi="Arial" w:cs="Arial"/>
        </w:rPr>
        <w:t>2.816.759,00 денари</w:t>
      </w:r>
      <w:r w:rsidRPr="00823825">
        <w:rPr>
          <w:rFonts w:ascii="Arial" w:hAnsi="Arial" w:cs="Arial"/>
        </w:rPr>
        <w:t xml:space="preserve"> на ден </w:t>
      </w:r>
      <w:bookmarkStart w:id="17" w:name="DatumIzdava"/>
      <w:bookmarkEnd w:id="17"/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.04.2022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2E3CBE" w:rsidRPr="00823825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2E3CBE" w:rsidRPr="00823825" w:rsidRDefault="002E3CBE" w:rsidP="002E3CB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2E3CBE" w:rsidRPr="00823825" w:rsidRDefault="002E3CBE" w:rsidP="002E3CB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2E3CBE" w:rsidRPr="00823825" w:rsidRDefault="002E3CBE" w:rsidP="002E3CB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2E3CBE" w:rsidRPr="00823825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E3CBE" w:rsidRPr="00823825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E3CBE" w:rsidRDefault="002E3CBE" w:rsidP="002E3CBE">
      <w:pPr>
        <w:spacing w:after="0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</w:t>
      </w:r>
      <w:r w:rsidRPr="0007758E">
        <w:rPr>
          <w:rFonts w:ascii="Arial" w:eastAsia="Times New Roman" w:hAnsi="Arial" w:cs="Arial"/>
          <w:b/>
        </w:rPr>
        <w:t>усно  јавно наддавање</w:t>
      </w:r>
      <w:r w:rsidRPr="00211393">
        <w:rPr>
          <w:rFonts w:ascii="Arial" w:eastAsia="Times New Roman" w:hAnsi="Arial" w:cs="Arial"/>
        </w:rPr>
        <w:t xml:space="preserve"> на недвижноста означена како: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ЛИСТ Б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 xml:space="preserve"> </w:t>
      </w:r>
      <w:r w:rsidRPr="00A4745C">
        <w:rPr>
          <w:rFonts w:ascii="Arial" w:hAnsi="Arial" w:cs="Arial"/>
          <w:u w:val="single"/>
        </w:rPr>
        <w:t>ПОДАТОЦИ ЗА ЗЕМЈИШТЕТО (КАТАСТАРСКА ПАРЦЕЛА) И ЗА ПРАВОТО НА СОПСТВЕНОСТ И</w:t>
      </w:r>
      <w:r>
        <w:rPr>
          <w:rFonts w:ascii="Arial" w:hAnsi="Arial" w:cs="Arial"/>
          <w:b/>
        </w:rPr>
        <w:t xml:space="preserve"> ЛИСТ В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ПОДАТОЦИ ЗА ЗГРАДИ, 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 запишана во </w:t>
      </w:r>
      <w:r>
        <w:rPr>
          <w:rFonts w:ascii="Arial" w:hAnsi="Arial" w:cs="Arial"/>
          <w:b/>
        </w:rPr>
        <w:t>Имотен лист бр.100011 КО ВРАТНИЦА</w:t>
      </w:r>
      <w:r>
        <w:rPr>
          <w:rFonts w:ascii="Arial" w:hAnsi="Arial" w:cs="Arial"/>
        </w:rPr>
        <w:t xml:space="preserve"> при АКН на РСМ – ЦКН ТЕТОВО со следните катастарски ознаки</w:t>
      </w:r>
      <w:r>
        <w:rPr>
          <w:rFonts w:ascii="Arial" w:hAnsi="Arial" w:cs="Arial"/>
          <w:lang w:val="en-US"/>
        </w:rPr>
        <w:t>:</w:t>
      </w:r>
    </w:p>
    <w:p w:rsidR="002E3CBE" w:rsidRPr="00825D05" w:rsidRDefault="002E3CBE" w:rsidP="002E3CBE">
      <w:pPr>
        <w:spacing w:after="0"/>
        <w:ind w:firstLine="720"/>
        <w:jc w:val="both"/>
        <w:rPr>
          <w:rFonts w:ascii="Arial" w:hAnsi="Arial" w:cs="Arial"/>
          <w:u w:val="single"/>
        </w:rPr>
      </w:pPr>
      <w:r w:rsidRPr="00825D05">
        <w:rPr>
          <w:rFonts w:ascii="Arial" w:hAnsi="Arial" w:cs="Arial"/>
          <w:bCs/>
          <w:u w:val="single"/>
        </w:rPr>
        <w:t>Лист „</w:t>
      </w:r>
      <w:r w:rsidRPr="00825D05">
        <w:rPr>
          <w:rFonts w:ascii="Arial" w:hAnsi="Arial" w:cs="Arial"/>
          <w:b/>
          <w:bCs/>
          <w:u w:val="single"/>
        </w:rPr>
        <w:t>Б“</w:t>
      </w:r>
    </w:p>
    <w:p w:rsidR="002E3CBE" w:rsidRDefault="002E3CBE" w:rsidP="002E3CB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КП.бр. 2649, викано место/улица „с.Вратница“, катастарска култура зпз 1, катастарска класа 4, во површина од 155 м2, сопственост;</w:t>
      </w:r>
    </w:p>
    <w:p w:rsidR="002E3CBE" w:rsidRDefault="002E3CBE" w:rsidP="002E3CB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КП.бр. 2649, викано место/улица „с.Вратница“, катастарска култура лз, катастарска класа 4, во површина од 745 м2, сопственост;</w:t>
      </w:r>
    </w:p>
    <w:p w:rsidR="002E3CBE" w:rsidRDefault="002E3CBE" w:rsidP="002E3CB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КП.бр. 2649, викано место/улица „с.Вратница“, катастарска култура н, катастарска класа 5, во површина од 63 м2, сопственост.</w:t>
      </w:r>
    </w:p>
    <w:p w:rsidR="002E3CBE" w:rsidRPr="00825D05" w:rsidRDefault="002E3CBE" w:rsidP="002E3CBE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825D05">
        <w:rPr>
          <w:rFonts w:ascii="Arial" w:hAnsi="Arial" w:cs="Arial"/>
          <w:bCs/>
          <w:u w:val="single"/>
        </w:rPr>
        <w:t>Лист</w:t>
      </w:r>
      <w:r w:rsidRPr="00825D05">
        <w:rPr>
          <w:rFonts w:ascii="Arial" w:hAnsi="Arial" w:cs="Arial"/>
          <w:b/>
          <w:bCs/>
          <w:u w:val="single"/>
        </w:rPr>
        <w:t xml:space="preserve"> „В“</w:t>
      </w:r>
    </w:p>
    <w:p w:rsidR="002E3CBE" w:rsidRDefault="002E3CBE" w:rsidP="002E3CB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КП.бр. 2649, дел 0, адреса (улица и куќен број на зграда) „.с.Вратница“, бр на зграда/друг објект 1, намена на згр. А1, влез 1, кат МА, број 1, намена на </w:t>
      </w:r>
      <w:r>
        <w:rPr>
          <w:rFonts w:ascii="Arial" w:hAnsi="Arial" w:cs="Arial"/>
          <w:b/>
          <w:bCs/>
        </w:rPr>
        <w:lastRenderedPageBreak/>
        <w:t xml:space="preserve">посебен/заеднички дел од зграда СТ, внатрешна површина од 92м2, сопственост; - - - КП.бр. 2649, дел 0, адреса (улица и куќен број на зграда) „.с.Вратница“, бр на зграда/друг објект 1, намена на згр. А1, влез 1, кат ПР, број 1, намена на посебен/заеднички дел од зграда СТ, внатрешна површина од 97м2, сопственост; </w:t>
      </w:r>
      <w:r>
        <w:rPr>
          <w:rFonts w:ascii="Arial" w:hAnsi="Arial" w:cs="Arial"/>
          <w:bCs/>
        </w:rPr>
        <w:t>и</w:t>
      </w:r>
    </w:p>
    <w:p w:rsidR="002E3CBE" w:rsidRDefault="002E3CBE" w:rsidP="002E3CBE">
      <w:pPr>
        <w:spacing w:after="0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- КП.бр. 2649, дел 0, адреса (улица и куќен број на зграда) „.с.Вратница“, бр на зграда/друг објект 1, намена на згр. А1, влез 1, кат СУ, број 1, намена на посебен/заеднички дел од зграда СТ, внатрешна површина од 122м2, сопственост, опишано по Имотен лист број 100011 на КО ВРАТНИЦА </w:t>
      </w:r>
      <w:r>
        <w:rPr>
          <w:rFonts w:ascii="Arial" w:hAnsi="Arial" w:cs="Arial"/>
        </w:rPr>
        <w:t xml:space="preserve">во сопственост на </w:t>
      </w:r>
      <w:r w:rsidRPr="0007758E">
        <w:rPr>
          <w:rFonts w:ascii="Arial" w:hAnsi="Arial" w:cs="Arial"/>
          <w:b/>
          <w:bCs/>
          <w:u w:val="single"/>
        </w:rPr>
        <w:t xml:space="preserve">заложниот должник </w:t>
      </w:r>
      <w:r w:rsidRPr="0007758E">
        <w:rPr>
          <w:rFonts w:ascii="Arial" w:hAnsi="Arial" w:cs="Arial"/>
          <w:b/>
          <w:u w:val="single"/>
        </w:rPr>
        <w:t>Ристо Матоски од Тетово</w:t>
      </w:r>
      <w:r w:rsidRPr="0007758E">
        <w:rPr>
          <w:rFonts w:ascii="Arial" w:hAnsi="Arial" w:cs="Arial"/>
          <w:b/>
          <w:u w:val="single"/>
          <w:lang w:val="en-US"/>
        </w:rPr>
        <w:t>.</w:t>
      </w:r>
    </w:p>
    <w:p w:rsidR="002E3CBE" w:rsidRPr="00825D05" w:rsidRDefault="002E3CBE" w:rsidP="002E3CBE">
      <w:pPr>
        <w:spacing w:after="0"/>
        <w:ind w:firstLine="720"/>
        <w:jc w:val="both"/>
        <w:rPr>
          <w:rFonts w:ascii="Arial" w:eastAsia="Times New Roman" w:hAnsi="Arial" w:cs="Arial"/>
          <w:u w:val="single"/>
        </w:rPr>
      </w:pPr>
    </w:p>
    <w:p w:rsidR="002E3CBE" w:rsidRPr="00211393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07758E"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en-US"/>
        </w:rPr>
        <w:t>5</w:t>
      </w:r>
      <w:r w:rsidRPr="0007758E">
        <w:rPr>
          <w:rFonts w:ascii="Arial" w:eastAsia="Times New Roman" w:hAnsi="Arial" w:cs="Arial"/>
          <w:b/>
          <w:lang w:val="en-US"/>
        </w:rPr>
        <w:t xml:space="preserve">.05.2022 </w:t>
      </w:r>
      <w:r w:rsidRPr="0007758E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07758E">
        <w:rPr>
          <w:rFonts w:ascii="Arial" w:eastAsia="Times New Roman" w:hAnsi="Arial" w:cs="Arial"/>
          <w:b/>
          <w:lang w:val="en-US"/>
        </w:rPr>
        <w:t xml:space="preserve">11:00 </w:t>
      </w:r>
      <w:r w:rsidRPr="0007758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Pr="0007758E">
        <w:rPr>
          <w:rFonts w:ascii="Arial" w:eastAsia="Times New Roman" w:hAnsi="Arial" w:cs="Arial"/>
          <w:b/>
          <w:lang w:val="ru-RU"/>
        </w:rPr>
        <w:t>Извршител Дашмир Саити од Тетово на</w:t>
      </w:r>
      <w:r>
        <w:rPr>
          <w:rFonts w:ascii="Arial" w:eastAsia="Times New Roman" w:hAnsi="Arial" w:cs="Arial"/>
          <w:lang w:val="ru-RU"/>
        </w:rPr>
        <w:t xml:space="preserve"> </w:t>
      </w:r>
      <w:r w:rsidRPr="0007758E">
        <w:rPr>
          <w:rFonts w:ascii="Arial" w:eastAsia="Times New Roman" w:hAnsi="Arial" w:cs="Arial"/>
          <w:b/>
          <w:lang w:val="ru-RU"/>
        </w:rPr>
        <w:t>ул. ЈНА бр.3-6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тел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044/333-521</w:t>
      </w:r>
      <w:r>
        <w:rPr>
          <w:rFonts w:ascii="Arial" w:eastAsia="Times New Roman" w:hAnsi="Arial" w:cs="Arial"/>
          <w:b/>
          <w:lang w:val="ru-RU"/>
        </w:rPr>
        <w:t xml:space="preserve"> </w:t>
      </w:r>
      <w:r w:rsidRPr="00670AFF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, утврдена со заклучок на извршителот врз основа на чл. 177 од ЗИ од </w:t>
      </w:r>
      <w:r>
        <w:rPr>
          <w:rFonts w:ascii="Arial" w:hAnsi="Arial" w:cs="Arial"/>
        </w:rPr>
        <w:t>18.03.2022 година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  <w:u w:val="single"/>
        </w:rPr>
        <w:t>6.216.206,00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Pr="00670AFF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 на промет и други давачки во врска со преносот на правото на сопственост, паѓаат на товар на купувачот.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врз основа на чл. 166 од ЗИ, И.бр.415/19 од </w:t>
      </w:r>
      <w:r>
        <w:rPr>
          <w:rFonts w:ascii="Arial" w:hAnsi="Arial" w:cs="Arial"/>
          <w:lang w:val="en-US"/>
        </w:rPr>
        <w:t>27.05.2019</w:t>
      </w:r>
      <w:r>
        <w:rPr>
          <w:rFonts w:ascii="Arial" w:hAnsi="Arial" w:cs="Arial"/>
        </w:rPr>
        <w:t xml:space="preserve"> година </w:t>
      </w:r>
      <w:r>
        <w:rPr>
          <w:rFonts w:ascii="Arial" w:eastAsia="Times New Roman" w:hAnsi="Arial" w:cs="Arial"/>
          <w:lang w:val="ru-RU"/>
        </w:rPr>
        <w:t xml:space="preserve">на </w:t>
      </w:r>
      <w:r>
        <w:rPr>
          <w:rFonts w:ascii="Arial" w:eastAsia="Times New Roman" w:hAnsi="Arial" w:cs="Arial"/>
        </w:rPr>
        <w:t xml:space="preserve">поранешен </w:t>
      </w:r>
      <w:r>
        <w:rPr>
          <w:rFonts w:ascii="Arial" w:eastAsia="Times New Roman" w:hAnsi="Arial" w:cs="Arial"/>
          <w:lang w:val="ru-RU"/>
        </w:rPr>
        <w:t xml:space="preserve">Извршител </w:t>
      </w:r>
      <w:r>
        <w:rPr>
          <w:rFonts w:ascii="Arial" w:eastAsia="Times New Roman" w:hAnsi="Arial" w:cs="Arial"/>
        </w:rPr>
        <w:t>Џемајли Арифи од Тетово</w:t>
      </w:r>
      <w:r>
        <w:rPr>
          <w:rFonts w:ascii="Arial" w:eastAsia="Times New Roman" w:hAnsi="Arial" w:cs="Arial"/>
          <w:lang w:val="ru-RU"/>
        </w:rPr>
        <w:t>, хипотека во корист на заложниот доверител.</w:t>
      </w:r>
      <w:r w:rsidRPr="00211393">
        <w:rPr>
          <w:rFonts w:ascii="Arial" w:eastAsia="Times New Roman" w:hAnsi="Arial" w:cs="Arial"/>
        </w:rPr>
        <w:t xml:space="preserve"> 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Pr="00211393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Pr="00211393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Pr="00211393" w:rsidRDefault="002E3CBE" w:rsidP="002E3CBE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07758E">
        <w:rPr>
          <w:rFonts w:ascii="Arial" w:eastAsia="Times New Roman" w:hAnsi="Arial" w:cs="Arial"/>
          <w:b/>
          <w:lang w:val="ru-RU"/>
        </w:rPr>
        <w:t>300110000108525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Pr="0007758E">
        <w:rPr>
          <w:rFonts w:ascii="Arial" w:eastAsia="Times New Roman" w:hAnsi="Arial" w:cs="Arial"/>
          <w:b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Pr="00211393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Pr="00211393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</w:t>
      </w:r>
      <w:r w:rsidRPr="00211393">
        <w:rPr>
          <w:rFonts w:ascii="Arial" w:eastAsia="Times New Roman" w:hAnsi="Arial" w:cs="Arial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2E3CBE" w:rsidRDefault="002E3CBE" w:rsidP="002E3CB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E3CBE" w:rsidRPr="00670AFF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E3CBE" w:rsidRPr="00DB4229" w:rsidRDefault="002E3CBE" w:rsidP="002E3CBE">
      <w:pPr>
        <w:spacing w:after="0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E3CBE" w:rsidRPr="00867166" w:rsidTr="00035E65">
        <w:trPr>
          <w:trHeight w:val="851"/>
        </w:trPr>
        <w:tc>
          <w:tcPr>
            <w:tcW w:w="4297" w:type="dxa"/>
          </w:tcPr>
          <w:p w:rsidR="002E3CBE" w:rsidRPr="000406D7" w:rsidRDefault="002E3CBE" w:rsidP="002E3CBE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8" w:name="OIzvIme"/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2E3CBE" w:rsidRPr="0021499C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,</w:t>
      </w:r>
    </w:p>
    <w:p w:rsidR="002E3CBE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>,</w:t>
      </w:r>
    </w:p>
    <w:p w:rsidR="002E3CBE" w:rsidRPr="0021499C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Заложен должник Ристо Матоски,</w:t>
      </w:r>
    </w:p>
    <w:p w:rsidR="002E3CBE" w:rsidRPr="0021499C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 w:rsidRPr="0021499C">
        <w:rPr>
          <w:rFonts w:ascii="Arial" w:hAnsi="Arial" w:cs="Arial"/>
          <w:sz w:val="20"/>
          <w:szCs w:val="20"/>
        </w:rPr>
        <w:tab/>
      </w:r>
    </w:p>
    <w:p w:rsidR="002E3CBE" w:rsidRPr="0021499C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2E3CBE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>
        <w:rPr>
          <w:rFonts w:ascii="Arial" w:hAnsi="Arial" w:cs="Arial"/>
          <w:sz w:val="20"/>
          <w:szCs w:val="20"/>
        </w:rPr>
        <w:t>,</w:t>
      </w:r>
    </w:p>
    <w:p w:rsidR="002E3CBE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дневен весник НОВА МАКЕДОНИЈА,</w:t>
      </w:r>
    </w:p>
    <w:p w:rsidR="002E3CBE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веб страница на Комора на извршители,</w:t>
      </w:r>
      <w:r w:rsidRPr="00670AFF">
        <w:rPr>
          <w:rFonts w:ascii="Arial" w:hAnsi="Arial" w:cs="Arial"/>
          <w:sz w:val="20"/>
          <w:szCs w:val="20"/>
        </w:rPr>
        <w:t xml:space="preserve"> </w:t>
      </w:r>
    </w:p>
    <w:p w:rsidR="002E3CBE" w:rsidRDefault="002E3CBE" w:rsidP="002E3CB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архива на извршител</w:t>
      </w:r>
    </w:p>
    <w:p w:rsidR="002E3CBE" w:rsidRPr="0075695C" w:rsidRDefault="002E3CBE" w:rsidP="002E3CB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2E3CBE" w:rsidRPr="00174163" w:rsidRDefault="002E3CBE" w:rsidP="002E3C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9" w:name="OSudPouka"/>
      <w:bookmarkEnd w:id="19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C56598" w:rsidRDefault="00C56598" w:rsidP="002E3CBE"/>
    <w:sectPr w:rsidR="00C56598" w:rsidSect="00C5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CBE"/>
    <w:rsid w:val="002E3CBE"/>
    <w:rsid w:val="00C5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B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CB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E3CB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B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2022-04-29T07:08:00Z</dcterms:created>
  <dcterms:modified xsi:type="dcterms:W3CDTF">2022-04-29T07:09:00Z</dcterms:modified>
</cp:coreProperties>
</file>