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096AAA" w:rsidRPr="00DB4229" w:rsidTr="00F57B5A">
        <w:tc>
          <w:tcPr>
            <w:tcW w:w="6204" w:type="dxa"/>
            <w:hideMark/>
          </w:tcPr>
          <w:p w:rsidR="00096AAA" w:rsidRPr="00DB4229" w:rsidRDefault="00096AAA" w:rsidP="00F57B5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297603" cy="352425"/>
                  <wp:effectExtent l="19050" t="0" r="7197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096AAA" w:rsidRPr="00DB4229" w:rsidRDefault="00096AAA" w:rsidP="00F57B5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096AAA" w:rsidRPr="00DB4229" w:rsidRDefault="00096AAA" w:rsidP="00F57B5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096AAA" w:rsidRPr="00DB4229" w:rsidRDefault="00096AAA" w:rsidP="00F57B5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096AAA" w:rsidRPr="00DB4229" w:rsidTr="00F57B5A">
        <w:tc>
          <w:tcPr>
            <w:tcW w:w="6204" w:type="dxa"/>
            <w:hideMark/>
          </w:tcPr>
          <w:p w:rsidR="00096AAA" w:rsidRPr="00DB4229" w:rsidRDefault="00096AAA" w:rsidP="00F57B5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096AAA" w:rsidRPr="00DB4229" w:rsidRDefault="00096AAA" w:rsidP="00F57B5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096AAA" w:rsidRPr="00DB4229" w:rsidRDefault="00096AAA" w:rsidP="00F57B5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096AAA" w:rsidRPr="00DB4229" w:rsidRDefault="00096AAA" w:rsidP="00F57B5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096AAA" w:rsidRPr="00DB4229" w:rsidTr="00F57B5A">
        <w:tc>
          <w:tcPr>
            <w:tcW w:w="6204" w:type="dxa"/>
            <w:hideMark/>
          </w:tcPr>
          <w:p w:rsidR="00096AAA" w:rsidRPr="00DB4229" w:rsidRDefault="00096AAA" w:rsidP="00F57B5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096AAA" w:rsidRPr="00DB4229" w:rsidRDefault="00096AAA" w:rsidP="00F57B5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096AAA" w:rsidRPr="00DB4229" w:rsidRDefault="00096AAA" w:rsidP="00F57B5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096AAA" w:rsidRPr="00823825" w:rsidRDefault="00096AAA" w:rsidP="00F57B5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096AAA" w:rsidRPr="00DB4229" w:rsidTr="00F57B5A">
        <w:tc>
          <w:tcPr>
            <w:tcW w:w="6204" w:type="dxa"/>
            <w:hideMark/>
          </w:tcPr>
          <w:p w:rsidR="00096AAA" w:rsidRPr="00DB4229" w:rsidRDefault="00096AAA" w:rsidP="00F57B5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Дашмир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Саити</w:t>
            </w:r>
            <w:proofErr w:type="spellEnd"/>
          </w:p>
        </w:tc>
        <w:tc>
          <w:tcPr>
            <w:tcW w:w="566" w:type="dxa"/>
          </w:tcPr>
          <w:p w:rsidR="00096AAA" w:rsidRPr="00DB4229" w:rsidRDefault="00096AAA" w:rsidP="00F57B5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096AAA" w:rsidRPr="00DB4229" w:rsidRDefault="00096AAA" w:rsidP="00F57B5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096AAA" w:rsidRPr="00DB4229" w:rsidRDefault="00096AAA" w:rsidP="00F57B5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096AAA" w:rsidRPr="00DB4229" w:rsidTr="00F57B5A">
        <w:tc>
          <w:tcPr>
            <w:tcW w:w="6204" w:type="dxa"/>
            <w:hideMark/>
          </w:tcPr>
          <w:p w:rsidR="00096AAA" w:rsidRPr="00DB4229" w:rsidRDefault="00096AAA" w:rsidP="00F57B5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096AAA" w:rsidRPr="00DB4229" w:rsidRDefault="00096AAA" w:rsidP="00F57B5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096AAA" w:rsidRPr="00DB4229" w:rsidRDefault="00096AAA" w:rsidP="00F57B5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096AAA" w:rsidRPr="00DB4229" w:rsidRDefault="00096AAA" w:rsidP="00F57B5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096AAA" w:rsidRPr="00DB4229" w:rsidTr="00F57B5A">
        <w:tc>
          <w:tcPr>
            <w:tcW w:w="6204" w:type="dxa"/>
            <w:hideMark/>
          </w:tcPr>
          <w:p w:rsidR="00096AAA" w:rsidRPr="00DB4229" w:rsidRDefault="00096AAA" w:rsidP="00F57B5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096AAA" w:rsidRPr="00DB4229" w:rsidRDefault="00096AAA" w:rsidP="00F57B5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096AAA" w:rsidRPr="00DB4229" w:rsidRDefault="00096AAA" w:rsidP="00F57B5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096AAA" w:rsidRPr="00DB4229" w:rsidRDefault="00096AAA" w:rsidP="00F57B5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>
              <w:rPr>
                <w:rFonts w:ascii="Arial" w:eastAsia="Times New Roman" w:hAnsi="Arial" w:cs="Arial"/>
                <w:b/>
                <w:lang w:val="en-US"/>
              </w:rPr>
              <w:t>974/2021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096AAA" w:rsidRPr="00DB4229" w:rsidTr="00F57B5A">
        <w:tc>
          <w:tcPr>
            <w:tcW w:w="6204" w:type="dxa"/>
            <w:hideMark/>
          </w:tcPr>
          <w:p w:rsidR="00096AAA" w:rsidRPr="00DB4229" w:rsidRDefault="00096AAA" w:rsidP="00F57B5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Тетово</w:t>
            </w:r>
          </w:p>
        </w:tc>
        <w:tc>
          <w:tcPr>
            <w:tcW w:w="566" w:type="dxa"/>
          </w:tcPr>
          <w:p w:rsidR="00096AAA" w:rsidRPr="00DB4229" w:rsidRDefault="00096AAA" w:rsidP="00F57B5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096AAA" w:rsidRPr="00DB4229" w:rsidRDefault="00096AAA" w:rsidP="00F57B5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096AAA" w:rsidRPr="00DB4229" w:rsidRDefault="00096AAA" w:rsidP="00F57B5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096AAA" w:rsidRPr="00DB4229" w:rsidTr="00F57B5A">
        <w:tc>
          <w:tcPr>
            <w:tcW w:w="6204" w:type="dxa"/>
            <w:hideMark/>
          </w:tcPr>
          <w:p w:rsidR="00096AAA" w:rsidRPr="00DB4229" w:rsidRDefault="00096AAA" w:rsidP="00F57B5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ул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ЈНА бр.3-6</w:t>
            </w:r>
          </w:p>
        </w:tc>
        <w:tc>
          <w:tcPr>
            <w:tcW w:w="566" w:type="dxa"/>
          </w:tcPr>
          <w:p w:rsidR="00096AAA" w:rsidRPr="00DB4229" w:rsidRDefault="00096AAA" w:rsidP="00F57B5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096AAA" w:rsidRPr="00DB4229" w:rsidRDefault="00096AAA" w:rsidP="00F57B5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096AAA" w:rsidRPr="00DB4229" w:rsidRDefault="00096AAA" w:rsidP="00F57B5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096AAA" w:rsidRPr="00DB4229" w:rsidTr="00F57B5A">
        <w:tc>
          <w:tcPr>
            <w:tcW w:w="6204" w:type="dxa"/>
            <w:hideMark/>
          </w:tcPr>
          <w:p w:rsidR="00096AAA" w:rsidRPr="00DB4229" w:rsidRDefault="00096AAA" w:rsidP="00F57B5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044-333-521</w:t>
            </w:r>
          </w:p>
        </w:tc>
        <w:tc>
          <w:tcPr>
            <w:tcW w:w="566" w:type="dxa"/>
          </w:tcPr>
          <w:p w:rsidR="00096AAA" w:rsidRPr="00DB4229" w:rsidRDefault="00096AAA" w:rsidP="00F57B5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096AAA" w:rsidRPr="00DB4229" w:rsidRDefault="00096AAA" w:rsidP="00F57B5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096AAA" w:rsidRPr="00DB4229" w:rsidRDefault="00096AAA" w:rsidP="00F57B5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096AAA" w:rsidRDefault="00096AAA" w:rsidP="00096A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096AAA" w:rsidRDefault="00096AAA" w:rsidP="00096A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096AAA" w:rsidRDefault="00096AAA" w:rsidP="00096A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5" w:name="Izvrsitel"/>
      <w:bookmarkEnd w:id="5"/>
      <w:r>
        <w:rPr>
          <w:rFonts w:ascii="Arial" w:hAnsi="Arial" w:cs="Arial"/>
        </w:rPr>
        <w:t>Дашмир Саити</w:t>
      </w:r>
      <w:r w:rsidRPr="00823825">
        <w:rPr>
          <w:rFonts w:ascii="Arial" w:hAnsi="Arial" w:cs="Arial"/>
        </w:rPr>
        <w:t xml:space="preserve"> од </w:t>
      </w:r>
      <w:bookmarkStart w:id="6" w:name="Adresa"/>
      <w:bookmarkEnd w:id="6"/>
      <w:r>
        <w:rPr>
          <w:rFonts w:ascii="Arial" w:hAnsi="Arial" w:cs="Arial"/>
        </w:rPr>
        <w:t>Тетово, ул. ЈНА бр.3-6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>
        <w:rPr>
          <w:rFonts w:ascii="Arial" w:hAnsi="Arial" w:cs="Arial"/>
        </w:rPr>
        <w:t>доверителот Стопанска Банка АД Битола</w:t>
      </w:r>
      <w:r w:rsidRPr="00823825">
        <w:rPr>
          <w:rFonts w:ascii="Arial" w:hAnsi="Arial" w:cs="Arial"/>
        </w:rPr>
        <w:t xml:space="preserve"> </w:t>
      </w:r>
      <w:bookmarkStart w:id="8" w:name="edb1"/>
      <w:bookmarkEnd w:id="8"/>
      <w:r w:rsidRPr="00823825">
        <w:rPr>
          <w:rFonts w:ascii="Arial" w:hAnsi="Arial" w:cs="Arial"/>
        </w:rPr>
        <w:t xml:space="preserve"> </w:t>
      </w:r>
      <w:bookmarkStart w:id="9" w:name="opis_sed1"/>
      <w:bookmarkEnd w:id="9"/>
      <w:r>
        <w:rPr>
          <w:rFonts w:ascii="Arial" w:hAnsi="Arial" w:cs="Arial"/>
        </w:rPr>
        <w:t xml:space="preserve">и седиште на </w:t>
      </w:r>
      <w:r w:rsidRPr="00823825">
        <w:rPr>
          <w:rFonts w:ascii="Arial" w:hAnsi="Arial" w:cs="Arial"/>
        </w:rPr>
        <w:t xml:space="preserve"> </w:t>
      </w:r>
      <w:bookmarkStart w:id="10" w:name="adresa1"/>
      <w:bookmarkEnd w:id="10"/>
      <w:r>
        <w:rPr>
          <w:rFonts w:ascii="Arial" w:hAnsi="Arial" w:cs="Arial"/>
        </w:rPr>
        <w:t>ул.Добривое Радосављевиќ бр.21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1" w:name="Doveritel2"/>
      <w:bookmarkStart w:id="12" w:name="Doveritel3"/>
      <w:bookmarkStart w:id="13" w:name="Doveritel4"/>
      <w:bookmarkStart w:id="14" w:name="Doveritel5"/>
      <w:bookmarkEnd w:id="11"/>
      <w:bookmarkEnd w:id="12"/>
      <w:bookmarkEnd w:id="13"/>
      <w:bookmarkEnd w:id="14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5" w:name="IzvIsprava"/>
      <w:bookmarkEnd w:id="15"/>
      <w:r>
        <w:rPr>
          <w:rFonts w:ascii="Arial" w:hAnsi="Arial" w:cs="Arial"/>
        </w:rPr>
        <w:t>ОДУ 388/13 од 06.06.2013 година на нотар Иво Серафимоски</w:t>
      </w:r>
      <w:r w:rsidRPr="00823825">
        <w:rPr>
          <w:rFonts w:ascii="Arial" w:hAnsi="Arial" w:cs="Arial"/>
        </w:rPr>
        <w:t xml:space="preserve">, против </w:t>
      </w:r>
      <w:bookmarkStart w:id="16" w:name="Dolznik1"/>
      <w:bookmarkEnd w:id="16"/>
      <w:r>
        <w:rPr>
          <w:rFonts w:ascii="Arial" w:hAnsi="Arial" w:cs="Arial"/>
        </w:rPr>
        <w:t>должниците Сељвер Зибери</w:t>
      </w:r>
      <w:r w:rsidRPr="00823825">
        <w:rPr>
          <w:rFonts w:ascii="Arial" w:hAnsi="Arial" w:cs="Arial"/>
        </w:rPr>
        <w:t xml:space="preserve"> од </w:t>
      </w:r>
      <w:bookmarkStart w:id="17" w:name="DolzGrad1"/>
      <w:bookmarkEnd w:id="17"/>
      <w:r>
        <w:rPr>
          <w:rFonts w:ascii="Arial" w:hAnsi="Arial" w:cs="Arial"/>
        </w:rPr>
        <w:t>Тетово</w:t>
      </w:r>
      <w:r w:rsidRPr="008238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со </w:t>
      </w:r>
      <w:r>
        <w:rPr>
          <w:rFonts w:ascii="Arial" w:hAnsi="Arial" w:cs="Arial"/>
          <w:lang w:val="ru-RU"/>
        </w:rPr>
        <w:t>живеалиште на</w:t>
      </w:r>
      <w:r w:rsidRPr="00823825">
        <w:rPr>
          <w:rFonts w:ascii="Arial" w:hAnsi="Arial" w:cs="Arial"/>
        </w:rPr>
        <w:t xml:space="preserve"> </w:t>
      </w:r>
      <w:bookmarkStart w:id="18" w:name="adresa1_dolz"/>
      <w:bookmarkEnd w:id="18"/>
      <w:r>
        <w:rPr>
          <w:rFonts w:ascii="Arial" w:hAnsi="Arial" w:cs="Arial"/>
        </w:rPr>
        <w:t>с.Шемшево ул.101 бб</w:t>
      </w:r>
      <w:r w:rsidRPr="00823825">
        <w:rPr>
          <w:rFonts w:ascii="Arial" w:hAnsi="Arial" w:cs="Arial"/>
        </w:rPr>
        <w:t xml:space="preserve">, </w:t>
      </w:r>
      <w:bookmarkStart w:id="19" w:name="Dolznik2"/>
      <w:bookmarkEnd w:id="19"/>
      <w:r>
        <w:rPr>
          <w:rFonts w:ascii="Arial" w:hAnsi="Arial" w:cs="Arial"/>
        </w:rPr>
        <w:t>и Селим Хасани од Тетово со живеалиште на ул.167 бр.94 с.Мала Речица,</w:t>
      </w:r>
      <w:r w:rsidRPr="00823825">
        <w:rPr>
          <w:rFonts w:ascii="Arial" w:hAnsi="Arial" w:cs="Arial"/>
        </w:rPr>
        <w:t xml:space="preserve"> за спроведување на извршување во вредност </w:t>
      </w:r>
      <w:bookmarkStart w:id="20" w:name="VredPredmet"/>
      <w:bookmarkEnd w:id="20"/>
      <w:r>
        <w:rPr>
          <w:rFonts w:ascii="Arial" w:hAnsi="Arial" w:cs="Arial"/>
        </w:rPr>
        <w:t xml:space="preserve">2.519.496,00 денари </w:t>
      </w:r>
      <w:r w:rsidRPr="00823825">
        <w:rPr>
          <w:rFonts w:ascii="Arial" w:hAnsi="Arial" w:cs="Arial"/>
        </w:rPr>
        <w:t xml:space="preserve">на ден </w:t>
      </w:r>
      <w:bookmarkStart w:id="21" w:name="DatumIzdava"/>
      <w:bookmarkEnd w:id="21"/>
      <w:r>
        <w:rPr>
          <w:rFonts w:ascii="Arial" w:hAnsi="Arial" w:cs="Arial"/>
        </w:rPr>
        <w:t>07.06.2022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096AAA" w:rsidRPr="00823825" w:rsidRDefault="00096AAA" w:rsidP="00096A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96AAA" w:rsidRPr="00823825" w:rsidRDefault="00096AAA" w:rsidP="00096A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</w:t>
      </w:r>
    </w:p>
    <w:p w:rsidR="00096AAA" w:rsidRPr="00823825" w:rsidRDefault="00096AAA" w:rsidP="00096AAA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096AAA" w:rsidRPr="00823825" w:rsidRDefault="00096AAA" w:rsidP="00096AAA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096AAA" w:rsidRPr="00823825" w:rsidRDefault="00096AAA" w:rsidP="00096AAA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096AAA" w:rsidRPr="00823825" w:rsidRDefault="00096AAA" w:rsidP="00096A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96AAA" w:rsidRPr="00823825" w:rsidRDefault="00096AAA" w:rsidP="00096A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096AAA" w:rsidRDefault="00096AAA" w:rsidP="00096A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5E18F6">
        <w:rPr>
          <w:rFonts w:ascii="Arial" w:eastAsia="Times New Roman" w:hAnsi="Arial" w:cs="Arial"/>
          <w:b/>
        </w:rPr>
        <w:t>СЕ ОПРЕДЕЛУВА ТРЕТА</w:t>
      </w:r>
      <w:r w:rsidRPr="0021139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 продажба со усно  јавно наддавање на недвижноста означена како</w:t>
      </w:r>
      <w:r>
        <w:rPr>
          <w:rFonts w:ascii="Arial" w:eastAsia="Times New Roman" w:hAnsi="Arial" w:cs="Arial"/>
          <w:lang w:val="en-US"/>
        </w:rPr>
        <w:t>: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hAnsi="Arial" w:cs="Arial"/>
          <w:b/>
        </w:rPr>
        <w:t>ЛИСТ В</w:t>
      </w:r>
      <w:r>
        <w:rPr>
          <w:rFonts w:ascii="Arial" w:hAnsi="Arial" w:cs="Arial"/>
          <w:b/>
          <w:lang w:val="en-US"/>
        </w:rPr>
        <w:t>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>ПОДАТОЦИ ЗА ЗГРАДИ, ПОСЕБНИ ДЕЛОВИ ОД ЗГРАДИ И ДРУГИ ОБЈЕКТИ И ЗА ПРАВОТО НА СОПСТВЕНОСТ</w:t>
      </w:r>
      <w:r>
        <w:rPr>
          <w:rFonts w:ascii="Arial" w:hAnsi="Arial" w:cs="Arial"/>
        </w:rPr>
        <w:t xml:space="preserve"> запишана во </w:t>
      </w:r>
      <w:r>
        <w:rPr>
          <w:rFonts w:ascii="Arial" w:hAnsi="Arial" w:cs="Arial"/>
          <w:b/>
        </w:rPr>
        <w:t>Имотен лист бр.34746 КО ТЕТОВО 2</w:t>
      </w:r>
      <w:r>
        <w:rPr>
          <w:rFonts w:ascii="Arial" w:hAnsi="Arial" w:cs="Arial"/>
        </w:rPr>
        <w:t xml:space="preserve">  при АКН на РСМ – ЦКН ТЕТОВО со следните катастарски ознаки</w:t>
      </w:r>
      <w:r>
        <w:rPr>
          <w:rFonts w:ascii="Arial" w:hAnsi="Arial" w:cs="Arial"/>
          <w:lang w:val="en-US"/>
        </w:rPr>
        <w:t>:</w:t>
      </w:r>
    </w:p>
    <w:p w:rsidR="00096AAA" w:rsidRDefault="00096AAA" w:rsidP="00096A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</w:rPr>
      </w:pPr>
    </w:p>
    <w:p w:rsidR="00096AAA" w:rsidRDefault="00096AAA" w:rsidP="00096A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Имотен лист бр</w:t>
      </w:r>
      <w:r>
        <w:rPr>
          <w:rFonts w:ascii="Arial" w:hAnsi="Arial" w:cs="Arial"/>
          <w:b/>
        </w:rPr>
        <w:t xml:space="preserve">. 34746 КО ТЕТОВО 2 </w:t>
      </w:r>
    </w:p>
    <w:p w:rsidR="00096AAA" w:rsidRDefault="00096AAA" w:rsidP="00096A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096AAA" w:rsidRDefault="00096AAA" w:rsidP="00096A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ЛИСТ В</w:t>
      </w:r>
    </w:p>
    <w:p w:rsidR="00096AAA" w:rsidRDefault="00096AAA" w:rsidP="00096A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u w:val="single"/>
          <w:lang w:val="ru-RU"/>
        </w:rPr>
      </w:pPr>
      <w:r>
        <w:rPr>
          <w:rFonts w:ascii="Arial" w:hAnsi="Arial" w:cs="Arial"/>
          <w:lang w:val="en-US"/>
        </w:rPr>
        <w:t>-</w:t>
      </w:r>
      <w:r>
        <w:rPr>
          <w:rFonts w:ascii="Arial" w:hAnsi="Arial" w:cs="Arial"/>
          <w:lang w:val="ru-RU"/>
        </w:rPr>
        <w:t xml:space="preserve">број на катастарска парцела основен </w:t>
      </w:r>
      <w:r>
        <w:rPr>
          <w:rFonts w:ascii="Arial" w:hAnsi="Arial" w:cs="Arial"/>
          <w:b/>
          <w:u w:val="single"/>
          <w:lang w:val="ru-RU"/>
        </w:rPr>
        <w:t>5034</w:t>
      </w:r>
      <w:r>
        <w:rPr>
          <w:rFonts w:ascii="Arial" w:hAnsi="Arial" w:cs="Arial"/>
          <w:lang w:val="ru-RU"/>
        </w:rPr>
        <w:t xml:space="preserve">, дел </w:t>
      </w:r>
      <w:r>
        <w:rPr>
          <w:rFonts w:ascii="Arial" w:hAnsi="Arial" w:cs="Arial"/>
          <w:b/>
          <w:u w:val="single"/>
          <w:lang w:val="ru-RU"/>
        </w:rPr>
        <w:t>2</w:t>
      </w:r>
      <w:r>
        <w:rPr>
          <w:rFonts w:ascii="Arial" w:hAnsi="Arial" w:cs="Arial"/>
          <w:lang w:val="ru-RU"/>
        </w:rPr>
        <w:t xml:space="preserve"> адреса (улица и куќен број на зграда) </w:t>
      </w:r>
      <w:r>
        <w:rPr>
          <w:rFonts w:ascii="Arial" w:hAnsi="Arial" w:cs="Arial"/>
          <w:b/>
          <w:u w:val="single"/>
          <w:lang w:val="ru-RU"/>
        </w:rPr>
        <w:t>ГРАД ТЕТОВО</w:t>
      </w:r>
      <w:r>
        <w:rPr>
          <w:rFonts w:ascii="Arial" w:hAnsi="Arial" w:cs="Arial"/>
          <w:lang w:val="ru-RU"/>
        </w:rPr>
        <w:t xml:space="preserve"> , број на зграда 1, намена на зграда преземена при конверзија на податоците од стариот електронски систем </w:t>
      </w:r>
      <w:r>
        <w:rPr>
          <w:rFonts w:ascii="Arial" w:hAnsi="Arial" w:cs="Arial"/>
          <w:b/>
          <w:u w:val="single"/>
          <w:lang w:val="ru-RU"/>
        </w:rPr>
        <w:t>А2, влез 1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b/>
          <w:u w:val="single"/>
          <w:lang w:val="ru-RU"/>
        </w:rPr>
        <w:t>кат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b/>
          <w:u w:val="single"/>
          <w:lang w:val="ru-RU"/>
        </w:rPr>
        <w:t>2</w:t>
      </w:r>
      <w:r>
        <w:rPr>
          <w:rFonts w:ascii="Arial" w:hAnsi="Arial" w:cs="Arial"/>
          <w:lang w:val="ru-RU"/>
        </w:rPr>
        <w:t xml:space="preserve">, број </w:t>
      </w:r>
      <w:r>
        <w:rPr>
          <w:rFonts w:ascii="Arial" w:hAnsi="Arial" w:cs="Arial"/>
          <w:b/>
          <w:u w:val="single"/>
          <w:lang w:val="ru-RU"/>
        </w:rPr>
        <w:t>5</w:t>
      </w:r>
      <w:r>
        <w:rPr>
          <w:rFonts w:ascii="Arial" w:hAnsi="Arial" w:cs="Arial"/>
          <w:lang w:val="ru-RU"/>
        </w:rPr>
        <w:t xml:space="preserve"> , намена на посебен/заеднички дел од зграда </w:t>
      </w:r>
      <w:r>
        <w:rPr>
          <w:rFonts w:ascii="Arial" w:hAnsi="Arial" w:cs="Arial"/>
          <w:b/>
          <w:u w:val="single"/>
          <w:lang w:val="ru-RU"/>
        </w:rPr>
        <w:t>СТ</w:t>
      </w:r>
      <w:r>
        <w:rPr>
          <w:rFonts w:ascii="Arial" w:hAnsi="Arial" w:cs="Arial"/>
          <w:lang w:val="ru-RU"/>
        </w:rPr>
        <w:t xml:space="preserve">, внатрешна површина </w:t>
      </w:r>
      <w:r>
        <w:rPr>
          <w:rFonts w:ascii="Arial" w:hAnsi="Arial" w:cs="Arial"/>
          <w:b/>
          <w:u w:val="single"/>
          <w:lang w:val="ru-RU"/>
        </w:rPr>
        <w:t xml:space="preserve">87м2 </w:t>
      </w:r>
      <w:r>
        <w:rPr>
          <w:rFonts w:ascii="Arial" w:hAnsi="Arial" w:cs="Arial"/>
          <w:lang w:val="ru-RU"/>
        </w:rPr>
        <w:t xml:space="preserve">, право на сопственост </w:t>
      </w:r>
      <w:r>
        <w:rPr>
          <w:rFonts w:ascii="Arial" w:hAnsi="Arial" w:cs="Arial"/>
          <w:b/>
          <w:u w:val="single"/>
          <w:lang w:val="ru-RU"/>
        </w:rPr>
        <w:t>831,</w:t>
      </w:r>
    </w:p>
    <w:p w:rsidR="00096AAA" w:rsidRDefault="00096AAA" w:rsidP="00096A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u w:val="single"/>
          <w:lang w:val="ru-RU"/>
        </w:rPr>
      </w:pPr>
      <w:r>
        <w:rPr>
          <w:rFonts w:ascii="Arial" w:hAnsi="Arial" w:cs="Arial"/>
          <w:lang w:val="en-US"/>
        </w:rPr>
        <w:t>-</w:t>
      </w:r>
      <w:r>
        <w:rPr>
          <w:rFonts w:ascii="Arial" w:hAnsi="Arial" w:cs="Arial"/>
          <w:lang w:val="ru-RU"/>
        </w:rPr>
        <w:t xml:space="preserve">број на катастарска парцела основен </w:t>
      </w:r>
      <w:r>
        <w:rPr>
          <w:rFonts w:ascii="Arial" w:hAnsi="Arial" w:cs="Arial"/>
          <w:b/>
          <w:u w:val="single"/>
          <w:lang w:val="ru-RU"/>
        </w:rPr>
        <w:t>5034</w:t>
      </w:r>
      <w:r>
        <w:rPr>
          <w:rFonts w:ascii="Arial" w:hAnsi="Arial" w:cs="Arial"/>
          <w:lang w:val="ru-RU"/>
        </w:rPr>
        <w:t xml:space="preserve">, дел </w:t>
      </w:r>
      <w:r>
        <w:rPr>
          <w:rFonts w:ascii="Arial" w:hAnsi="Arial" w:cs="Arial"/>
          <w:b/>
          <w:u w:val="single"/>
          <w:lang w:val="ru-RU"/>
        </w:rPr>
        <w:t>2</w:t>
      </w:r>
      <w:r>
        <w:rPr>
          <w:rFonts w:ascii="Arial" w:hAnsi="Arial" w:cs="Arial"/>
          <w:lang w:val="ru-RU"/>
        </w:rPr>
        <w:t xml:space="preserve"> адреса (улица и куќен број на зграда) </w:t>
      </w:r>
      <w:r>
        <w:rPr>
          <w:rFonts w:ascii="Arial" w:hAnsi="Arial" w:cs="Arial"/>
          <w:b/>
          <w:u w:val="single"/>
          <w:lang w:val="ru-RU"/>
        </w:rPr>
        <w:t>ГРАД ТЕТОВО</w:t>
      </w:r>
      <w:r>
        <w:rPr>
          <w:rFonts w:ascii="Arial" w:hAnsi="Arial" w:cs="Arial"/>
          <w:lang w:val="ru-RU"/>
        </w:rPr>
        <w:t xml:space="preserve"> , број на зграда 1, намена на зграда преземена при конверзија на податоците од стариот електронски систем </w:t>
      </w:r>
      <w:r>
        <w:rPr>
          <w:rFonts w:ascii="Arial" w:hAnsi="Arial" w:cs="Arial"/>
          <w:b/>
          <w:u w:val="single"/>
          <w:lang w:val="ru-RU"/>
        </w:rPr>
        <w:t>А2, влез 1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b/>
          <w:u w:val="single"/>
          <w:lang w:val="ru-RU"/>
        </w:rPr>
        <w:t>кат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b/>
          <w:u w:val="single"/>
          <w:lang w:val="ru-RU"/>
        </w:rPr>
        <w:t>2</w:t>
      </w:r>
      <w:r>
        <w:rPr>
          <w:rFonts w:ascii="Arial" w:hAnsi="Arial" w:cs="Arial"/>
          <w:lang w:val="ru-RU"/>
        </w:rPr>
        <w:t xml:space="preserve">, број </w:t>
      </w:r>
      <w:r>
        <w:rPr>
          <w:rFonts w:ascii="Arial" w:hAnsi="Arial" w:cs="Arial"/>
          <w:b/>
          <w:u w:val="single"/>
          <w:lang w:val="ru-RU"/>
        </w:rPr>
        <w:t>5</w:t>
      </w:r>
      <w:r>
        <w:rPr>
          <w:rFonts w:ascii="Arial" w:hAnsi="Arial" w:cs="Arial"/>
          <w:lang w:val="ru-RU"/>
        </w:rPr>
        <w:t xml:space="preserve"> , намена на посебен/заеднички дел од зграда </w:t>
      </w:r>
      <w:r>
        <w:rPr>
          <w:rFonts w:ascii="Arial" w:hAnsi="Arial" w:cs="Arial"/>
          <w:b/>
          <w:u w:val="single"/>
          <w:lang w:val="ru-RU"/>
        </w:rPr>
        <w:t>ПП</w:t>
      </w:r>
      <w:r>
        <w:rPr>
          <w:rFonts w:ascii="Arial" w:hAnsi="Arial" w:cs="Arial"/>
          <w:lang w:val="ru-RU"/>
        </w:rPr>
        <w:t xml:space="preserve">, внатрешна површина </w:t>
      </w:r>
      <w:r>
        <w:rPr>
          <w:rFonts w:ascii="Arial" w:hAnsi="Arial" w:cs="Arial"/>
          <w:b/>
          <w:u w:val="single"/>
          <w:lang w:val="ru-RU"/>
        </w:rPr>
        <w:t xml:space="preserve">8м2 </w:t>
      </w:r>
      <w:r>
        <w:rPr>
          <w:rFonts w:ascii="Arial" w:hAnsi="Arial" w:cs="Arial"/>
          <w:lang w:val="ru-RU"/>
        </w:rPr>
        <w:t xml:space="preserve">, право на сопственост </w:t>
      </w:r>
      <w:r>
        <w:rPr>
          <w:rFonts w:ascii="Arial" w:hAnsi="Arial" w:cs="Arial"/>
          <w:b/>
          <w:u w:val="single"/>
          <w:lang w:val="ru-RU"/>
        </w:rPr>
        <w:t>831,</w:t>
      </w:r>
    </w:p>
    <w:p w:rsidR="00096AAA" w:rsidRDefault="00096AAA" w:rsidP="00096AAA">
      <w:pPr>
        <w:ind w:firstLine="720"/>
        <w:jc w:val="both"/>
        <w:rPr>
          <w:rFonts w:ascii="Arial" w:eastAsia="Times New Roman" w:hAnsi="Arial" w:cs="Arial"/>
          <w:lang w:val="en-US"/>
        </w:rPr>
      </w:pPr>
      <w:r>
        <w:rPr>
          <w:rFonts w:ascii="Arial" w:hAnsi="Arial" w:cs="Arial"/>
        </w:rPr>
        <w:t xml:space="preserve">- во владение на заложен должник </w:t>
      </w:r>
      <w:bookmarkStart w:id="22" w:name="ODolz1"/>
      <w:bookmarkEnd w:id="22"/>
      <w:r>
        <w:rPr>
          <w:rFonts w:ascii="Arial" w:hAnsi="Arial" w:cs="Arial"/>
        </w:rPr>
        <w:t>Селим Хасани</w:t>
      </w:r>
    </w:p>
    <w:p w:rsidR="00096AAA" w:rsidRDefault="00096AAA" w:rsidP="00096AAA">
      <w:pPr>
        <w:ind w:firstLine="720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b/>
        </w:rPr>
        <w:t>Продажбата</w:t>
      </w:r>
      <w:r>
        <w:rPr>
          <w:rFonts w:ascii="Arial" w:eastAsia="Times New Roman" w:hAnsi="Arial" w:cs="Arial"/>
        </w:rPr>
        <w:t xml:space="preserve"> ќе се одржи на ден </w:t>
      </w:r>
      <w:r>
        <w:rPr>
          <w:rFonts w:ascii="Arial" w:eastAsia="Times New Roman" w:hAnsi="Arial" w:cs="Arial"/>
          <w:b/>
          <w:lang w:val="ru-RU"/>
        </w:rPr>
        <w:t xml:space="preserve">30.06.2022 </w:t>
      </w:r>
      <w:r>
        <w:rPr>
          <w:rFonts w:ascii="Arial" w:eastAsia="Times New Roman" w:hAnsi="Arial" w:cs="Arial"/>
          <w:b/>
        </w:rPr>
        <w:t>година</w:t>
      </w:r>
      <w:r>
        <w:rPr>
          <w:rFonts w:ascii="Arial" w:eastAsia="Times New Roman" w:hAnsi="Arial" w:cs="Arial"/>
          <w:b/>
          <w:lang w:val="en-US"/>
        </w:rPr>
        <w:t xml:space="preserve"> </w:t>
      </w:r>
      <w:r>
        <w:rPr>
          <w:rFonts w:ascii="Arial" w:eastAsia="Times New Roman" w:hAnsi="Arial" w:cs="Arial"/>
          <w:b/>
        </w:rPr>
        <w:t xml:space="preserve">во </w:t>
      </w:r>
      <w:r>
        <w:rPr>
          <w:rFonts w:ascii="Arial" w:eastAsia="Times New Roman" w:hAnsi="Arial" w:cs="Arial"/>
          <w:b/>
          <w:lang w:val="ru-RU"/>
        </w:rPr>
        <w:t>10</w:t>
      </w:r>
      <w:r>
        <w:rPr>
          <w:rFonts w:ascii="Arial" w:eastAsia="Times New Roman" w:hAnsi="Arial" w:cs="Arial"/>
          <w:b/>
          <w:lang w:val="en-US"/>
        </w:rPr>
        <w:t>:</w:t>
      </w:r>
      <w:r>
        <w:rPr>
          <w:rFonts w:ascii="Arial" w:eastAsia="Times New Roman" w:hAnsi="Arial" w:cs="Arial"/>
          <w:b/>
        </w:rPr>
        <w:t>00</w:t>
      </w:r>
      <w:r>
        <w:rPr>
          <w:rFonts w:ascii="Arial" w:eastAsia="Times New Roman" w:hAnsi="Arial" w:cs="Arial"/>
          <w:b/>
          <w:lang w:val="en-US"/>
        </w:rPr>
        <w:t xml:space="preserve"> </w:t>
      </w:r>
      <w:r>
        <w:rPr>
          <w:rFonts w:ascii="Arial" w:eastAsia="Times New Roman" w:hAnsi="Arial" w:cs="Arial"/>
          <w:b/>
        </w:rPr>
        <w:t>часот</w:t>
      </w:r>
      <w:r>
        <w:rPr>
          <w:rFonts w:ascii="Arial" w:eastAsia="Times New Roman" w:hAnsi="Arial" w:cs="Arial"/>
        </w:rPr>
        <w:t xml:space="preserve">  во просториите на </w:t>
      </w:r>
      <w:r>
        <w:rPr>
          <w:rFonts w:ascii="Arial" w:eastAsia="Times New Roman" w:hAnsi="Arial" w:cs="Arial"/>
          <w:lang w:val="ru-RU"/>
        </w:rPr>
        <w:t>Извршител Дашмир Саити на ул.ЈНА бр.3-6 Тетово, тел</w:t>
      </w:r>
      <w:r>
        <w:rPr>
          <w:rFonts w:ascii="Arial" w:eastAsia="Times New Roman" w:hAnsi="Arial" w:cs="Arial"/>
          <w:lang w:val="en-US"/>
        </w:rPr>
        <w:t>:</w:t>
      </w:r>
      <w:r>
        <w:rPr>
          <w:rFonts w:ascii="Arial" w:eastAsia="Times New Roman" w:hAnsi="Arial" w:cs="Arial"/>
        </w:rPr>
        <w:t xml:space="preserve"> 044/333-521.</w:t>
      </w:r>
    </w:p>
    <w:p w:rsidR="00096AAA" w:rsidRDefault="00096AAA" w:rsidP="00096AA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Почетната вредност на недвижноста</w:t>
      </w:r>
      <w:r>
        <w:rPr>
          <w:rFonts w:ascii="Arial" w:eastAsia="Times New Roman" w:hAnsi="Arial" w:cs="Arial"/>
        </w:rPr>
        <w:t xml:space="preserve">, утврдена со Заклучок на извршителот врз основа на чл. 177 од ЗИ од </w:t>
      </w:r>
      <w:r>
        <w:rPr>
          <w:rFonts w:ascii="Arial" w:hAnsi="Arial" w:cs="Arial"/>
        </w:rPr>
        <w:t>02.11.2021 година</w:t>
      </w:r>
      <w:r>
        <w:rPr>
          <w:rFonts w:ascii="Arial" w:eastAsia="Times New Roman" w:hAnsi="Arial" w:cs="Arial"/>
        </w:rPr>
        <w:t xml:space="preserve">,  изнесува </w:t>
      </w:r>
      <w:r>
        <w:rPr>
          <w:rFonts w:ascii="Arial" w:hAnsi="Arial" w:cs="Arial"/>
          <w:b/>
          <w:lang w:val="en-US"/>
        </w:rPr>
        <w:t>4.273.468,00</w:t>
      </w:r>
      <w:r>
        <w:rPr>
          <w:rFonts w:ascii="Arial" w:hAnsi="Arial" w:cs="Arial"/>
          <w:b/>
        </w:rPr>
        <w:t xml:space="preserve"> денари,</w:t>
      </w:r>
      <w:r>
        <w:rPr>
          <w:rFonts w:ascii="Arial" w:eastAsia="Times New Roman" w:hAnsi="Arial" w:cs="Arial"/>
        </w:rPr>
        <w:t xml:space="preserve"> </w:t>
      </w:r>
      <w:r w:rsidRPr="00EF42F8">
        <w:rPr>
          <w:rFonts w:ascii="Arial" w:eastAsia="Times New Roman" w:hAnsi="Arial" w:cs="Arial"/>
        </w:rPr>
        <w:t xml:space="preserve">на предлог на доверител од 28.12.2021 година примен кај извршител на ден 29.12.2021 година, почетна цена за продажба на второто јавно надавање намалена за 1/3 од утврдената вредност изнесува </w:t>
      </w:r>
      <w:r w:rsidRPr="00EF42F8">
        <w:rPr>
          <w:rFonts w:ascii="Arial" w:eastAsia="Times New Roman" w:hAnsi="Arial" w:cs="Arial"/>
          <w:b/>
        </w:rPr>
        <w:t>2.848.979,00 денари</w:t>
      </w:r>
      <w:r w:rsidRPr="00EF42F8">
        <w:rPr>
          <w:rFonts w:ascii="Arial" w:eastAsia="Times New Roman" w:hAnsi="Arial" w:cs="Arial"/>
        </w:rPr>
        <w:t xml:space="preserve"> под која недвижноста не може да се продаде на </w:t>
      </w:r>
      <w:r>
        <w:rPr>
          <w:rFonts w:ascii="Arial" w:eastAsia="Times New Roman" w:hAnsi="Arial" w:cs="Arial"/>
        </w:rPr>
        <w:t>третото</w:t>
      </w:r>
      <w:r w:rsidRPr="00EF42F8">
        <w:rPr>
          <w:rFonts w:ascii="Arial" w:eastAsia="Times New Roman" w:hAnsi="Arial" w:cs="Arial"/>
        </w:rPr>
        <w:t xml:space="preserve"> јавно наддавање.</w:t>
      </w:r>
    </w:p>
    <w:p w:rsidR="00096AAA" w:rsidRPr="00096AAA" w:rsidRDefault="00096AAA" w:rsidP="00096AAA">
      <w:pPr>
        <w:spacing w:after="0" w:line="240" w:lineRule="auto"/>
        <w:jc w:val="both"/>
        <w:rPr>
          <w:rFonts w:ascii="Arial" w:eastAsia="Times New Roman" w:hAnsi="Arial" w:cs="Arial"/>
          <w:b/>
          <w:lang w:val="en-US"/>
        </w:rPr>
      </w:pPr>
    </w:p>
    <w:p w:rsidR="00096AAA" w:rsidRDefault="00096AAA" w:rsidP="00096AA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Данок на промет и други давачки во врска со преносот на правото на сопственост, паѓаат на товар на купувачот.</w:t>
      </w:r>
    </w:p>
    <w:p w:rsidR="00096AAA" w:rsidRDefault="00096AAA" w:rsidP="00096AA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Недвижноста е оптоварена со следните товари и службености</w:t>
      </w:r>
      <w:r>
        <w:rPr>
          <w:rFonts w:ascii="Arial" w:eastAsia="Times New Roman" w:hAnsi="Arial" w:cs="Arial"/>
          <w:lang w:val="en-US"/>
        </w:rPr>
        <w:t>: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ru-RU"/>
        </w:rPr>
        <w:t xml:space="preserve">Налог за извршување врз недвижност врз основа на чл. 166 од ЗИ, И.бр.974/21 од 14.05.2021 година на Извршител Дашмир Саити, хипотека во корист на заложниот доверител. </w:t>
      </w:r>
    </w:p>
    <w:p w:rsidR="00096AAA" w:rsidRDefault="00096AAA" w:rsidP="00096AA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eastAsia="Times New Roman" w:hAnsi="Arial" w:cs="Arial"/>
          <w:color w:val="00B050"/>
        </w:rPr>
        <w:t xml:space="preserve"> </w:t>
      </w:r>
      <w:r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096AAA" w:rsidRDefault="00096AAA" w:rsidP="00096AA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 јавното наддавање можат да учествуваат само лица кои </w:t>
      </w:r>
      <w:r w:rsidRPr="005E18F6">
        <w:rPr>
          <w:rFonts w:ascii="Arial" w:eastAsia="Times New Roman" w:hAnsi="Arial" w:cs="Arial"/>
          <w:b/>
        </w:rPr>
        <w:t>1</w:t>
      </w:r>
      <w:r>
        <w:rPr>
          <w:rFonts w:ascii="Arial" w:eastAsia="Times New Roman" w:hAnsi="Arial" w:cs="Arial"/>
          <w:b/>
        </w:rPr>
        <w:t xml:space="preserve"> (еден)</w:t>
      </w:r>
      <w:r w:rsidRPr="005E18F6">
        <w:rPr>
          <w:rFonts w:ascii="Arial" w:eastAsia="Times New Roman" w:hAnsi="Arial" w:cs="Arial"/>
          <w:b/>
        </w:rPr>
        <w:t xml:space="preserve"> ден</w:t>
      </w:r>
      <w:r>
        <w:rPr>
          <w:rFonts w:ascii="Arial" w:eastAsia="Times New Roman" w:hAnsi="Arial" w:cs="Arial"/>
        </w:rPr>
        <w:t xml:space="preserve"> пред лицитацијата претходно положиле гаранција која изнесува 1/10 (една десеттина) од утврдената вредност на недвижноста. </w:t>
      </w:r>
    </w:p>
    <w:p w:rsidR="00096AAA" w:rsidRDefault="00096AAA" w:rsidP="00096AAA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eastAsia="Times New Roman" w:hAnsi="Arial" w:cs="Arial"/>
          <w:b/>
          <w:lang w:val="ru-RU"/>
        </w:rPr>
        <w:t>300110000108525</w:t>
      </w:r>
      <w:r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eastAsia="Times New Roman" w:hAnsi="Arial" w:cs="Arial"/>
        </w:rPr>
        <w:t xml:space="preserve">која се води кај </w:t>
      </w:r>
      <w:r>
        <w:rPr>
          <w:rFonts w:ascii="Arial" w:eastAsia="Times New Roman" w:hAnsi="Arial" w:cs="Arial"/>
          <w:lang w:val="ru-RU"/>
        </w:rPr>
        <w:t>Комерцијална Банка АД Скопје</w:t>
      </w:r>
      <w:r>
        <w:rPr>
          <w:rFonts w:ascii="Arial" w:eastAsia="Times New Roman" w:hAnsi="Arial" w:cs="Arial"/>
        </w:rPr>
        <w:t xml:space="preserve"> и даночен број </w:t>
      </w:r>
      <w:r>
        <w:rPr>
          <w:rFonts w:ascii="Arial" w:eastAsia="Times New Roman" w:hAnsi="Arial" w:cs="Arial"/>
          <w:lang w:val="ru-RU"/>
        </w:rPr>
        <w:t>5028016513458.</w:t>
      </w:r>
    </w:p>
    <w:p w:rsidR="00096AAA" w:rsidRDefault="00096AAA" w:rsidP="00096AA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096AAA" w:rsidRDefault="00096AAA" w:rsidP="00096AA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hAnsi="Arial" w:cs="Arial"/>
        </w:rPr>
        <w:t xml:space="preserve">15 дена </w:t>
      </w:r>
      <w:r>
        <w:rPr>
          <w:rFonts w:ascii="Arial" w:eastAsia="Times New Roman" w:hAnsi="Arial" w:cs="Arial"/>
        </w:rPr>
        <w:t>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096AAA" w:rsidRDefault="00096AAA" w:rsidP="00096AA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096AAA" w:rsidRDefault="00096AAA" w:rsidP="00096AA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eastAsia="Times New Roman" w:hAnsi="Arial" w:cs="Arial"/>
          <w:lang w:val="ru-RU"/>
        </w:rPr>
        <w:t xml:space="preserve">дневен весник НОВА МАКЕДОНИЈА и електронски на веб страницата на Комората </w:t>
      </w:r>
      <w:r>
        <w:rPr>
          <w:rFonts w:ascii="Arial" w:eastAsia="Times New Roman" w:hAnsi="Arial" w:cs="Arial"/>
        </w:rPr>
        <w:t>.</w:t>
      </w:r>
    </w:p>
    <w:p w:rsidR="00096AAA" w:rsidRDefault="00096AAA" w:rsidP="00096AA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096AAA" w:rsidRDefault="00096AAA" w:rsidP="00096A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ab/>
        <w:t xml:space="preserve">  </w:t>
      </w:r>
    </w:p>
    <w:p w:rsidR="00096AAA" w:rsidRDefault="00096AAA" w:rsidP="00096AA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Д.-на: </w:t>
      </w:r>
      <w:r>
        <w:rPr>
          <w:rFonts w:ascii="Arial" w:hAnsi="Arial" w:cs="Arial"/>
          <w:b/>
          <w:sz w:val="20"/>
          <w:szCs w:val="20"/>
        </w:rPr>
        <w:tab/>
      </w:r>
    </w:p>
    <w:p w:rsidR="00096AAA" w:rsidRDefault="00096AAA" w:rsidP="00096A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доверител –</w:t>
      </w:r>
      <w:r>
        <w:rPr>
          <w:rFonts w:ascii="Arial" w:hAnsi="Arial" w:cs="Arial"/>
        </w:rPr>
        <w:t xml:space="preserve"> </w:t>
      </w:r>
    </w:p>
    <w:p w:rsidR="00096AAA" w:rsidRDefault="00096AAA" w:rsidP="00096A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Стопанска Банка АД Битола од Битола</w:t>
      </w:r>
      <w:r>
        <w:rPr>
          <w:rFonts w:ascii="Arial" w:hAnsi="Arial" w:cs="Arial"/>
          <w:sz w:val="20"/>
          <w:szCs w:val="20"/>
          <w:lang w:val="ru-RU"/>
        </w:rPr>
        <w:t xml:space="preserve"> со </w:t>
      </w:r>
      <w:r>
        <w:rPr>
          <w:rFonts w:ascii="Arial" w:hAnsi="Arial" w:cs="Arial"/>
          <w:sz w:val="20"/>
          <w:szCs w:val="20"/>
        </w:rPr>
        <w:t>седиште на  ул.Добривое Радосављевиќ бр.21</w:t>
      </w:r>
    </w:p>
    <w:p w:rsidR="00096AAA" w:rsidRDefault="00096AAA" w:rsidP="00096A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Должници – </w:t>
      </w:r>
    </w:p>
    <w:p w:rsidR="00096AAA" w:rsidRDefault="00096AAA" w:rsidP="00096A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Сељвер Зибери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од с.Шемшево ул.101 бб, </w:t>
      </w:r>
    </w:p>
    <w:p w:rsidR="00096AAA" w:rsidRDefault="00096AAA" w:rsidP="00096A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заложен должник Селим Хасани од с.Мала Речица</w:t>
      </w:r>
    </w:p>
    <w:p w:rsidR="00096AAA" w:rsidRDefault="00096AAA" w:rsidP="00096A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Град Тетово - Сектор за финансии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096AAA" w:rsidRDefault="00096AAA" w:rsidP="00096A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Одделение за наплата на даноци,</w:t>
      </w:r>
    </w:p>
    <w:p w:rsidR="00096AAA" w:rsidRDefault="00096AAA" w:rsidP="00096A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такси и други надоместоци,</w:t>
      </w:r>
    </w:p>
    <w:p w:rsidR="00096AAA" w:rsidRDefault="00096AAA" w:rsidP="00096A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дневен весник НОВА МАКЕДОНИЈА,</w:t>
      </w:r>
    </w:p>
    <w:p w:rsidR="00096AAA" w:rsidRDefault="00096AAA" w:rsidP="00096A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веб страница на Комора на извршители,</w:t>
      </w:r>
    </w:p>
    <w:p w:rsidR="00096AAA" w:rsidRPr="005E18F6" w:rsidRDefault="00096AAA" w:rsidP="00096A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архива на извршител                                                                                                 </w:t>
      </w:r>
      <w:r w:rsidRPr="005E18F6">
        <w:rPr>
          <w:rFonts w:ascii="Arial" w:hAnsi="Arial" w:cs="Arial"/>
        </w:rPr>
        <w:t>ИЗВРШИТЕЛ</w:t>
      </w:r>
    </w:p>
    <w:p w:rsidR="00096AAA" w:rsidRPr="005E18F6" w:rsidRDefault="00096AAA" w:rsidP="00096A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E18F6">
        <w:rPr>
          <w:rFonts w:ascii="Arial" w:hAnsi="Arial" w:cs="Arial"/>
        </w:rPr>
        <w:t xml:space="preserve">                                                                                                </w:t>
      </w:r>
      <w:r>
        <w:rPr>
          <w:rFonts w:ascii="Arial" w:hAnsi="Arial" w:cs="Arial"/>
        </w:rPr>
        <w:t xml:space="preserve">                    </w:t>
      </w:r>
      <w:r w:rsidRPr="005E18F6">
        <w:rPr>
          <w:rFonts w:ascii="Arial" w:hAnsi="Arial" w:cs="Arial"/>
        </w:rPr>
        <w:t xml:space="preserve">ДАШМИР </w:t>
      </w:r>
      <w:r>
        <w:rPr>
          <w:rFonts w:ascii="Arial" w:hAnsi="Arial" w:cs="Arial"/>
          <w:lang w:val="en-US"/>
        </w:rPr>
        <w:t xml:space="preserve"> </w:t>
      </w:r>
      <w:r w:rsidRPr="005E18F6">
        <w:rPr>
          <w:rFonts w:ascii="Arial" w:hAnsi="Arial" w:cs="Arial"/>
        </w:rPr>
        <w:t>САИТИ</w:t>
      </w:r>
    </w:p>
    <w:p w:rsidR="007057A2" w:rsidRDefault="007057A2"/>
    <w:sectPr w:rsidR="007057A2" w:rsidSect="00096A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96AAA"/>
    <w:rsid w:val="00096AAA"/>
    <w:rsid w:val="007057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AAA"/>
    <w:rPr>
      <w:rFonts w:ascii="Calibri" w:eastAsia="Calibri" w:hAnsi="Calibri" w:cs="Times New Roman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6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AAA"/>
    <w:rPr>
      <w:rFonts w:ascii="Tahoma" w:eastAsia="Calibri" w:hAnsi="Tahoma" w:cs="Tahoma"/>
      <w:sz w:val="16"/>
      <w:szCs w:val="16"/>
      <w:lang w:val="mk-M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770</Words>
  <Characters>4394</Characters>
  <Application>Microsoft Office Word</Application>
  <DocSecurity>0</DocSecurity>
  <Lines>36</Lines>
  <Paragraphs>10</Paragraphs>
  <ScaleCrop>false</ScaleCrop>
  <Company/>
  <LinksUpToDate>false</LinksUpToDate>
  <CharactersWithSpaces>5154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1</cp:revision>
  <dcterms:created xsi:type="dcterms:W3CDTF">2022-06-08T08:00:00Z</dcterms:created>
  <dcterms:modified xsi:type="dcterms:W3CDTF">2022-06-08T08:02:00Z</dcterms:modified>
</cp:coreProperties>
</file>