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1D1202" w:rsidTr="001D1202">
        <w:tc>
          <w:tcPr>
            <w:tcW w:w="6008" w:type="dxa"/>
            <w:hideMark/>
          </w:tcPr>
          <w:p w:rsidR="001D1202" w:rsidRPr="001D1202" w:rsidRDefault="00537C90">
            <w:pPr>
              <w:tabs>
                <w:tab w:val="center" w:pos="2268"/>
              </w:tabs>
              <w:jc w:val="center"/>
              <w:rPr>
                <w:rFonts w:ascii="Arial" w:hAnsi="Arial" w:cs="Arial"/>
                <w:b/>
                <w:lang w:val="ru-RU"/>
              </w:rPr>
            </w:pPr>
            <w:bookmarkStart w:id="0" w:name="_GoBack"/>
            <w:bookmarkEnd w:id="0"/>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D1202">
            <w:pPr>
              <w:tabs>
                <w:tab w:val="center" w:pos="2268"/>
              </w:tabs>
              <w:jc w:val="center"/>
              <w:rPr>
                <w:rFonts w:ascii="Arial" w:hAnsi="Arial" w:cs="Arial"/>
                <w:b/>
                <w:lang w:val="ru-RU"/>
              </w:rPr>
            </w:pPr>
            <w:r w:rsidRPr="001D1202">
              <w:rPr>
                <w:rFonts w:ascii="Arial" w:hAnsi="Arial" w:cs="Arial"/>
                <w:b/>
                <w:lang w:val="ru-RU"/>
              </w:rPr>
              <w:t>И З В Р Ш И Т Е Л</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Pr="001D1202" w:rsidRDefault="001D1202" w:rsidP="001D1202">
            <w:pPr>
              <w:tabs>
                <w:tab w:val="center" w:pos="2268"/>
              </w:tabs>
              <w:jc w:val="both"/>
              <w:rPr>
                <w:rFonts w:ascii="Arial" w:hAnsi="Arial" w:cs="Arial"/>
                <w:b/>
                <w:lang w:val="en-US"/>
              </w:rPr>
            </w:pPr>
            <w:r w:rsidRPr="001D1202">
              <w:rPr>
                <w:rFonts w:ascii="Arial" w:hAnsi="Arial" w:cs="Arial"/>
                <w:b/>
                <w:lang w:val="ru-RU"/>
              </w:rPr>
              <w:t>Образец бр.</w:t>
            </w:r>
            <w:r>
              <w:rPr>
                <w:rFonts w:ascii="Arial" w:hAnsi="Arial" w:cs="Arial"/>
                <w:b/>
                <w:lang w:val="en-US"/>
              </w:rPr>
              <w:t>66</w:t>
            </w:r>
          </w:p>
        </w:tc>
      </w:tr>
      <w:tr w:rsidR="001D1202" w:rsidTr="001D1202">
        <w:tc>
          <w:tcPr>
            <w:tcW w:w="6008" w:type="dxa"/>
            <w:hideMark/>
          </w:tcPr>
          <w:p w:rsidR="001D1202" w:rsidRDefault="001F0893">
            <w:pPr>
              <w:tabs>
                <w:tab w:val="center" w:pos="2268"/>
              </w:tabs>
              <w:jc w:val="center"/>
              <w:rPr>
                <w:rFonts w:ascii="Arial" w:hAnsi="Arial" w:cs="Arial"/>
                <w:b/>
                <w:lang w:val="ru-RU"/>
              </w:rPr>
            </w:pPr>
            <w:r w:rsidRPr="001F0893">
              <w:rPr>
                <w:rFonts w:ascii="Arial" w:hAnsi="Arial" w:cs="Arial"/>
                <w:b/>
                <w:lang w:val="ru-RU"/>
              </w:rPr>
              <w:t>Весна Деловска</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Pr="001D1202" w:rsidRDefault="001D1202">
            <w:pPr>
              <w:tabs>
                <w:tab w:val="center" w:pos="2268"/>
              </w:tabs>
              <w:jc w:val="center"/>
              <w:rPr>
                <w:rFonts w:ascii="Arial" w:hAnsi="Arial" w:cs="Arial"/>
                <w:b/>
                <w:lang w:val="ru-RU"/>
              </w:rPr>
            </w:pPr>
            <w:r w:rsidRPr="001D1202">
              <w:rPr>
                <w:rFonts w:ascii="Arial" w:hAnsi="Arial" w:cs="Arial"/>
                <w:b/>
                <w:lang w:val="ru-RU"/>
              </w:rPr>
              <w:t>именуван за подрачјето на</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F0893">
            <w:pPr>
              <w:tabs>
                <w:tab w:val="center" w:pos="2268"/>
              </w:tabs>
              <w:jc w:val="center"/>
              <w:rPr>
                <w:rFonts w:ascii="Arial" w:hAnsi="Arial" w:cs="Arial"/>
                <w:b/>
                <w:lang w:val="ru-RU"/>
              </w:rPr>
            </w:pPr>
            <w:r w:rsidRPr="001F0893">
              <w:rPr>
                <w:rFonts w:ascii="Arial" w:hAnsi="Arial" w:cs="Arial"/>
                <w:b/>
                <w:lang w:val="ru-RU"/>
              </w:rPr>
              <w:t>Основен Граѓански суд Скопје</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rsidP="001D1202">
            <w:pPr>
              <w:tabs>
                <w:tab w:val="center" w:pos="2268"/>
              </w:tabs>
              <w:jc w:val="both"/>
              <w:rPr>
                <w:rFonts w:ascii="Arial" w:hAnsi="Arial" w:cs="Arial"/>
                <w:b/>
                <w:lang w:val="ru-RU"/>
              </w:rPr>
            </w:pPr>
            <w:r w:rsidRPr="001D1202">
              <w:rPr>
                <w:rFonts w:ascii="Arial" w:hAnsi="Arial" w:cs="Arial"/>
                <w:b/>
                <w:lang w:val="ru-RU"/>
              </w:rPr>
              <w:t>И.бр.</w:t>
            </w:r>
            <w:r w:rsidR="001F0893" w:rsidRPr="001F0893">
              <w:rPr>
                <w:rFonts w:ascii="Arial" w:hAnsi="Arial" w:cs="Arial"/>
                <w:b/>
                <w:lang w:val="ru-RU"/>
              </w:rPr>
              <w:t>2435/2022</w:t>
            </w:r>
          </w:p>
        </w:tc>
      </w:tr>
      <w:tr w:rsidR="001D1202" w:rsidTr="001D1202">
        <w:tc>
          <w:tcPr>
            <w:tcW w:w="6008" w:type="dxa"/>
            <w:hideMark/>
          </w:tcPr>
          <w:p w:rsidR="001D1202" w:rsidRDefault="001F0893">
            <w:pPr>
              <w:tabs>
                <w:tab w:val="center" w:pos="2268"/>
              </w:tabs>
              <w:jc w:val="center"/>
              <w:rPr>
                <w:rFonts w:ascii="Arial" w:hAnsi="Arial" w:cs="Arial"/>
                <w:b/>
                <w:lang w:val="ru-RU"/>
              </w:rPr>
            </w:pPr>
            <w:r w:rsidRPr="001F0893">
              <w:rPr>
                <w:rFonts w:ascii="Arial" w:hAnsi="Arial" w:cs="Arial"/>
                <w:b/>
                <w:lang w:val="ru-RU"/>
              </w:rPr>
              <w:t>Основен Кривичен суд Скопје</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F0893">
            <w:pPr>
              <w:tabs>
                <w:tab w:val="center" w:pos="2268"/>
              </w:tabs>
              <w:jc w:val="center"/>
              <w:rPr>
                <w:rFonts w:ascii="Arial" w:hAnsi="Arial" w:cs="Arial"/>
                <w:b/>
                <w:lang w:val="ru-RU"/>
              </w:rPr>
            </w:pPr>
            <w:r w:rsidRPr="001F0893">
              <w:rPr>
                <w:rFonts w:ascii="Arial" w:hAnsi="Arial" w:cs="Arial"/>
                <w:b/>
                <w:lang w:val="ru-RU"/>
              </w:rPr>
              <w:t>ул.Антоние Грубишиќ бр.2/1-4</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F0893">
            <w:pPr>
              <w:tabs>
                <w:tab w:val="center" w:pos="2268"/>
              </w:tabs>
              <w:jc w:val="center"/>
              <w:rPr>
                <w:rFonts w:ascii="Arial" w:hAnsi="Arial" w:cs="Arial"/>
                <w:b/>
                <w:lang w:val="ru-RU"/>
              </w:rPr>
            </w:pPr>
            <w:r w:rsidRPr="001F0893">
              <w:rPr>
                <w:rFonts w:ascii="Arial" w:hAnsi="Arial" w:cs="Arial"/>
                <w:b/>
                <w:lang w:val="ru-RU"/>
              </w:rPr>
              <w:t>тел. 02 3111 533</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Pr="001D1202" w:rsidRDefault="001D1202" w:rsidP="001D1202">
            <w:pPr>
              <w:tabs>
                <w:tab w:val="center" w:pos="2268"/>
              </w:tabs>
              <w:jc w:val="center"/>
              <w:rPr>
                <w:rFonts w:ascii="Arial" w:hAnsi="Arial" w:cs="Arial"/>
                <w:b/>
                <w:lang w:val="ru-RU"/>
              </w:rPr>
            </w:pP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bl>
    <w:p w:rsidR="00CC549A" w:rsidRDefault="00433EE1" w:rsidP="00CC549A">
      <w:pPr>
        <w:jc w:val="both"/>
        <w:rPr>
          <w:rFonts w:ascii="Arial" w:hAnsi="Arial" w:cs="Arial"/>
          <w:sz w:val="22"/>
          <w:szCs w:val="22"/>
          <w:lang w:val="mk-MK"/>
        </w:rPr>
      </w:pPr>
      <w:r w:rsidRPr="00CC549A">
        <w:rPr>
          <w:rFonts w:ascii="Arial" w:hAnsi="Arial" w:cs="Arial"/>
          <w:sz w:val="22"/>
          <w:szCs w:val="22"/>
          <w:lang w:val="mk-MK"/>
        </w:rPr>
        <w:t xml:space="preserve">Извршителот </w:t>
      </w:r>
      <w:r w:rsidRPr="00CC549A">
        <w:rPr>
          <w:rFonts w:ascii="Arial" w:hAnsi="Arial" w:cs="Arial"/>
          <w:bCs/>
          <w:color w:val="000000"/>
          <w:sz w:val="22"/>
          <w:szCs w:val="22"/>
        </w:rPr>
        <w:t>Весна Деловска</w:t>
      </w:r>
      <w:r w:rsidRPr="00CC549A">
        <w:rPr>
          <w:rFonts w:ascii="Arial" w:hAnsi="Arial" w:cs="Arial"/>
          <w:sz w:val="22"/>
          <w:szCs w:val="22"/>
          <w:lang w:val="mk-MK"/>
        </w:rPr>
        <w:t xml:space="preserve"> од </w:t>
      </w:r>
      <w:r w:rsidRPr="00CC549A">
        <w:rPr>
          <w:rFonts w:ascii="Arial" w:hAnsi="Arial" w:cs="Arial"/>
          <w:bCs/>
          <w:color w:val="000000"/>
          <w:sz w:val="22"/>
          <w:szCs w:val="22"/>
        </w:rPr>
        <w:t>Скопје</w:t>
      </w:r>
      <w:r w:rsidRPr="00CC549A">
        <w:rPr>
          <w:rFonts w:ascii="Arial" w:hAnsi="Arial" w:cs="Arial"/>
          <w:sz w:val="22"/>
          <w:szCs w:val="22"/>
          <w:lang w:val="mk-MK"/>
        </w:rPr>
        <w:t xml:space="preserve"> врз основа на барањето за спроведување на извршување од доверителот </w:t>
      </w:r>
      <w:r w:rsidRPr="00CC549A">
        <w:rPr>
          <w:rFonts w:ascii="Arial" w:hAnsi="Arial" w:cs="Arial"/>
          <w:bCs/>
          <w:color w:val="000000"/>
          <w:sz w:val="22"/>
          <w:szCs w:val="22"/>
        </w:rPr>
        <w:t>СТОПАНСКА БАНКА АД БИТОЛА</w:t>
      </w:r>
      <w:r w:rsidRPr="00CC549A">
        <w:rPr>
          <w:rFonts w:ascii="Arial" w:hAnsi="Arial" w:cs="Arial"/>
          <w:sz w:val="22"/>
          <w:szCs w:val="22"/>
          <w:lang w:val="mk-MK"/>
        </w:rPr>
        <w:t xml:space="preserve"> со ЕДБ </w:t>
      </w:r>
      <w:r w:rsidRPr="00CC549A">
        <w:rPr>
          <w:rFonts w:ascii="Arial" w:hAnsi="Arial" w:cs="Arial"/>
          <w:color w:val="000000"/>
          <w:sz w:val="22"/>
          <w:szCs w:val="22"/>
        </w:rPr>
        <w:t>4002995103351</w:t>
      </w:r>
      <w:r w:rsidRPr="00CC549A">
        <w:rPr>
          <w:rFonts w:ascii="Arial" w:hAnsi="Arial" w:cs="Arial"/>
          <w:color w:val="000000"/>
          <w:sz w:val="22"/>
          <w:szCs w:val="22"/>
          <w:lang w:val="mk-MK"/>
        </w:rPr>
        <w:t>, со ЕМБС 5026377</w:t>
      </w:r>
      <w:r w:rsidRPr="00CC549A">
        <w:rPr>
          <w:rFonts w:ascii="Arial" w:hAnsi="Arial" w:cs="Arial"/>
          <w:sz w:val="22"/>
          <w:szCs w:val="22"/>
          <w:lang w:val="mk-MK"/>
        </w:rPr>
        <w:t xml:space="preserve"> и седиште на </w:t>
      </w:r>
      <w:r w:rsidRPr="00CC549A">
        <w:rPr>
          <w:rFonts w:ascii="Arial" w:hAnsi="Arial" w:cs="Arial"/>
          <w:color w:val="000000"/>
          <w:sz w:val="22"/>
          <w:szCs w:val="22"/>
        </w:rPr>
        <w:t>Ул.Добривое Радосављевиќ бр.21</w:t>
      </w:r>
      <w:r w:rsidRPr="00CC549A">
        <w:rPr>
          <w:rFonts w:ascii="Arial" w:hAnsi="Arial" w:cs="Arial"/>
          <w:sz w:val="22"/>
          <w:szCs w:val="22"/>
          <w:lang w:val="mk-MK"/>
        </w:rPr>
        <w:t xml:space="preserve">, засновано на извршната исправа – Нотарски акт  - Договор за хипотека </w:t>
      </w:r>
      <w:r w:rsidRPr="00CC549A">
        <w:rPr>
          <w:rFonts w:ascii="Arial" w:hAnsi="Arial" w:cs="Arial"/>
          <w:color w:val="000000"/>
          <w:sz w:val="22"/>
          <w:szCs w:val="22"/>
        </w:rPr>
        <w:t>ОДУ бр.1045/17</w:t>
      </w:r>
      <w:r w:rsidRPr="00CC549A">
        <w:rPr>
          <w:rFonts w:ascii="Arial" w:hAnsi="Arial" w:cs="Arial"/>
          <w:sz w:val="22"/>
          <w:szCs w:val="22"/>
          <w:lang w:val="mk-MK"/>
        </w:rPr>
        <w:t xml:space="preserve"> од </w:t>
      </w:r>
      <w:r w:rsidRPr="00CC549A">
        <w:rPr>
          <w:rFonts w:ascii="Arial" w:hAnsi="Arial" w:cs="Arial"/>
          <w:color w:val="000000"/>
          <w:sz w:val="22"/>
          <w:szCs w:val="22"/>
        </w:rPr>
        <w:t>19.12.2017</w:t>
      </w:r>
      <w:r w:rsidRPr="00CC549A">
        <w:rPr>
          <w:rFonts w:ascii="Arial" w:hAnsi="Arial" w:cs="Arial"/>
          <w:sz w:val="22"/>
          <w:szCs w:val="22"/>
          <w:lang w:val="mk-MK"/>
        </w:rPr>
        <w:t xml:space="preserve"> на </w:t>
      </w:r>
      <w:r w:rsidRPr="00CC549A">
        <w:rPr>
          <w:rFonts w:ascii="Arial" w:hAnsi="Arial" w:cs="Arial"/>
          <w:color w:val="000000"/>
          <w:sz w:val="22"/>
          <w:szCs w:val="22"/>
        </w:rPr>
        <w:t>Нотар Ана Јолакоска</w:t>
      </w:r>
      <w:r w:rsidRPr="00CC549A">
        <w:rPr>
          <w:rFonts w:ascii="Arial" w:hAnsi="Arial" w:cs="Arial"/>
          <w:sz w:val="22"/>
          <w:szCs w:val="22"/>
          <w:lang w:val="mk-MK"/>
        </w:rPr>
        <w:t xml:space="preserve">, против </w:t>
      </w:r>
      <w:r w:rsidRPr="00CC549A">
        <w:rPr>
          <w:rFonts w:ascii="Arial" w:hAnsi="Arial" w:cs="Arial"/>
          <w:b/>
          <w:sz w:val="22"/>
          <w:szCs w:val="22"/>
          <w:lang w:val="mk-MK"/>
        </w:rPr>
        <w:t xml:space="preserve">должниците: 1. </w:t>
      </w:r>
      <w:r w:rsidRPr="00CC549A">
        <w:rPr>
          <w:rFonts w:ascii="Arial" w:hAnsi="Arial" w:cs="Arial"/>
          <w:bCs/>
          <w:color w:val="000000"/>
          <w:sz w:val="22"/>
          <w:szCs w:val="22"/>
        </w:rPr>
        <w:t xml:space="preserve">Срѓан Савиќ </w:t>
      </w:r>
      <w:r w:rsidRPr="00CC549A">
        <w:rPr>
          <w:rFonts w:ascii="Arial" w:hAnsi="Arial" w:cs="Arial"/>
          <w:sz w:val="22"/>
          <w:szCs w:val="22"/>
          <w:lang w:val="mk-MK"/>
        </w:rPr>
        <w:t xml:space="preserve">од </w:t>
      </w:r>
      <w:r w:rsidRPr="00CC549A">
        <w:rPr>
          <w:rFonts w:ascii="Arial" w:hAnsi="Arial" w:cs="Arial"/>
          <w:color w:val="000000"/>
          <w:sz w:val="22"/>
          <w:szCs w:val="22"/>
        </w:rPr>
        <w:t>Скопје</w:t>
      </w:r>
      <w:r w:rsidRPr="00CC549A">
        <w:rPr>
          <w:rFonts w:ascii="Arial" w:hAnsi="Arial" w:cs="Arial"/>
          <w:sz w:val="22"/>
          <w:szCs w:val="22"/>
          <w:lang w:val="mk-MK"/>
        </w:rPr>
        <w:t xml:space="preserve"> со живеалиште на </w:t>
      </w:r>
      <w:r w:rsidRPr="00CC549A">
        <w:rPr>
          <w:rFonts w:ascii="Arial" w:hAnsi="Arial" w:cs="Arial"/>
          <w:color w:val="000000"/>
          <w:sz w:val="22"/>
          <w:szCs w:val="22"/>
        </w:rPr>
        <w:t>ул.Симче Настевски бр.31</w:t>
      </w:r>
      <w:r w:rsidR="00E1041E">
        <w:rPr>
          <w:rFonts w:ascii="Arial" w:hAnsi="Arial" w:cs="Arial"/>
          <w:color w:val="000000"/>
          <w:sz w:val="22"/>
          <w:szCs w:val="22"/>
          <w:lang w:val="mk-MK"/>
        </w:rPr>
        <w:t>,</w:t>
      </w:r>
      <w:r w:rsidRPr="00CC549A">
        <w:rPr>
          <w:rFonts w:ascii="Arial" w:hAnsi="Arial" w:cs="Arial"/>
          <w:color w:val="000000"/>
          <w:sz w:val="22"/>
          <w:szCs w:val="22"/>
        </w:rPr>
        <w:t xml:space="preserve"> Бутел</w:t>
      </w:r>
      <w:r w:rsidRPr="00CC549A">
        <w:rPr>
          <w:rFonts w:ascii="Arial" w:hAnsi="Arial" w:cs="Arial"/>
          <w:b/>
          <w:sz w:val="22"/>
          <w:szCs w:val="22"/>
          <w:lang w:val="mk-MK"/>
        </w:rPr>
        <w:t xml:space="preserve"> и 2. заложен должник Гојчо Стевковски од Скопје со живеалиште на ул.Партениј Зографски 77-А1</w:t>
      </w:r>
      <w:r w:rsidRPr="00CC549A">
        <w:rPr>
          <w:rFonts w:ascii="Arial" w:hAnsi="Arial" w:cs="Arial"/>
          <w:sz w:val="22"/>
          <w:szCs w:val="22"/>
          <w:lang w:val="mk-MK"/>
        </w:rPr>
        <w:t xml:space="preserve"> за спроведување на извршување </w:t>
      </w:r>
      <w:r w:rsidR="00F469EF">
        <w:rPr>
          <w:rFonts w:ascii="Arial" w:hAnsi="Arial" w:cs="Arial"/>
          <w:sz w:val="22"/>
          <w:szCs w:val="22"/>
          <w:lang w:val="mk-MK"/>
        </w:rPr>
        <w:t>заради реализација на заложно право - хипотека</w:t>
      </w:r>
      <w:r w:rsidRPr="00CC549A">
        <w:rPr>
          <w:rFonts w:ascii="Arial" w:hAnsi="Arial" w:cs="Arial"/>
          <w:sz w:val="22"/>
          <w:szCs w:val="22"/>
          <w:lang w:val="mk-MK"/>
        </w:rPr>
        <w:t xml:space="preserve"> на ден 20.</w:t>
      </w:r>
      <w:r w:rsidRPr="00CC549A">
        <w:rPr>
          <w:rFonts w:ascii="Arial" w:hAnsi="Arial" w:cs="Arial"/>
          <w:sz w:val="22"/>
          <w:szCs w:val="22"/>
        </w:rPr>
        <w:t>09</w:t>
      </w:r>
      <w:r w:rsidRPr="00CC549A">
        <w:rPr>
          <w:rFonts w:ascii="Arial" w:hAnsi="Arial" w:cs="Arial"/>
          <w:sz w:val="22"/>
          <w:szCs w:val="22"/>
          <w:lang w:val="mk-MK"/>
        </w:rPr>
        <w:t xml:space="preserve">.2022 година </w:t>
      </w:r>
      <w:r w:rsidR="00A36AF4" w:rsidRPr="00CC549A">
        <w:rPr>
          <w:rFonts w:ascii="Arial" w:hAnsi="Arial" w:cs="Arial"/>
          <w:sz w:val="22"/>
          <w:szCs w:val="22"/>
          <w:lang w:val="mk-MK"/>
        </w:rPr>
        <w:t>го донесува следниот:</w:t>
      </w:r>
    </w:p>
    <w:p w:rsidR="006800B8" w:rsidRPr="00CC549A" w:rsidRDefault="006800B8" w:rsidP="00CC549A">
      <w:pPr>
        <w:jc w:val="both"/>
        <w:rPr>
          <w:rFonts w:ascii="Arial" w:hAnsi="Arial" w:cs="Arial"/>
          <w:sz w:val="22"/>
          <w:szCs w:val="22"/>
          <w:lang w:val="mk-MK"/>
        </w:rPr>
      </w:pPr>
    </w:p>
    <w:p w:rsidR="00905C7E" w:rsidRPr="00CC549A" w:rsidRDefault="00905C7E" w:rsidP="00905C7E">
      <w:pPr>
        <w:jc w:val="center"/>
        <w:rPr>
          <w:rFonts w:ascii="Arial" w:hAnsi="Arial" w:cs="Arial"/>
          <w:b/>
          <w:sz w:val="22"/>
          <w:szCs w:val="22"/>
          <w:lang w:val="mk-MK"/>
        </w:rPr>
      </w:pPr>
      <w:r w:rsidRPr="00CC549A">
        <w:rPr>
          <w:rFonts w:ascii="Arial" w:hAnsi="Arial" w:cs="Arial"/>
          <w:b/>
          <w:sz w:val="22"/>
          <w:szCs w:val="22"/>
          <w:lang w:val="mk-MK"/>
        </w:rPr>
        <w:t>З А К Л У Ч О К</w:t>
      </w:r>
    </w:p>
    <w:p w:rsidR="00905C7E" w:rsidRPr="00CC549A" w:rsidRDefault="00905C7E" w:rsidP="00905C7E">
      <w:pPr>
        <w:jc w:val="center"/>
        <w:rPr>
          <w:rFonts w:ascii="Arial" w:hAnsi="Arial" w:cs="Arial"/>
          <w:b/>
          <w:sz w:val="22"/>
          <w:szCs w:val="22"/>
          <w:lang w:val="mk-MK"/>
        </w:rPr>
      </w:pPr>
      <w:r w:rsidRPr="00CC549A">
        <w:rPr>
          <w:rFonts w:ascii="Arial" w:hAnsi="Arial" w:cs="Arial"/>
          <w:b/>
          <w:sz w:val="22"/>
          <w:szCs w:val="22"/>
          <w:lang w:val="mk-MK"/>
        </w:rPr>
        <w:t>ЗА УСНА ЈАВНА ПРОДАЖБА</w:t>
      </w:r>
    </w:p>
    <w:p w:rsidR="00905C7E" w:rsidRPr="00CC549A" w:rsidRDefault="00905C7E" w:rsidP="00905C7E">
      <w:pPr>
        <w:jc w:val="center"/>
        <w:rPr>
          <w:rFonts w:ascii="Arial" w:hAnsi="Arial" w:cs="Arial"/>
          <w:b/>
          <w:sz w:val="22"/>
          <w:szCs w:val="22"/>
          <w:lang w:val="mk-MK"/>
        </w:rPr>
      </w:pPr>
      <w:r w:rsidRPr="00CC549A">
        <w:rPr>
          <w:rFonts w:ascii="Arial" w:hAnsi="Arial" w:cs="Arial"/>
          <w:b/>
          <w:sz w:val="22"/>
          <w:szCs w:val="22"/>
          <w:lang w:val="mk-MK"/>
        </w:rPr>
        <w:t xml:space="preserve">(врз основа на членовите 179 став (1), 181 став (1) и 182 став (1) од </w:t>
      </w:r>
      <w:r w:rsidRPr="00CC549A">
        <w:rPr>
          <w:rFonts w:ascii="Arial" w:hAnsi="Arial" w:cs="Arial"/>
          <w:b/>
          <w:bCs/>
          <w:sz w:val="22"/>
          <w:szCs w:val="22"/>
          <w:lang w:val="mk-MK"/>
        </w:rPr>
        <w:t>Законот за извршување</w:t>
      </w:r>
      <w:r w:rsidRPr="00CC549A">
        <w:rPr>
          <w:rFonts w:ascii="Arial" w:hAnsi="Arial" w:cs="Arial"/>
          <w:b/>
          <w:sz w:val="22"/>
          <w:szCs w:val="22"/>
          <w:lang w:val="mk-MK"/>
        </w:rPr>
        <w:t>)</w:t>
      </w:r>
    </w:p>
    <w:p w:rsidR="00905C7E" w:rsidRPr="00CC549A" w:rsidRDefault="00905C7E" w:rsidP="00905C7E">
      <w:pPr>
        <w:rPr>
          <w:rFonts w:ascii="Arial" w:hAnsi="Arial" w:cs="Arial"/>
          <w:sz w:val="22"/>
          <w:szCs w:val="22"/>
          <w:lang w:val="mk-MK"/>
        </w:rPr>
      </w:pPr>
    </w:p>
    <w:p w:rsidR="00433EE1" w:rsidRPr="00CC549A" w:rsidRDefault="00433EE1" w:rsidP="00433EE1">
      <w:pPr>
        <w:ind w:firstLine="720"/>
        <w:jc w:val="both"/>
        <w:rPr>
          <w:rFonts w:ascii="Arial" w:hAnsi="Arial" w:cs="Arial"/>
          <w:bCs/>
          <w:sz w:val="22"/>
          <w:szCs w:val="22"/>
          <w:lang w:val="mk-MK"/>
        </w:rPr>
      </w:pPr>
      <w:r w:rsidRPr="00CC549A">
        <w:rPr>
          <w:rFonts w:ascii="Arial" w:hAnsi="Arial" w:cs="Arial"/>
          <w:b/>
          <w:sz w:val="22"/>
          <w:szCs w:val="22"/>
          <w:lang w:val="mk-MK"/>
        </w:rPr>
        <w:t>СЕ ОПРЕДЕЛУВА</w:t>
      </w:r>
      <w:r w:rsidRPr="00CC549A">
        <w:rPr>
          <w:rFonts w:ascii="Arial" w:hAnsi="Arial" w:cs="Arial"/>
          <w:sz w:val="22"/>
          <w:szCs w:val="22"/>
          <w:lang w:val="mk-MK"/>
        </w:rPr>
        <w:t xml:space="preserve"> прва продажба со усно јавно наддавање на недвижноста </w:t>
      </w:r>
      <w:r w:rsidRPr="00CC549A">
        <w:rPr>
          <w:rFonts w:ascii="Arial" w:hAnsi="Arial" w:cs="Arial"/>
          <w:bCs/>
          <w:sz w:val="22"/>
          <w:szCs w:val="22"/>
          <w:lang w:val="mk-MK"/>
        </w:rPr>
        <w:t xml:space="preserve">на </w:t>
      </w:r>
      <w:r w:rsidRPr="001E6B5F">
        <w:rPr>
          <w:rFonts w:ascii="Arial" w:hAnsi="Arial" w:cs="Arial"/>
          <w:sz w:val="22"/>
          <w:szCs w:val="22"/>
          <w:lang w:val="mk-MK"/>
        </w:rPr>
        <w:t>заложен должник Гојчо Стевковски од Скопје</w:t>
      </w:r>
      <w:r w:rsidRPr="00CC549A">
        <w:rPr>
          <w:rFonts w:ascii="Arial" w:hAnsi="Arial" w:cs="Arial"/>
          <w:bCs/>
          <w:sz w:val="22"/>
          <w:szCs w:val="22"/>
          <w:lang w:val="mk-MK"/>
        </w:rPr>
        <w:t xml:space="preserve"> означена како стан и гаража запишана во </w:t>
      </w:r>
      <w:r w:rsidRPr="00CC549A">
        <w:rPr>
          <w:rFonts w:ascii="Arial" w:hAnsi="Arial" w:cs="Arial"/>
          <w:b/>
          <w:bCs/>
          <w:sz w:val="22"/>
          <w:szCs w:val="22"/>
          <w:u w:val="single"/>
          <w:lang w:val="mk-MK"/>
        </w:rPr>
        <w:t>ИЛ бр.</w:t>
      </w:r>
      <w:r w:rsidRPr="00CC549A">
        <w:rPr>
          <w:rFonts w:ascii="Arial" w:hAnsi="Arial" w:cs="Arial"/>
          <w:b/>
          <w:bCs/>
          <w:sz w:val="22"/>
          <w:szCs w:val="22"/>
          <w:u w:val="single"/>
        </w:rPr>
        <w:t>7836</w:t>
      </w:r>
      <w:r w:rsidRPr="00CC549A">
        <w:rPr>
          <w:rFonts w:ascii="Arial" w:hAnsi="Arial" w:cs="Arial"/>
          <w:b/>
          <w:bCs/>
          <w:sz w:val="22"/>
          <w:szCs w:val="22"/>
          <w:u w:val="single"/>
          <w:lang w:val="mk-MK"/>
        </w:rPr>
        <w:t xml:space="preserve"> КО Центар 2</w:t>
      </w:r>
      <w:r w:rsidRPr="00CC549A">
        <w:rPr>
          <w:rFonts w:ascii="Arial" w:hAnsi="Arial" w:cs="Arial"/>
          <w:b/>
          <w:bCs/>
          <w:sz w:val="22"/>
          <w:szCs w:val="22"/>
          <w:lang w:val="mk-MK"/>
        </w:rPr>
        <w:t xml:space="preserve">  </w:t>
      </w:r>
      <w:r w:rsidRPr="00CC549A">
        <w:rPr>
          <w:rFonts w:ascii="Arial" w:hAnsi="Arial" w:cs="Arial"/>
          <w:bCs/>
          <w:sz w:val="22"/>
          <w:szCs w:val="22"/>
          <w:lang w:val="mk-MK"/>
        </w:rPr>
        <w:t xml:space="preserve">како и </w:t>
      </w:r>
      <w:r w:rsidR="008A45C6">
        <w:rPr>
          <w:rFonts w:ascii="Arial" w:hAnsi="Arial" w:cs="Arial"/>
          <w:bCs/>
          <w:sz w:val="22"/>
          <w:szCs w:val="22"/>
          <w:lang w:val="en-US"/>
        </w:rPr>
        <w:t xml:space="preserve">½ </w:t>
      </w:r>
      <w:r w:rsidR="008A45C6">
        <w:rPr>
          <w:rFonts w:ascii="Arial" w:hAnsi="Arial" w:cs="Arial"/>
          <w:bCs/>
          <w:sz w:val="22"/>
          <w:szCs w:val="22"/>
          <w:lang w:val="mk-MK"/>
        </w:rPr>
        <w:t xml:space="preserve">од </w:t>
      </w:r>
      <w:r w:rsidRPr="00CC549A">
        <w:rPr>
          <w:rFonts w:ascii="Arial" w:hAnsi="Arial" w:cs="Arial"/>
          <w:bCs/>
          <w:sz w:val="22"/>
          <w:szCs w:val="22"/>
          <w:lang w:val="mk-MK"/>
        </w:rPr>
        <w:t xml:space="preserve">земјиште запишано на </w:t>
      </w:r>
      <w:r w:rsidRPr="00CC549A">
        <w:rPr>
          <w:rFonts w:ascii="Arial" w:hAnsi="Arial" w:cs="Arial"/>
          <w:b/>
          <w:bCs/>
          <w:sz w:val="22"/>
          <w:szCs w:val="22"/>
          <w:u w:val="single"/>
          <w:lang w:val="mk-MK"/>
        </w:rPr>
        <w:t>ИЛ бр.16606 КО Центар 2</w:t>
      </w:r>
      <w:r w:rsidRPr="00CC549A">
        <w:rPr>
          <w:rFonts w:ascii="Arial" w:hAnsi="Arial" w:cs="Arial"/>
          <w:bCs/>
          <w:sz w:val="22"/>
          <w:szCs w:val="22"/>
          <w:lang w:val="mk-MK"/>
        </w:rPr>
        <w:t xml:space="preserve"> во при АКН на РСМ со следните ознаки:</w:t>
      </w:r>
    </w:p>
    <w:p w:rsidR="00433EE1" w:rsidRPr="00CC549A" w:rsidRDefault="00433EE1" w:rsidP="00433EE1">
      <w:pPr>
        <w:ind w:firstLine="720"/>
        <w:jc w:val="both"/>
        <w:rPr>
          <w:rFonts w:ascii="Arial" w:hAnsi="Arial" w:cs="Arial"/>
          <w:bCs/>
          <w:sz w:val="22"/>
          <w:szCs w:val="22"/>
          <w:lang w:val="mk-MK"/>
        </w:rPr>
      </w:pPr>
    </w:p>
    <w:p w:rsidR="001E6B5F" w:rsidRPr="001E6B5F" w:rsidRDefault="00433EE1" w:rsidP="00433EE1">
      <w:pPr>
        <w:numPr>
          <w:ilvl w:val="0"/>
          <w:numId w:val="11"/>
        </w:numPr>
        <w:jc w:val="both"/>
        <w:rPr>
          <w:rFonts w:ascii="Arial" w:hAnsi="Arial" w:cs="Arial"/>
          <w:sz w:val="22"/>
          <w:szCs w:val="22"/>
          <w:lang w:val="mk-MK"/>
        </w:rPr>
      </w:pPr>
      <w:r w:rsidRPr="00CC549A">
        <w:rPr>
          <w:rFonts w:ascii="Arial" w:hAnsi="Arial" w:cs="Arial"/>
          <w:bCs/>
          <w:sz w:val="22"/>
          <w:szCs w:val="22"/>
          <w:lang w:val="mk-MK"/>
        </w:rPr>
        <w:t xml:space="preserve"> недвижност запишана на </w:t>
      </w:r>
      <w:r w:rsidRPr="00CC549A">
        <w:rPr>
          <w:rFonts w:ascii="Arial" w:hAnsi="Arial" w:cs="Arial"/>
          <w:b/>
          <w:bCs/>
          <w:sz w:val="22"/>
          <w:szCs w:val="22"/>
          <w:u w:val="single"/>
          <w:lang w:val="mk-MK"/>
        </w:rPr>
        <w:t>ИЛ бр.</w:t>
      </w:r>
      <w:r w:rsidRPr="00CC549A">
        <w:rPr>
          <w:rFonts w:ascii="Arial" w:hAnsi="Arial" w:cs="Arial"/>
          <w:b/>
          <w:bCs/>
          <w:sz w:val="22"/>
          <w:szCs w:val="22"/>
          <w:u w:val="single"/>
        </w:rPr>
        <w:t>7836</w:t>
      </w:r>
      <w:r w:rsidRPr="00CC549A">
        <w:rPr>
          <w:rFonts w:ascii="Arial" w:hAnsi="Arial" w:cs="Arial"/>
          <w:b/>
          <w:bCs/>
          <w:sz w:val="22"/>
          <w:szCs w:val="22"/>
          <w:u w:val="single"/>
          <w:lang w:val="mk-MK"/>
        </w:rPr>
        <w:t xml:space="preserve"> КО Центар 2</w:t>
      </w:r>
      <w:r w:rsidRPr="00CC549A">
        <w:rPr>
          <w:rFonts w:ascii="Arial" w:hAnsi="Arial" w:cs="Arial"/>
          <w:b/>
          <w:bCs/>
          <w:sz w:val="22"/>
          <w:szCs w:val="22"/>
          <w:lang w:val="mk-MK"/>
        </w:rPr>
        <w:t xml:space="preserve"> </w:t>
      </w:r>
      <w:r w:rsidRPr="00CC549A">
        <w:rPr>
          <w:rFonts w:ascii="Arial" w:hAnsi="Arial" w:cs="Arial"/>
          <w:bCs/>
          <w:sz w:val="22"/>
          <w:szCs w:val="22"/>
          <w:lang w:val="mk-MK"/>
        </w:rPr>
        <w:t xml:space="preserve">при АКН на РСМ сопственост на </w:t>
      </w:r>
    </w:p>
    <w:p w:rsidR="00433EE1" w:rsidRPr="00CC549A" w:rsidRDefault="00433EE1" w:rsidP="001E6B5F">
      <w:pPr>
        <w:jc w:val="both"/>
        <w:rPr>
          <w:rFonts w:ascii="Arial" w:hAnsi="Arial" w:cs="Arial"/>
          <w:sz w:val="22"/>
          <w:szCs w:val="22"/>
          <w:lang w:val="mk-MK"/>
        </w:rPr>
      </w:pPr>
      <w:r w:rsidRPr="00CC549A">
        <w:rPr>
          <w:rFonts w:ascii="Arial" w:hAnsi="Arial" w:cs="Arial"/>
          <w:color w:val="000000"/>
          <w:sz w:val="22"/>
          <w:szCs w:val="22"/>
          <w:lang w:val="mk-MK"/>
        </w:rPr>
        <w:t xml:space="preserve">заложен должник </w:t>
      </w:r>
      <w:r w:rsidRPr="00CC549A">
        <w:rPr>
          <w:rFonts w:ascii="Arial" w:hAnsi="Arial" w:cs="Arial"/>
          <w:sz w:val="22"/>
          <w:szCs w:val="22"/>
          <w:lang w:val="mk-MK"/>
        </w:rPr>
        <w:t>Гојчо Стевковски од Скопје и тоа:</w:t>
      </w:r>
    </w:p>
    <w:p w:rsidR="00433EE1" w:rsidRPr="00CC549A" w:rsidRDefault="00433EE1" w:rsidP="00433EE1">
      <w:pPr>
        <w:jc w:val="both"/>
        <w:rPr>
          <w:rFonts w:ascii="Arial" w:hAnsi="Arial" w:cs="Arial"/>
          <w:b/>
          <w:bCs/>
          <w:sz w:val="22"/>
          <w:szCs w:val="22"/>
          <w:u w:val="single"/>
          <w:lang w:val="mk-MK"/>
        </w:rPr>
      </w:pPr>
      <w:r w:rsidRPr="00CC549A">
        <w:rPr>
          <w:rFonts w:ascii="Arial" w:hAnsi="Arial" w:cs="Arial"/>
          <w:b/>
          <w:bCs/>
          <w:sz w:val="22"/>
          <w:szCs w:val="22"/>
          <w:u w:val="single"/>
          <w:lang w:val="mk-MK"/>
        </w:rPr>
        <w:t>Лист В:</w:t>
      </w:r>
    </w:p>
    <w:p w:rsidR="00433EE1" w:rsidRPr="00CC549A" w:rsidRDefault="00433EE1" w:rsidP="00433EE1">
      <w:pPr>
        <w:ind w:firstLine="720"/>
        <w:jc w:val="both"/>
        <w:rPr>
          <w:rFonts w:ascii="Arial" w:hAnsi="Arial" w:cs="Arial"/>
          <w:bCs/>
          <w:sz w:val="22"/>
          <w:szCs w:val="22"/>
          <w:lang w:val="mk-MK"/>
        </w:rPr>
      </w:pPr>
      <w:r w:rsidRPr="00CC549A">
        <w:rPr>
          <w:rFonts w:ascii="Arial" w:hAnsi="Arial" w:cs="Arial"/>
          <w:bCs/>
          <w:sz w:val="22"/>
          <w:szCs w:val="22"/>
          <w:lang w:val="mk-MK"/>
        </w:rPr>
        <w:t>-КП 1858, дел 0, адреса Партение Зографски бр.77/3, бр. на зграда 1, намена ПП, влез 001, кат ПО, бр.000, собност 3, со површина 17 м2;</w:t>
      </w:r>
    </w:p>
    <w:p w:rsidR="00433EE1" w:rsidRPr="00CC549A" w:rsidRDefault="00433EE1" w:rsidP="00433EE1">
      <w:pPr>
        <w:ind w:firstLine="720"/>
        <w:jc w:val="both"/>
        <w:rPr>
          <w:rFonts w:ascii="Arial" w:hAnsi="Arial" w:cs="Arial"/>
          <w:bCs/>
          <w:sz w:val="22"/>
          <w:szCs w:val="22"/>
          <w:lang w:val="mk-MK"/>
        </w:rPr>
      </w:pPr>
      <w:r w:rsidRPr="00CC549A">
        <w:rPr>
          <w:rFonts w:ascii="Arial" w:hAnsi="Arial" w:cs="Arial"/>
          <w:bCs/>
          <w:sz w:val="22"/>
          <w:szCs w:val="22"/>
          <w:lang w:val="mk-MK"/>
        </w:rPr>
        <w:t>-КП 1858, дел 0, адреса Партение Зографски бр.77/3, бр. на зграда 1, намена гаража, влез 001, кат ПО, бр.000, собност 1, со површина 23 м2;</w:t>
      </w:r>
    </w:p>
    <w:p w:rsidR="00433EE1" w:rsidRPr="00CC549A" w:rsidRDefault="00433EE1" w:rsidP="00433EE1">
      <w:pPr>
        <w:ind w:firstLine="720"/>
        <w:jc w:val="both"/>
        <w:rPr>
          <w:rFonts w:ascii="Arial" w:hAnsi="Arial" w:cs="Arial"/>
          <w:bCs/>
          <w:sz w:val="22"/>
          <w:szCs w:val="22"/>
          <w:lang w:val="mk-MK"/>
        </w:rPr>
      </w:pPr>
      <w:r w:rsidRPr="00CC549A">
        <w:rPr>
          <w:rFonts w:ascii="Arial" w:hAnsi="Arial" w:cs="Arial"/>
          <w:bCs/>
          <w:sz w:val="22"/>
          <w:szCs w:val="22"/>
          <w:lang w:val="mk-MK"/>
        </w:rPr>
        <w:t>-КП 1858, дел 0, адреса Партение Зографски бр.77/3, бр. на зграда 1, намена стан во семејна зграда, влез 001, кат ПР, бр.001, собност 5, со површина 149 м2 и</w:t>
      </w:r>
    </w:p>
    <w:p w:rsidR="00433EE1" w:rsidRPr="00CC549A" w:rsidRDefault="00433EE1" w:rsidP="00433EE1">
      <w:pPr>
        <w:jc w:val="both"/>
        <w:rPr>
          <w:rFonts w:ascii="Arial" w:hAnsi="Arial" w:cs="Arial"/>
          <w:bCs/>
          <w:sz w:val="22"/>
          <w:szCs w:val="22"/>
          <w:lang w:val="mk-MK"/>
        </w:rPr>
      </w:pPr>
    </w:p>
    <w:p w:rsidR="001E6B5F" w:rsidRPr="001E6B5F" w:rsidRDefault="00433EE1" w:rsidP="00433EE1">
      <w:pPr>
        <w:numPr>
          <w:ilvl w:val="0"/>
          <w:numId w:val="11"/>
        </w:numPr>
        <w:jc w:val="both"/>
        <w:rPr>
          <w:rFonts w:ascii="Arial" w:hAnsi="Arial" w:cs="Arial"/>
          <w:sz w:val="22"/>
          <w:szCs w:val="22"/>
          <w:lang w:val="mk-MK"/>
        </w:rPr>
      </w:pPr>
      <w:r w:rsidRPr="00CC549A">
        <w:rPr>
          <w:rFonts w:ascii="Arial" w:hAnsi="Arial" w:cs="Arial"/>
          <w:bCs/>
          <w:sz w:val="22"/>
          <w:szCs w:val="22"/>
          <w:lang w:val="mk-MK"/>
        </w:rPr>
        <w:t xml:space="preserve">недвижност запишана на  </w:t>
      </w:r>
      <w:r w:rsidRPr="00CC549A">
        <w:rPr>
          <w:rFonts w:ascii="Arial" w:hAnsi="Arial" w:cs="Arial"/>
          <w:b/>
          <w:bCs/>
          <w:sz w:val="22"/>
          <w:szCs w:val="22"/>
          <w:u w:val="single"/>
          <w:lang w:val="mk-MK"/>
        </w:rPr>
        <w:t>ИЛ бр.16606 КО Центар 2</w:t>
      </w:r>
      <w:r w:rsidRPr="00CC549A">
        <w:rPr>
          <w:rFonts w:ascii="Arial" w:hAnsi="Arial" w:cs="Arial"/>
          <w:b/>
          <w:bCs/>
          <w:sz w:val="22"/>
          <w:szCs w:val="22"/>
          <w:lang w:val="mk-MK"/>
        </w:rPr>
        <w:t xml:space="preserve"> </w:t>
      </w:r>
      <w:r w:rsidRPr="00CC549A">
        <w:rPr>
          <w:rFonts w:ascii="Arial" w:hAnsi="Arial" w:cs="Arial"/>
          <w:bCs/>
          <w:sz w:val="22"/>
          <w:szCs w:val="22"/>
          <w:lang w:val="mk-MK"/>
        </w:rPr>
        <w:t xml:space="preserve">при АКН на РСМ сосопственост ½ на </w:t>
      </w:r>
    </w:p>
    <w:p w:rsidR="00433EE1" w:rsidRPr="00CC549A" w:rsidRDefault="00433EE1" w:rsidP="001E6B5F">
      <w:pPr>
        <w:jc w:val="both"/>
        <w:rPr>
          <w:rFonts w:ascii="Arial" w:hAnsi="Arial" w:cs="Arial"/>
          <w:sz w:val="22"/>
          <w:szCs w:val="22"/>
          <w:lang w:val="mk-MK"/>
        </w:rPr>
      </w:pPr>
      <w:r w:rsidRPr="00CC549A">
        <w:rPr>
          <w:rFonts w:ascii="Arial" w:hAnsi="Arial" w:cs="Arial"/>
          <w:color w:val="000000"/>
          <w:sz w:val="22"/>
          <w:szCs w:val="22"/>
          <w:lang w:val="mk-MK"/>
        </w:rPr>
        <w:t xml:space="preserve">заложен должник </w:t>
      </w:r>
      <w:r w:rsidRPr="00CC549A">
        <w:rPr>
          <w:rFonts w:ascii="Arial" w:hAnsi="Arial" w:cs="Arial"/>
          <w:sz w:val="22"/>
          <w:szCs w:val="22"/>
          <w:lang w:val="mk-MK"/>
        </w:rPr>
        <w:t>Гојчо Стевковски од Скопје и тоа:</w:t>
      </w:r>
    </w:p>
    <w:p w:rsidR="00433EE1" w:rsidRPr="00CC549A" w:rsidRDefault="00433EE1" w:rsidP="00433EE1">
      <w:pPr>
        <w:jc w:val="both"/>
        <w:rPr>
          <w:rFonts w:ascii="Arial" w:hAnsi="Arial" w:cs="Arial"/>
          <w:bCs/>
          <w:sz w:val="22"/>
          <w:szCs w:val="22"/>
          <w:lang w:val="mk-MK"/>
        </w:rPr>
      </w:pPr>
      <w:r w:rsidRPr="00CC549A">
        <w:rPr>
          <w:rFonts w:ascii="Arial" w:hAnsi="Arial" w:cs="Arial"/>
          <w:b/>
          <w:bCs/>
          <w:sz w:val="22"/>
          <w:szCs w:val="22"/>
          <w:u w:val="single"/>
          <w:lang w:val="mk-MK"/>
        </w:rPr>
        <w:t>Лист Б:</w:t>
      </w:r>
    </w:p>
    <w:p w:rsidR="00433EE1" w:rsidRPr="00CC549A" w:rsidRDefault="00433EE1" w:rsidP="00433EE1">
      <w:pPr>
        <w:ind w:firstLine="720"/>
        <w:jc w:val="both"/>
        <w:rPr>
          <w:rFonts w:ascii="Arial" w:hAnsi="Arial" w:cs="Arial"/>
          <w:bCs/>
          <w:sz w:val="22"/>
          <w:szCs w:val="22"/>
          <w:lang w:val="mk-MK"/>
        </w:rPr>
      </w:pPr>
      <w:r w:rsidRPr="00CC549A">
        <w:rPr>
          <w:rFonts w:ascii="Arial" w:hAnsi="Arial" w:cs="Arial"/>
          <w:bCs/>
          <w:sz w:val="22"/>
          <w:szCs w:val="22"/>
          <w:lang w:val="mk-MK"/>
        </w:rPr>
        <w:t>-КП 1858, број на зграда 0, м.в.Салвадор Алјенде, план 9, скица 47, кат. култ. двор, класа 0, со површина од 1137.26 м2;</w:t>
      </w:r>
    </w:p>
    <w:p w:rsidR="00433EE1" w:rsidRPr="00CC549A" w:rsidRDefault="00433EE1" w:rsidP="00433EE1">
      <w:pPr>
        <w:ind w:firstLine="720"/>
        <w:jc w:val="both"/>
        <w:rPr>
          <w:rFonts w:ascii="Arial" w:hAnsi="Arial" w:cs="Arial"/>
          <w:color w:val="000000"/>
          <w:sz w:val="22"/>
          <w:szCs w:val="22"/>
          <w:lang w:val="mk-MK"/>
        </w:rPr>
      </w:pPr>
      <w:r w:rsidRPr="00CC549A">
        <w:rPr>
          <w:rFonts w:ascii="Arial" w:hAnsi="Arial" w:cs="Arial"/>
          <w:bCs/>
          <w:sz w:val="22"/>
          <w:szCs w:val="22"/>
          <w:lang w:val="mk-MK"/>
        </w:rPr>
        <w:t>-КП 1858, број на зграда 1, м.в.Салвадор Алјенде, план 9, скица 47, кат. култ. Под зграда, класа 0, со површина од 212.56 м2;</w:t>
      </w:r>
    </w:p>
    <w:p w:rsidR="00433EE1" w:rsidRPr="00CC549A" w:rsidRDefault="00433EE1" w:rsidP="00433EE1">
      <w:pPr>
        <w:ind w:firstLine="720"/>
        <w:jc w:val="both"/>
        <w:rPr>
          <w:rFonts w:ascii="Arial" w:hAnsi="Arial" w:cs="Arial"/>
          <w:bCs/>
          <w:sz w:val="22"/>
          <w:szCs w:val="22"/>
          <w:lang w:val="mk-MK"/>
        </w:rPr>
      </w:pPr>
    </w:p>
    <w:p w:rsidR="00CC549A"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 xml:space="preserve">Продажбата ќе се одржи на ден </w:t>
      </w:r>
      <w:r w:rsidRPr="00CC549A">
        <w:rPr>
          <w:rFonts w:ascii="Arial" w:hAnsi="Arial" w:cs="Arial"/>
          <w:b/>
          <w:sz w:val="22"/>
          <w:szCs w:val="22"/>
          <w:lang w:val="ru-RU"/>
        </w:rPr>
        <w:t xml:space="preserve">27.10.2022 </w:t>
      </w:r>
      <w:r w:rsidRPr="00CC549A">
        <w:rPr>
          <w:rFonts w:ascii="Arial" w:hAnsi="Arial" w:cs="Arial"/>
          <w:b/>
          <w:sz w:val="22"/>
          <w:szCs w:val="22"/>
          <w:lang w:val="mk-MK"/>
        </w:rPr>
        <w:t>година</w:t>
      </w:r>
      <w:r w:rsidRPr="00CC549A">
        <w:rPr>
          <w:rFonts w:ascii="Arial" w:hAnsi="Arial" w:cs="Arial"/>
          <w:sz w:val="22"/>
          <w:szCs w:val="22"/>
          <w:lang w:val="mk-MK"/>
        </w:rPr>
        <w:t xml:space="preserve"> во </w:t>
      </w:r>
      <w:r w:rsidRPr="00CC549A">
        <w:rPr>
          <w:rFonts w:ascii="Arial" w:hAnsi="Arial" w:cs="Arial"/>
          <w:b/>
          <w:sz w:val="22"/>
          <w:szCs w:val="22"/>
          <w:lang w:val="ru-RU"/>
        </w:rPr>
        <w:t xml:space="preserve">11:00 </w:t>
      </w:r>
      <w:r w:rsidRPr="00CC549A">
        <w:rPr>
          <w:rFonts w:ascii="Arial" w:hAnsi="Arial" w:cs="Arial"/>
          <w:b/>
          <w:sz w:val="22"/>
          <w:szCs w:val="22"/>
          <w:lang w:val="mk-MK"/>
        </w:rPr>
        <w:t>часот</w:t>
      </w:r>
      <w:r w:rsidRPr="00CC549A">
        <w:rPr>
          <w:rFonts w:ascii="Arial" w:hAnsi="Arial" w:cs="Arial"/>
          <w:sz w:val="22"/>
          <w:szCs w:val="22"/>
          <w:lang w:val="mk-MK"/>
        </w:rPr>
        <w:t xml:space="preserve">  во просториите на Извршителот </w:t>
      </w:r>
      <w:r w:rsidRPr="00CC549A">
        <w:rPr>
          <w:rFonts w:ascii="Arial" w:hAnsi="Arial" w:cs="Arial"/>
          <w:bCs/>
          <w:color w:val="000000"/>
          <w:sz w:val="22"/>
          <w:szCs w:val="22"/>
          <w:lang w:val="mk-MK" w:eastAsia="mk-MK"/>
        </w:rPr>
        <w:t>Весна Деловска</w:t>
      </w:r>
      <w:r w:rsidRPr="00CC549A">
        <w:rPr>
          <w:rFonts w:ascii="Arial" w:hAnsi="Arial" w:cs="Arial"/>
          <w:sz w:val="22"/>
          <w:szCs w:val="22"/>
          <w:lang w:val="mk-MK"/>
        </w:rPr>
        <w:t xml:space="preserve">. </w:t>
      </w: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 xml:space="preserve">Почетната вредност на недвижноста е утврдена со заклучок на извршителот, изнесува </w:t>
      </w:r>
      <w:r w:rsidRPr="00CC549A">
        <w:rPr>
          <w:rFonts w:ascii="Arial" w:hAnsi="Arial" w:cs="Arial"/>
          <w:b/>
          <w:sz w:val="22"/>
          <w:szCs w:val="22"/>
          <w:lang w:val="mk-MK"/>
        </w:rPr>
        <w:t>540.016,00 евра</w:t>
      </w:r>
      <w:r w:rsidRPr="00CC549A">
        <w:rPr>
          <w:rFonts w:ascii="Arial" w:hAnsi="Arial" w:cs="Arial"/>
          <w:sz w:val="22"/>
          <w:szCs w:val="22"/>
          <w:lang w:val="mk-MK"/>
        </w:rPr>
        <w:t xml:space="preserve"> во денарска противвредност по среден курс на НБРСМ на денот на продажбата, како почетна цена за продажба на недвижноста, под која недвижноста не може да се продаде на првото јавно наддавање. Недвижноста се продава како целина.</w:t>
      </w:r>
    </w:p>
    <w:p w:rsidR="00433EE1" w:rsidRPr="00CC549A" w:rsidRDefault="00433EE1" w:rsidP="00433EE1">
      <w:pPr>
        <w:ind w:firstLine="720"/>
        <w:jc w:val="both"/>
        <w:rPr>
          <w:rFonts w:ascii="Arial" w:hAnsi="Arial" w:cs="Arial"/>
          <w:sz w:val="22"/>
          <w:szCs w:val="22"/>
          <w:lang w:val="ru-RU"/>
        </w:rPr>
      </w:pPr>
      <w:r w:rsidRPr="00CC549A">
        <w:rPr>
          <w:rFonts w:ascii="Arial" w:hAnsi="Arial" w:cs="Arial"/>
          <w:sz w:val="22"/>
          <w:szCs w:val="22"/>
          <w:lang w:val="mk-MK"/>
        </w:rPr>
        <w:t xml:space="preserve">Недвижноста е оптоварена со следните товари и службености: </w:t>
      </w:r>
      <w:r w:rsidRPr="00CC549A">
        <w:rPr>
          <w:rFonts w:ascii="Arial" w:hAnsi="Arial" w:cs="Arial"/>
          <w:sz w:val="22"/>
          <w:szCs w:val="22"/>
          <w:lang w:val="ru-RU"/>
        </w:rPr>
        <w:t xml:space="preserve">хипотека во корист на доверителот и </w:t>
      </w:r>
      <w:r w:rsidR="008A45C6">
        <w:rPr>
          <w:rFonts w:ascii="Arial" w:hAnsi="Arial" w:cs="Arial"/>
          <w:sz w:val="22"/>
          <w:szCs w:val="22"/>
          <w:lang w:val="ru-RU"/>
        </w:rPr>
        <w:t xml:space="preserve">реален товар со </w:t>
      </w:r>
      <w:r w:rsidRPr="00CC549A">
        <w:rPr>
          <w:rFonts w:ascii="Arial" w:hAnsi="Arial" w:cs="Arial"/>
          <w:sz w:val="22"/>
          <w:szCs w:val="22"/>
          <w:lang w:val="ru-RU"/>
        </w:rPr>
        <w:t>налог за извршување по чл.166 од ЗИ за И.бр.2435/2022 од 08.07.2022 г на Извршител Весна Деловска Скопје.</w:t>
      </w:r>
    </w:p>
    <w:p w:rsidR="00CC549A" w:rsidRPr="00CC549A" w:rsidRDefault="00CC549A" w:rsidP="00433EE1">
      <w:pPr>
        <w:ind w:firstLine="720"/>
        <w:jc w:val="both"/>
        <w:rPr>
          <w:rFonts w:ascii="Arial" w:hAnsi="Arial" w:cs="Arial"/>
          <w:sz w:val="22"/>
          <w:szCs w:val="22"/>
          <w:lang w:val="ru-RU"/>
        </w:rPr>
      </w:pPr>
    </w:p>
    <w:p w:rsidR="00CC549A" w:rsidRDefault="00CC549A" w:rsidP="00433EE1">
      <w:pPr>
        <w:ind w:firstLine="720"/>
        <w:jc w:val="both"/>
        <w:rPr>
          <w:rFonts w:ascii="Arial" w:hAnsi="Arial" w:cs="Arial"/>
          <w:sz w:val="22"/>
          <w:szCs w:val="22"/>
          <w:lang w:val="ru-RU"/>
        </w:rPr>
      </w:pPr>
    </w:p>
    <w:p w:rsidR="00CC549A" w:rsidRDefault="00CC549A" w:rsidP="00433EE1">
      <w:pPr>
        <w:ind w:firstLine="720"/>
        <w:jc w:val="both"/>
        <w:rPr>
          <w:rFonts w:ascii="Arial" w:hAnsi="Arial" w:cs="Arial"/>
          <w:sz w:val="22"/>
          <w:szCs w:val="22"/>
          <w:lang w:val="ru-RU"/>
        </w:rPr>
      </w:pPr>
    </w:p>
    <w:p w:rsidR="00CC549A" w:rsidRPr="00CC549A" w:rsidRDefault="00CC549A" w:rsidP="00433EE1">
      <w:pPr>
        <w:ind w:firstLine="720"/>
        <w:jc w:val="both"/>
        <w:rPr>
          <w:rFonts w:ascii="Arial" w:hAnsi="Arial" w:cs="Arial"/>
          <w:sz w:val="22"/>
          <w:szCs w:val="22"/>
          <w:lang w:val="ru-RU"/>
        </w:rPr>
      </w:pPr>
    </w:p>
    <w:p w:rsidR="00433EE1" w:rsidRPr="00CC549A" w:rsidRDefault="00433EE1" w:rsidP="00433EE1">
      <w:pPr>
        <w:ind w:firstLine="720"/>
        <w:jc w:val="both"/>
        <w:rPr>
          <w:rFonts w:ascii="Arial" w:hAnsi="Arial" w:cs="Arial"/>
          <w:sz w:val="22"/>
          <w:szCs w:val="22"/>
          <w:lang w:val="ru-RU"/>
        </w:rPr>
      </w:pPr>
    </w:p>
    <w:p w:rsidR="00433EE1" w:rsidRPr="00CC549A" w:rsidRDefault="00433EE1" w:rsidP="00433EE1">
      <w:pPr>
        <w:ind w:firstLine="720"/>
        <w:jc w:val="both"/>
        <w:rPr>
          <w:rFonts w:ascii="Arial" w:hAnsi="Arial" w:cs="Arial"/>
          <w:sz w:val="22"/>
          <w:szCs w:val="22"/>
          <w:lang w:val="ru-RU"/>
        </w:rPr>
      </w:pPr>
    </w:p>
    <w:p w:rsidR="00433EE1" w:rsidRPr="00CC549A" w:rsidRDefault="00433EE1" w:rsidP="00433EE1">
      <w:pPr>
        <w:ind w:firstLine="720"/>
        <w:jc w:val="both"/>
        <w:rPr>
          <w:rFonts w:ascii="Arial" w:hAnsi="Arial" w:cs="Arial"/>
          <w:sz w:val="22"/>
          <w:szCs w:val="22"/>
          <w:lang w:val="ru-RU"/>
        </w:rPr>
      </w:pPr>
    </w:p>
    <w:p w:rsidR="00433EE1" w:rsidRPr="00CC549A" w:rsidRDefault="00433EE1" w:rsidP="00433EE1">
      <w:pPr>
        <w:ind w:firstLine="720"/>
        <w:jc w:val="both"/>
        <w:rPr>
          <w:rFonts w:ascii="Arial" w:hAnsi="Arial" w:cs="Arial"/>
          <w:sz w:val="22"/>
          <w:szCs w:val="22"/>
          <w:lang w:val="ru-RU"/>
        </w:rPr>
      </w:pP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CC549A">
        <w:rPr>
          <w:rFonts w:ascii="Arial" w:hAnsi="Arial" w:cs="Arial"/>
          <w:color w:val="00B050"/>
          <w:sz w:val="22"/>
          <w:szCs w:val="22"/>
          <w:lang w:val="mk-MK"/>
        </w:rPr>
        <w:t xml:space="preserve"> </w:t>
      </w:r>
      <w:r w:rsidRPr="00CC549A">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433EE1" w:rsidRPr="00CC549A" w:rsidRDefault="00433EE1" w:rsidP="00433EE1">
      <w:pPr>
        <w:ind w:firstLine="720"/>
        <w:jc w:val="both"/>
        <w:rPr>
          <w:rFonts w:ascii="Arial" w:hAnsi="Arial" w:cs="Arial"/>
          <w:sz w:val="22"/>
          <w:szCs w:val="22"/>
          <w:lang w:val="en-US"/>
        </w:rPr>
      </w:pPr>
      <w:r w:rsidRPr="00CC549A">
        <w:rPr>
          <w:rFonts w:ascii="Arial" w:hAnsi="Arial" w:cs="Arial"/>
          <w:sz w:val="22"/>
          <w:szCs w:val="22"/>
          <w:lang w:val="mk-MK"/>
        </w:rPr>
        <w:t>Уплатата на паричните средства на име гаранција се врши на жиро сметката од извршителот со бр.</w:t>
      </w:r>
      <w:r w:rsidRPr="00CC549A">
        <w:rPr>
          <w:rFonts w:ascii="Arial" w:hAnsi="Arial" w:cs="Arial"/>
          <w:sz w:val="22"/>
          <w:szCs w:val="22"/>
          <w:lang w:val="ru-RU"/>
        </w:rPr>
        <w:t xml:space="preserve"> </w:t>
      </w:r>
      <w:r w:rsidRPr="00CC549A">
        <w:rPr>
          <w:rFonts w:ascii="Arial" w:hAnsi="Arial" w:cs="Arial"/>
          <w:color w:val="000000"/>
          <w:sz w:val="22"/>
          <w:szCs w:val="22"/>
          <w:lang w:val="mk-MK" w:eastAsia="mk-MK"/>
        </w:rPr>
        <w:t>250001002663794</w:t>
      </w:r>
      <w:r w:rsidRPr="00CC549A">
        <w:rPr>
          <w:rFonts w:ascii="Arial" w:hAnsi="Arial" w:cs="Arial"/>
          <w:sz w:val="22"/>
          <w:szCs w:val="22"/>
          <w:lang w:val="en-US"/>
        </w:rPr>
        <w:t xml:space="preserve"> </w:t>
      </w:r>
      <w:r w:rsidRPr="00CC549A">
        <w:rPr>
          <w:rFonts w:ascii="Arial" w:hAnsi="Arial" w:cs="Arial"/>
          <w:sz w:val="22"/>
          <w:szCs w:val="22"/>
          <w:lang w:val="mk-MK"/>
        </w:rPr>
        <w:t xml:space="preserve">која се води кај </w:t>
      </w:r>
      <w:r w:rsidRPr="00CC549A">
        <w:rPr>
          <w:rFonts w:ascii="Arial" w:hAnsi="Arial" w:cs="Arial"/>
          <w:color w:val="000000"/>
          <w:sz w:val="22"/>
          <w:szCs w:val="22"/>
          <w:lang w:val="mk-MK" w:eastAsia="mk-MK"/>
        </w:rPr>
        <w:t>Шпаркасе банка Македонија АД</w:t>
      </w:r>
      <w:r w:rsidRPr="00CC549A">
        <w:rPr>
          <w:rFonts w:ascii="Arial" w:hAnsi="Arial" w:cs="Arial"/>
          <w:sz w:val="22"/>
          <w:szCs w:val="22"/>
          <w:lang w:val="mk-MK"/>
        </w:rPr>
        <w:t xml:space="preserve"> и даночен број </w:t>
      </w:r>
      <w:r w:rsidRPr="00CC549A">
        <w:rPr>
          <w:rFonts w:ascii="Arial" w:hAnsi="Arial" w:cs="Arial"/>
          <w:color w:val="000000"/>
          <w:sz w:val="22"/>
          <w:szCs w:val="22"/>
          <w:lang w:val="mk-MK" w:eastAsia="mk-MK"/>
        </w:rPr>
        <w:t>МК5080010500763</w:t>
      </w:r>
      <w:r w:rsidRPr="00CC549A">
        <w:rPr>
          <w:rFonts w:ascii="Arial" w:hAnsi="Arial" w:cs="Arial"/>
          <w:sz w:val="22"/>
          <w:szCs w:val="22"/>
          <w:lang w:val="en-US"/>
        </w:rPr>
        <w:t>.</w:t>
      </w: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 xml:space="preserve">Најповолниот понудувач - купувач на недвижноста е должен да ја положи вкупната цена на недвижноста, во рок од </w:t>
      </w:r>
      <w:r w:rsidRPr="00CC549A">
        <w:rPr>
          <w:rFonts w:ascii="Arial" w:hAnsi="Arial" w:cs="Arial"/>
          <w:sz w:val="22"/>
          <w:szCs w:val="22"/>
          <w:lang w:val="ru-RU"/>
        </w:rPr>
        <w:t xml:space="preserve">15 </w:t>
      </w:r>
      <w:r w:rsidRPr="00CC549A">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33EE1" w:rsidRPr="00CC549A" w:rsidRDefault="00433EE1" w:rsidP="00433EE1">
      <w:pPr>
        <w:ind w:firstLine="720"/>
        <w:jc w:val="both"/>
        <w:rPr>
          <w:rFonts w:ascii="Arial" w:hAnsi="Arial" w:cs="Arial"/>
          <w:sz w:val="22"/>
          <w:szCs w:val="22"/>
          <w:lang w:val="mk-MK"/>
        </w:rPr>
      </w:pPr>
      <w:r w:rsidRPr="00CC549A">
        <w:rPr>
          <w:rFonts w:ascii="Arial" w:hAnsi="Arial" w:cs="Arial"/>
          <w:sz w:val="22"/>
          <w:szCs w:val="22"/>
          <w:lang w:val="mk-MK"/>
        </w:rPr>
        <w:t xml:space="preserve">Овој заклучок ќе се објави во следните средства за јавно информирање </w:t>
      </w:r>
      <w:r w:rsidRPr="00CC549A">
        <w:rPr>
          <w:rFonts w:ascii="Arial" w:hAnsi="Arial" w:cs="Arial"/>
          <w:sz w:val="22"/>
          <w:szCs w:val="22"/>
          <w:lang w:val="ru-RU"/>
        </w:rPr>
        <w:t>Нова Македонија и електронски на веб страницата на Комората на извршители</w:t>
      </w:r>
      <w:r w:rsidRPr="00CC549A">
        <w:rPr>
          <w:rFonts w:ascii="Arial" w:hAnsi="Arial" w:cs="Arial"/>
          <w:sz w:val="22"/>
          <w:szCs w:val="22"/>
          <w:lang w:val="mk-MK"/>
        </w:rPr>
        <w:t>.</w:t>
      </w:r>
    </w:p>
    <w:p w:rsidR="00433EE1" w:rsidRPr="00CC549A" w:rsidRDefault="00433EE1" w:rsidP="00CC549A">
      <w:pPr>
        <w:ind w:firstLine="720"/>
        <w:jc w:val="both"/>
        <w:rPr>
          <w:rFonts w:ascii="Arial" w:hAnsi="Arial" w:cs="Arial"/>
          <w:sz w:val="22"/>
          <w:szCs w:val="22"/>
          <w:lang w:val="mk-MK"/>
        </w:rPr>
      </w:pPr>
      <w:r w:rsidRPr="00CC549A">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CC549A" w:rsidRDefault="00AC774B">
      <w:pPr>
        <w:pStyle w:val="BodyText"/>
        <w:spacing w:line="360" w:lineRule="auto"/>
        <w:rPr>
          <w:rFonts w:ascii="Arial" w:hAnsi="Arial" w:cs="Arial"/>
          <w:sz w:val="22"/>
          <w:szCs w:val="22"/>
          <w:lang w:val="mk-MK"/>
        </w:rPr>
      </w:pPr>
    </w:p>
    <w:p w:rsidR="007B46B2" w:rsidRPr="00CC549A" w:rsidRDefault="007B46B2" w:rsidP="007B46B2">
      <w:pPr>
        <w:jc w:val="both"/>
        <w:rPr>
          <w:rFonts w:ascii="Arial" w:hAnsi="Arial" w:cs="Arial"/>
          <w:b/>
          <w:sz w:val="22"/>
          <w:szCs w:val="22"/>
          <w:lang w:val="mk-MK"/>
        </w:rPr>
      </w:pP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b/>
          <w:sz w:val="22"/>
          <w:szCs w:val="22"/>
          <w:lang w:val="mk-MK"/>
        </w:rPr>
        <w:t xml:space="preserve">   </w:t>
      </w:r>
      <w:r w:rsidRPr="00CC549A">
        <w:rPr>
          <w:b/>
          <w:sz w:val="22"/>
          <w:szCs w:val="22"/>
        </w:rPr>
        <w:t xml:space="preserve">   </w:t>
      </w:r>
      <w:r w:rsidR="00CC549A" w:rsidRPr="001D04DD">
        <w:rPr>
          <w:rFonts w:ascii="Calibri" w:hAnsi="Calibri"/>
          <w:b/>
          <w:sz w:val="22"/>
          <w:szCs w:val="22"/>
          <w:lang w:val="mk-MK"/>
        </w:rPr>
        <w:t xml:space="preserve">  </w:t>
      </w:r>
      <w:r w:rsidR="00D341CC" w:rsidRPr="001D04DD">
        <w:rPr>
          <w:rFonts w:ascii="Calibri" w:hAnsi="Calibri"/>
          <w:b/>
          <w:sz w:val="22"/>
          <w:szCs w:val="22"/>
          <w:lang w:val="mk-MK"/>
        </w:rPr>
        <w:t xml:space="preserve"> </w:t>
      </w:r>
      <w:r w:rsidRPr="00CC549A">
        <w:rPr>
          <w:rFonts w:ascii="Arial" w:hAnsi="Arial" w:cs="Arial"/>
          <w:b/>
          <w:sz w:val="22"/>
          <w:szCs w:val="22"/>
          <w:lang w:val="mk-MK"/>
        </w:rPr>
        <w:t>И З В Р Ш И Т Е Л</w:t>
      </w:r>
    </w:p>
    <w:tbl>
      <w:tblPr>
        <w:tblW w:w="0" w:type="auto"/>
        <w:tblLook w:val="04A0" w:firstRow="1" w:lastRow="0" w:firstColumn="1" w:lastColumn="0" w:noHBand="0" w:noVBand="1"/>
      </w:tblPr>
      <w:tblGrid>
        <w:gridCol w:w="5192"/>
        <w:gridCol w:w="5229"/>
      </w:tblGrid>
      <w:tr w:rsidR="007B46B2" w:rsidRPr="00CC549A" w:rsidTr="007B46B2">
        <w:tc>
          <w:tcPr>
            <w:tcW w:w="5377" w:type="dxa"/>
          </w:tcPr>
          <w:p w:rsidR="007B46B2" w:rsidRPr="00CC549A" w:rsidRDefault="007B46B2">
            <w:pPr>
              <w:jc w:val="both"/>
              <w:rPr>
                <w:b/>
                <w:sz w:val="22"/>
                <w:szCs w:val="22"/>
                <w:lang w:val="mk-MK"/>
              </w:rPr>
            </w:pPr>
          </w:p>
        </w:tc>
        <w:tc>
          <w:tcPr>
            <w:tcW w:w="5377" w:type="dxa"/>
            <w:hideMark/>
          </w:tcPr>
          <w:p w:rsidR="007B46B2" w:rsidRDefault="001F0893">
            <w:pPr>
              <w:jc w:val="center"/>
              <w:rPr>
                <w:rFonts w:ascii="Arial" w:hAnsi="Arial" w:cs="Arial"/>
                <w:b/>
                <w:bCs/>
                <w:color w:val="000000"/>
                <w:sz w:val="22"/>
                <w:szCs w:val="22"/>
                <w:lang w:val="mk-MK" w:eastAsia="mk-MK"/>
              </w:rPr>
            </w:pPr>
            <w:r w:rsidRPr="00CC549A">
              <w:rPr>
                <w:rFonts w:ascii="Arial" w:hAnsi="Arial" w:cs="Arial"/>
                <w:b/>
                <w:bCs/>
                <w:color w:val="000000"/>
                <w:sz w:val="22"/>
                <w:szCs w:val="22"/>
                <w:lang w:val="mk-MK" w:eastAsia="mk-MK"/>
              </w:rPr>
              <w:t>Весна Деловска</w:t>
            </w:r>
          </w:p>
          <w:p w:rsidR="00E1041E" w:rsidRPr="00CC549A" w:rsidRDefault="00E1041E">
            <w:pPr>
              <w:jc w:val="center"/>
              <w:rPr>
                <w:rFonts w:ascii="Arial" w:hAnsi="Arial" w:cs="Arial"/>
                <w:b/>
                <w:bCs/>
                <w:color w:val="000000"/>
                <w:sz w:val="22"/>
                <w:szCs w:val="22"/>
                <w:lang w:val="mk-MK" w:eastAsia="mk-MK"/>
              </w:rPr>
            </w:pPr>
          </w:p>
          <w:p w:rsidR="00CC549A" w:rsidRPr="00CC549A" w:rsidRDefault="00CC549A">
            <w:pPr>
              <w:jc w:val="center"/>
              <w:rPr>
                <w:b/>
                <w:sz w:val="22"/>
                <w:szCs w:val="22"/>
                <w:lang w:val="mk-MK"/>
              </w:rPr>
            </w:pPr>
          </w:p>
        </w:tc>
      </w:tr>
    </w:tbl>
    <w:p w:rsidR="007B46B2" w:rsidRPr="00CC549A" w:rsidRDefault="007B46B2" w:rsidP="007B46B2">
      <w:pPr>
        <w:jc w:val="both"/>
        <w:rPr>
          <w:sz w:val="22"/>
          <w:szCs w:val="22"/>
          <w:lang w:val="mk-MK"/>
        </w:rPr>
      </w:pPr>
      <w:r w:rsidRPr="00CC549A">
        <w:rPr>
          <w:sz w:val="22"/>
          <w:szCs w:val="22"/>
          <w:lang w:val="mk-MK"/>
        </w:rPr>
        <w:t xml:space="preserve">              </w:t>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r>
      <w:r w:rsidRPr="00CC549A">
        <w:rPr>
          <w:sz w:val="22"/>
          <w:szCs w:val="22"/>
          <w:lang w:val="mk-MK"/>
        </w:rPr>
        <w:tab/>
        <w:t xml:space="preserve">        </w:t>
      </w:r>
    </w:p>
    <w:p w:rsidR="00433EE1" w:rsidRPr="00CC549A" w:rsidRDefault="005224D6" w:rsidP="00433EE1">
      <w:pPr>
        <w:pStyle w:val="BodyText"/>
        <w:spacing w:line="360" w:lineRule="auto"/>
        <w:rPr>
          <w:rFonts w:ascii="Arial" w:hAnsi="Arial" w:cs="Arial"/>
          <w:sz w:val="22"/>
          <w:szCs w:val="22"/>
          <w:lang w:val="mk-MK"/>
        </w:rPr>
      </w:pPr>
      <w:r>
        <w:rPr>
          <w:rFonts w:ascii="Arial" w:hAnsi="Arial" w:cs="Arial"/>
          <w:sz w:val="22"/>
          <w:szCs w:val="22"/>
          <w:lang w:val="mk-MK"/>
        </w:rPr>
        <w:t>Д.-на: д</w:t>
      </w:r>
      <w:r w:rsidR="00433EE1" w:rsidRPr="00CC549A">
        <w:rPr>
          <w:rFonts w:ascii="Arial" w:hAnsi="Arial" w:cs="Arial"/>
          <w:sz w:val="22"/>
          <w:szCs w:val="22"/>
          <w:lang w:val="mk-MK"/>
        </w:rPr>
        <w:t xml:space="preserve">оверител, </w:t>
      </w:r>
      <w:r>
        <w:rPr>
          <w:rFonts w:ascii="Arial" w:hAnsi="Arial" w:cs="Arial"/>
          <w:sz w:val="22"/>
          <w:szCs w:val="22"/>
          <w:lang w:val="mk-MK"/>
        </w:rPr>
        <w:t>д</w:t>
      </w:r>
      <w:r w:rsidR="00433EE1" w:rsidRPr="00CC549A">
        <w:rPr>
          <w:rFonts w:ascii="Arial" w:hAnsi="Arial" w:cs="Arial"/>
          <w:sz w:val="22"/>
          <w:szCs w:val="22"/>
          <w:lang w:val="mk-MK"/>
        </w:rPr>
        <w:t>олжник, заложен должник, Град Скопје и Архива</w:t>
      </w:r>
    </w:p>
    <w:p w:rsidR="00433EE1" w:rsidRPr="00CC549A" w:rsidRDefault="00433EE1" w:rsidP="00433EE1">
      <w:pPr>
        <w:pStyle w:val="BodyText"/>
        <w:spacing w:line="360" w:lineRule="auto"/>
        <w:rPr>
          <w:rFonts w:ascii="Arial" w:hAnsi="Arial" w:cs="Arial"/>
          <w:sz w:val="22"/>
          <w:szCs w:val="22"/>
          <w:lang w:val="mk-MK"/>
        </w:rPr>
      </w:pP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r>
      <w:r w:rsidRPr="00CC549A">
        <w:rPr>
          <w:rFonts w:ascii="Arial" w:hAnsi="Arial" w:cs="Arial"/>
          <w:sz w:val="22"/>
          <w:szCs w:val="22"/>
        </w:rPr>
        <w:tab/>
        <w:t xml:space="preserve">  </w:t>
      </w:r>
    </w:p>
    <w:p w:rsidR="00433EE1" w:rsidRPr="00CC549A" w:rsidRDefault="00433EE1" w:rsidP="00433EE1">
      <w:pPr>
        <w:jc w:val="both"/>
        <w:rPr>
          <w:rFonts w:ascii="Arial" w:hAnsi="Arial" w:cs="Arial"/>
          <w:sz w:val="22"/>
          <w:szCs w:val="22"/>
          <w:lang w:val="mk-MK"/>
        </w:rPr>
      </w:pPr>
      <w:r w:rsidRPr="00CC549A">
        <w:rPr>
          <w:rFonts w:ascii="Arial" w:hAnsi="Arial" w:cs="Arial"/>
          <w:b/>
          <w:sz w:val="22"/>
          <w:szCs w:val="22"/>
          <w:lang w:val="mk-MK"/>
        </w:rPr>
        <w:t>Правна поука</w:t>
      </w:r>
      <w:r w:rsidRPr="00CC549A">
        <w:rPr>
          <w:rFonts w:ascii="Arial" w:hAnsi="Arial" w:cs="Arial"/>
          <w:sz w:val="22"/>
          <w:szCs w:val="22"/>
          <w:lang w:val="mk-MK"/>
        </w:rPr>
        <w:t>: Против овој заклучок може да се поднесе приговор до Основниот суд согласно одредбите на член 86 од Законот за извршување.</w:t>
      </w:r>
    </w:p>
    <w:p w:rsidR="00433EE1" w:rsidRPr="00CC549A" w:rsidRDefault="00433EE1" w:rsidP="00433EE1">
      <w:pPr>
        <w:jc w:val="both"/>
        <w:rPr>
          <w:rFonts w:ascii="Arial" w:hAnsi="Arial" w:cs="Arial"/>
          <w:sz w:val="22"/>
          <w:szCs w:val="22"/>
          <w:lang w:val="mk-MK"/>
        </w:rPr>
      </w:pPr>
    </w:p>
    <w:p w:rsidR="00AC774B" w:rsidRPr="00CC549A" w:rsidRDefault="00AC774B" w:rsidP="00433EE1">
      <w:pPr>
        <w:pStyle w:val="BodyText"/>
        <w:spacing w:line="360" w:lineRule="auto"/>
        <w:rPr>
          <w:rFonts w:ascii="Arial" w:hAnsi="Arial" w:cs="Arial"/>
          <w:sz w:val="22"/>
          <w:szCs w:val="22"/>
          <w:lang w:val="mk-MK"/>
        </w:rPr>
      </w:pPr>
    </w:p>
    <w:sectPr w:rsidR="00AC774B" w:rsidRPr="00CC549A"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32A21BAC"/>
    <w:multiLevelType w:val="hybridMultilevel"/>
    <w:tmpl w:val="62247646"/>
    <w:lvl w:ilvl="0" w:tplc="50BC8B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90"/>
    <w:rsid w:val="0015082C"/>
    <w:rsid w:val="00162356"/>
    <w:rsid w:val="001D04DD"/>
    <w:rsid w:val="001D1202"/>
    <w:rsid w:val="001E6B5F"/>
    <w:rsid w:val="001F0893"/>
    <w:rsid w:val="00285A4E"/>
    <w:rsid w:val="002D6E87"/>
    <w:rsid w:val="00334708"/>
    <w:rsid w:val="003711E6"/>
    <w:rsid w:val="003F4FE9"/>
    <w:rsid w:val="00433EE1"/>
    <w:rsid w:val="005224D6"/>
    <w:rsid w:val="00537C90"/>
    <w:rsid w:val="005B06D5"/>
    <w:rsid w:val="005E2113"/>
    <w:rsid w:val="005E2B25"/>
    <w:rsid w:val="00606449"/>
    <w:rsid w:val="0062796F"/>
    <w:rsid w:val="006800B8"/>
    <w:rsid w:val="006808FC"/>
    <w:rsid w:val="006971FC"/>
    <w:rsid w:val="00773850"/>
    <w:rsid w:val="00786376"/>
    <w:rsid w:val="007A2159"/>
    <w:rsid w:val="007B46B2"/>
    <w:rsid w:val="00843B8B"/>
    <w:rsid w:val="00894236"/>
    <w:rsid w:val="008A45C6"/>
    <w:rsid w:val="008C7246"/>
    <w:rsid w:val="00905C7E"/>
    <w:rsid w:val="009576E7"/>
    <w:rsid w:val="009B1985"/>
    <w:rsid w:val="00A1680D"/>
    <w:rsid w:val="00A33E8F"/>
    <w:rsid w:val="00A36AF4"/>
    <w:rsid w:val="00AA634A"/>
    <w:rsid w:val="00AC774B"/>
    <w:rsid w:val="00AF6DA8"/>
    <w:rsid w:val="00BF4AB8"/>
    <w:rsid w:val="00C557C5"/>
    <w:rsid w:val="00CC549A"/>
    <w:rsid w:val="00D07FD4"/>
    <w:rsid w:val="00D319A6"/>
    <w:rsid w:val="00D341CC"/>
    <w:rsid w:val="00DE5FF1"/>
    <w:rsid w:val="00E1041E"/>
    <w:rsid w:val="00E469A1"/>
    <w:rsid w:val="00E81523"/>
    <w:rsid w:val="00EA652F"/>
    <w:rsid w:val="00F469E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310057840">
      <w:bodyDiv w:val="1"/>
      <w:marLeft w:val="0"/>
      <w:marRight w:val="0"/>
      <w:marTop w:val="0"/>
      <w:marBottom w:val="0"/>
      <w:divBdr>
        <w:top w:val="none" w:sz="0" w:space="0" w:color="auto"/>
        <w:left w:val="none" w:sz="0" w:space="0" w:color="auto"/>
        <w:bottom w:val="none" w:sz="0" w:space="0" w:color="auto"/>
        <w:right w:val="none" w:sz="0" w:space="0" w:color="auto"/>
      </w:divBdr>
    </w:div>
    <w:div w:id="529496666">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447195541">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961494133">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047;&#1072;&#1082;&#1083;&#1091;&#1095;&#1086;&#1082;%20&#1079;&#1072;%20&#1087;&#1088;&#1074;&#1072;%20&#1091;&#1089;&#1085;&#1072;%20&#1112;&#1072;&#1074;&#1085;&#1072;%20&#1087;&#1088;&#1086;&#1076;&#1072;&#1078;&#1073;&#1072;_20%209%202022_16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прва усна јавна продажба_20 9 2022_1649</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Комора на извршители</dc:creator>
  <cp:lastModifiedBy>Комора на извршители</cp:lastModifiedBy>
  <cp:revision>1</cp:revision>
  <cp:lastPrinted>2022-09-20T06:31:00Z</cp:lastPrinted>
  <dcterms:created xsi:type="dcterms:W3CDTF">2022-10-04T07:20:00Z</dcterms:created>
  <dcterms:modified xsi:type="dcterms:W3CDTF">2022-10-04T07:21:00Z</dcterms:modified>
</cp:coreProperties>
</file>