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3646A5" w:rsidRPr="003646A5" w:rsidTr="00757AF7">
        <w:tc>
          <w:tcPr>
            <w:tcW w:w="6008" w:type="dxa"/>
            <w:hideMark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646A5" w:rsidRPr="003646A5" w:rsidTr="00757AF7">
        <w:tc>
          <w:tcPr>
            <w:tcW w:w="6008" w:type="dxa"/>
            <w:hideMark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3646A5" w:rsidRPr="003646A5" w:rsidTr="00757AF7">
        <w:tc>
          <w:tcPr>
            <w:tcW w:w="6008" w:type="dxa"/>
            <w:hideMark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Александра Заринска</w:t>
            </w:r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Дуровска</w:t>
            </w:r>
            <w:proofErr w:type="spellEnd"/>
          </w:p>
        </w:tc>
        <w:tc>
          <w:tcPr>
            <w:tcW w:w="549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646A5" w:rsidRPr="003646A5" w:rsidTr="00757AF7">
        <w:tc>
          <w:tcPr>
            <w:tcW w:w="6008" w:type="dxa"/>
            <w:hideMark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646A5" w:rsidRPr="003646A5" w:rsidTr="00757AF7">
        <w:tc>
          <w:tcPr>
            <w:tcW w:w="6008" w:type="dxa"/>
            <w:hideMark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И.бр.307/2019</w:t>
            </w:r>
          </w:p>
        </w:tc>
      </w:tr>
      <w:tr w:rsidR="003646A5" w:rsidRPr="003646A5" w:rsidTr="00757AF7">
        <w:tc>
          <w:tcPr>
            <w:tcW w:w="6008" w:type="dxa"/>
            <w:hideMark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646A5" w:rsidRPr="003646A5" w:rsidTr="00757AF7">
        <w:tc>
          <w:tcPr>
            <w:tcW w:w="6008" w:type="dxa"/>
            <w:hideMark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ул.Народен фронт бр.13/10, </w:t>
            </w:r>
          </w:p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П.фах</w:t>
            </w:r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819 1001 </w:t>
            </w:r>
            <w:proofErr w:type="spellStart"/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646A5" w:rsidRPr="003646A5" w:rsidTr="00757AF7">
        <w:tc>
          <w:tcPr>
            <w:tcW w:w="6008" w:type="dxa"/>
            <w:hideMark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3646A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23127-226</w:t>
            </w:r>
          </w:p>
        </w:tc>
        <w:tc>
          <w:tcPr>
            <w:tcW w:w="549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646A5" w:rsidRPr="003646A5" w:rsidTr="00757AF7">
        <w:tc>
          <w:tcPr>
            <w:tcW w:w="6008" w:type="dxa"/>
            <w:hideMark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646A5" w:rsidRPr="003646A5" w:rsidRDefault="003646A5" w:rsidP="003646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6A5">
        <w:rPr>
          <w:rFonts w:ascii="Arial" w:eastAsia="Times New Roman" w:hAnsi="Arial" w:cs="Arial"/>
          <w:sz w:val="24"/>
          <w:szCs w:val="24"/>
        </w:rPr>
        <w:t xml:space="preserve">Извршителот </w:t>
      </w:r>
      <w:proofErr w:type="spellStart"/>
      <w:r w:rsidRPr="003646A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Александра</w:t>
      </w:r>
      <w:proofErr w:type="spellEnd"/>
      <w:r w:rsidRPr="003646A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646A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Заринска</w:t>
      </w:r>
      <w:proofErr w:type="spellEnd"/>
      <w:r w:rsidRPr="003646A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646A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Дуровска</w:t>
      </w:r>
      <w:proofErr w:type="spellEnd"/>
      <w:r w:rsidRPr="003646A5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3646A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Скопје</w:t>
      </w:r>
      <w:proofErr w:type="spellEnd"/>
      <w:r w:rsidRPr="003646A5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3646A5">
        <w:rPr>
          <w:rFonts w:ascii="Arial" w:eastAsia="Times New Roman" w:hAnsi="Arial" w:cs="Arial"/>
          <w:b/>
          <w:sz w:val="24"/>
          <w:szCs w:val="24"/>
        </w:rPr>
        <w:t>Мара</w:t>
      </w:r>
      <w:r w:rsidRPr="003646A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646A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Спасовск</w:t>
      </w:r>
      <w:proofErr w:type="spellEnd"/>
      <w:r w:rsidRPr="003646A5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46A5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3646A5">
        <w:rPr>
          <w:rFonts w:ascii="Arial" w:eastAsia="Times New Roman" w:hAnsi="Arial" w:cs="Arial"/>
          <w:color w:val="000000"/>
          <w:sz w:val="24"/>
          <w:szCs w:val="24"/>
          <w:lang w:val="en-GB"/>
        </w:rPr>
        <w:t>Скопје</w:t>
      </w:r>
      <w:proofErr w:type="spellEnd"/>
      <w:r w:rsidRPr="003646A5">
        <w:rPr>
          <w:rFonts w:ascii="Arial" w:eastAsia="Times New Roman" w:hAnsi="Arial" w:cs="Arial"/>
          <w:color w:val="000000"/>
          <w:sz w:val="24"/>
          <w:szCs w:val="24"/>
        </w:rPr>
        <w:t xml:space="preserve"> ул. Киро Кртевски Платник бр.11/2-29 (врз основа на Потврдување на приватна исправа- Договор за отстапување на побарување склучен помеѓу Љупчо Спасовски како отстапувач на побарување и Мара Спасовска како примач на побарување, ОДУ.бр. 132/22 од 29.03.2022г на Нотар Лазар Козаровски)</w:t>
      </w:r>
      <w:r w:rsidRPr="003646A5">
        <w:rPr>
          <w:rFonts w:ascii="Arial" w:eastAsia="Times New Roman" w:hAnsi="Arial" w:cs="Arial"/>
          <w:sz w:val="24"/>
          <w:szCs w:val="24"/>
        </w:rPr>
        <w:t>, преку полномошник адвокатско друштво Тортевски Скопје со седиште  на ул.Македонија  бр.25/1-6, засновано на извршната исправа</w:t>
      </w:r>
      <w:r w:rsidRPr="003646A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3646A5">
        <w:rPr>
          <w:rFonts w:ascii="Arial" w:eastAsia="Times New Roman" w:hAnsi="Arial" w:cs="Arial"/>
          <w:sz w:val="24"/>
          <w:szCs w:val="24"/>
        </w:rPr>
        <w:t xml:space="preserve">Потврдување на приватна исправа  Договор за регулирање  на должничко-доверителски односи </w:t>
      </w:r>
      <w:r w:rsidRPr="003646A5">
        <w:rPr>
          <w:rFonts w:ascii="Arial" w:eastAsia="Times New Roman" w:hAnsi="Arial" w:cs="Arial"/>
          <w:color w:val="000000"/>
          <w:sz w:val="24"/>
          <w:szCs w:val="24"/>
          <w:lang w:val="en-GB"/>
        </w:rPr>
        <w:t>ОДУ.бр.90/15</w:t>
      </w:r>
      <w:r w:rsidRPr="003646A5">
        <w:rPr>
          <w:rFonts w:ascii="Arial" w:eastAsia="Times New Roman" w:hAnsi="Arial" w:cs="Arial"/>
          <w:sz w:val="24"/>
          <w:szCs w:val="24"/>
        </w:rPr>
        <w:t xml:space="preserve"> од </w:t>
      </w:r>
      <w:r w:rsidRPr="003646A5">
        <w:rPr>
          <w:rFonts w:ascii="Arial" w:eastAsia="Times New Roman" w:hAnsi="Arial" w:cs="Arial"/>
          <w:color w:val="000000"/>
          <w:sz w:val="24"/>
          <w:szCs w:val="24"/>
          <w:lang w:val="en-GB"/>
        </w:rPr>
        <w:t>08.04.2015</w:t>
      </w:r>
      <w:r w:rsidRPr="003646A5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Pr="003646A5">
        <w:rPr>
          <w:rFonts w:ascii="Arial" w:eastAsia="Times New Roman" w:hAnsi="Arial" w:cs="Arial"/>
          <w:color w:val="000000"/>
          <w:sz w:val="24"/>
          <w:szCs w:val="24"/>
          <w:lang w:val="en-GB"/>
        </w:rPr>
        <w:t>Нотар</w:t>
      </w:r>
      <w:proofErr w:type="spellEnd"/>
      <w:r w:rsidRPr="003646A5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646A5">
        <w:rPr>
          <w:rFonts w:ascii="Arial" w:eastAsia="Times New Roman" w:hAnsi="Arial" w:cs="Arial"/>
          <w:color w:val="000000"/>
          <w:sz w:val="24"/>
          <w:szCs w:val="24"/>
          <w:lang w:val="en-GB"/>
        </w:rPr>
        <w:t>Лазар</w:t>
      </w:r>
      <w:proofErr w:type="spellEnd"/>
      <w:r w:rsidRPr="003646A5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3646A5">
        <w:rPr>
          <w:rFonts w:ascii="Arial" w:eastAsia="Times New Roman" w:hAnsi="Arial" w:cs="Arial"/>
          <w:color w:val="000000"/>
          <w:sz w:val="24"/>
          <w:szCs w:val="24"/>
          <w:lang w:val="en-GB"/>
        </w:rPr>
        <w:t>Козаровски</w:t>
      </w:r>
      <w:proofErr w:type="spellEnd"/>
      <w:r w:rsidRPr="003646A5">
        <w:rPr>
          <w:rFonts w:ascii="Arial" w:eastAsia="Times New Roman" w:hAnsi="Arial" w:cs="Arial"/>
          <w:sz w:val="24"/>
          <w:szCs w:val="24"/>
        </w:rPr>
        <w:t>, против должниците</w:t>
      </w:r>
      <w:r w:rsidRPr="003646A5">
        <w:rPr>
          <w:rFonts w:ascii="Arial" w:eastAsia="Times New Roman" w:hAnsi="Arial" w:cs="Arial"/>
          <w:sz w:val="24"/>
          <w:szCs w:val="24"/>
          <w:lang w:val="en-GB"/>
        </w:rPr>
        <w:t>:</w:t>
      </w:r>
      <w:r w:rsidRPr="003646A5">
        <w:rPr>
          <w:rFonts w:ascii="Arial" w:eastAsia="Times New Roman" w:hAnsi="Arial" w:cs="Arial"/>
          <w:sz w:val="24"/>
          <w:szCs w:val="24"/>
        </w:rPr>
        <w:t xml:space="preserve"> 1.</w:t>
      </w:r>
      <w:proofErr w:type="spellStart"/>
      <w:r w:rsidRPr="003646A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Славе</w:t>
      </w:r>
      <w:proofErr w:type="spellEnd"/>
      <w:r w:rsidRPr="003646A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646A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Жупаноски</w:t>
      </w:r>
      <w:proofErr w:type="spellEnd"/>
      <w:r w:rsidRPr="003646A5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3646A5">
        <w:rPr>
          <w:rFonts w:ascii="Arial" w:eastAsia="Times New Roman" w:hAnsi="Arial" w:cs="Arial"/>
          <w:color w:val="000000"/>
          <w:sz w:val="24"/>
          <w:szCs w:val="24"/>
          <w:lang w:val="en-GB"/>
        </w:rPr>
        <w:t>Скопје</w:t>
      </w:r>
      <w:proofErr w:type="spellEnd"/>
      <w:r w:rsidRPr="003646A5">
        <w:rPr>
          <w:rFonts w:ascii="Arial" w:eastAsia="Times New Roman" w:hAnsi="Arial" w:cs="Arial"/>
          <w:sz w:val="24"/>
          <w:szCs w:val="24"/>
        </w:rPr>
        <w:t xml:space="preserve"> и живеалиште на ул.Рилски конгрес бр.66, Скопје и 2. </w:t>
      </w:r>
      <w:r w:rsidRPr="003646A5">
        <w:rPr>
          <w:rFonts w:ascii="Arial" w:eastAsia="Times New Roman" w:hAnsi="Arial" w:cs="Arial"/>
          <w:b/>
          <w:sz w:val="24"/>
          <w:szCs w:val="24"/>
        </w:rPr>
        <w:t>Александар Жупанповски од Скопје</w:t>
      </w:r>
      <w:r w:rsidRPr="003646A5">
        <w:rPr>
          <w:rFonts w:ascii="Arial" w:eastAsia="Times New Roman" w:hAnsi="Arial" w:cs="Arial"/>
          <w:sz w:val="24"/>
          <w:szCs w:val="24"/>
        </w:rPr>
        <w:t xml:space="preserve"> и живеалиште на ул. Коле Неделковски бр.50/1-30, за спроведување на извршување во вредност </w:t>
      </w:r>
      <w:r w:rsidRPr="003646A5">
        <w:rPr>
          <w:rFonts w:ascii="Arial" w:eastAsia="Times New Roman" w:hAnsi="Arial" w:cs="Arial"/>
          <w:color w:val="000000"/>
          <w:sz w:val="24"/>
          <w:szCs w:val="24"/>
        </w:rPr>
        <w:t>240.000,00 евра во денарска противвредност по среден курс на НБ на РСМ на ден на плаќање</w:t>
      </w:r>
      <w:r w:rsidRPr="003646A5">
        <w:rPr>
          <w:rFonts w:ascii="Arial" w:eastAsia="Times New Roman" w:hAnsi="Arial" w:cs="Arial"/>
          <w:color w:val="000000"/>
          <w:sz w:val="24"/>
          <w:szCs w:val="24"/>
          <w:lang w:val="en-GB"/>
        </w:rPr>
        <w:t>.</w:t>
      </w:r>
      <w:r w:rsidRPr="003646A5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3646A5">
        <w:rPr>
          <w:rFonts w:ascii="Arial" w:eastAsia="Times New Roman" w:hAnsi="Arial" w:cs="Arial"/>
          <w:sz w:val="24"/>
          <w:szCs w:val="24"/>
        </w:rPr>
        <w:t xml:space="preserve">, на ден </w:t>
      </w:r>
      <w:r w:rsidRPr="003646A5">
        <w:rPr>
          <w:rFonts w:ascii="Arial" w:eastAsia="Times New Roman" w:hAnsi="Arial" w:cs="Arial"/>
          <w:sz w:val="24"/>
          <w:szCs w:val="24"/>
          <w:lang w:val="en-US"/>
        </w:rPr>
        <w:t>15.06.2023</w:t>
      </w:r>
      <w:r w:rsidRPr="003646A5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</w:p>
    <w:p w:rsidR="003646A5" w:rsidRPr="003646A5" w:rsidRDefault="003646A5" w:rsidP="003646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46A5" w:rsidRPr="003646A5" w:rsidRDefault="003646A5" w:rsidP="003646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46A5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3646A5" w:rsidRPr="003646A5" w:rsidRDefault="003646A5" w:rsidP="003646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46A5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3646A5" w:rsidRPr="003646A5" w:rsidRDefault="003646A5" w:rsidP="003646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46A5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3646A5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3646A5">
        <w:rPr>
          <w:rFonts w:ascii="Arial" w:eastAsia="Times New Roman" w:hAnsi="Arial" w:cs="Arial"/>
          <w:b/>
          <w:sz w:val="24"/>
          <w:szCs w:val="24"/>
        </w:rPr>
        <w:t>)</w:t>
      </w:r>
    </w:p>
    <w:p w:rsidR="003646A5" w:rsidRPr="003646A5" w:rsidRDefault="003646A5" w:rsidP="003646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6A5">
        <w:rPr>
          <w:rFonts w:ascii="Arial" w:eastAsia="Times New Roman" w:hAnsi="Arial" w:cs="Arial"/>
          <w:sz w:val="24"/>
          <w:szCs w:val="24"/>
        </w:rPr>
        <w:t>СЕ ОПРЕДЕЛУВА ПРВА  продажба со усно  јавно наддавање на следнава  недвижност:</w:t>
      </w: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3646A5">
        <w:rPr>
          <w:rFonts w:ascii="Arial" w:eastAsia="Times New Roman" w:hAnsi="Arial" w:cs="Arial"/>
          <w:bCs/>
          <w:sz w:val="24"/>
          <w:szCs w:val="24"/>
        </w:rPr>
        <w:t xml:space="preserve">-½ идеален дел од стан во семејна зграда запишана на </w:t>
      </w:r>
      <w:r w:rsidRPr="003646A5">
        <w:rPr>
          <w:rFonts w:ascii="Arial" w:eastAsia="Times New Roman" w:hAnsi="Arial" w:cs="Arial"/>
          <w:b/>
          <w:bCs/>
          <w:sz w:val="24"/>
          <w:szCs w:val="24"/>
        </w:rPr>
        <w:t>имотен лист број 40584 за КО Центар 1</w:t>
      </w:r>
      <w:r w:rsidRPr="003646A5">
        <w:rPr>
          <w:rFonts w:ascii="Arial" w:eastAsia="Times New Roman" w:hAnsi="Arial" w:cs="Arial"/>
          <w:bCs/>
          <w:sz w:val="24"/>
          <w:szCs w:val="24"/>
        </w:rPr>
        <w:t xml:space="preserve"> на АКН- Скопје сопственост на должникот </w:t>
      </w:r>
      <w:r w:rsidRPr="003646A5">
        <w:rPr>
          <w:rFonts w:ascii="Arial" w:eastAsia="Times New Roman" w:hAnsi="Arial" w:cs="Arial"/>
          <w:b/>
          <w:bCs/>
          <w:sz w:val="24"/>
          <w:szCs w:val="24"/>
        </w:rPr>
        <w:t>Александар Жупаноски</w:t>
      </w:r>
      <w:r w:rsidRPr="003646A5">
        <w:rPr>
          <w:rFonts w:ascii="Arial" w:eastAsia="Times New Roman" w:hAnsi="Arial" w:cs="Arial"/>
          <w:bCs/>
          <w:sz w:val="24"/>
          <w:szCs w:val="24"/>
        </w:rPr>
        <w:t xml:space="preserve"> означена како</w:t>
      </w:r>
      <w:r w:rsidRPr="003646A5">
        <w:rPr>
          <w:rFonts w:ascii="Arial" w:eastAsia="Times New Roman" w:hAnsi="Arial" w:cs="Arial"/>
          <w:bCs/>
          <w:sz w:val="24"/>
          <w:szCs w:val="24"/>
          <w:lang w:val="en-GB"/>
        </w:rPr>
        <w:t>:</w:t>
      </w: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3646A5">
        <w:rPr>
          <w:rFonts w:ascii="Arial" w:eastAsia="Times New Roman" w:hAnsi="Arial" w:cs="Arial"/>
          <w:bCs/>
          <w:sz w:val="24"/>
          <w:szCs w:val="24"/>
          <w:lang w:val="en-GB"/>
        </w:rPr>
        <w:t>-</w:t>
      </w:r>
      <w:r w:rsidRPr="003646A5">
        <w:rPr>
          <w:rFonts w:ascii="Arial" w:eastAsia="Times New Roman" w:hAnsi="Arial" w:cs="Arial"/>
          <w:bCs/>
          <w:sz w:val="24"/>
          <w:szCs w:val="24"/>
        </w:rPr>
        <w:t>КП 7888, адреса 152 БИС бр.</w:t>
      </w:r>
      <w:proofErr w:type="gramEnd"/>
      <w:r w:rsidRPr="003646A5">
        <w:rPr>
          <w:rFonts w:ascii="Arial" w:eastAsia="Times New Roman" w:hAnsi="Arial" w:cs="Arial"/>
          <w:bCs/>
          <w:sz w:val="24"/>
          <w:szCs w:val="24"/>
        </w:rPr>
        <w:t xml:space="preserve"> 44А, број на зграда 1, намена лоѓии, балкони и тераси, влез 1, кат ПР, бр.001 со внатрешна површина од 20м2 </w:t>
      </w: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3646A5">
        <w:rPr>
          <w:rFonts w:ascii="Arial" w:eastAsia="Times New Roman" w:hAnsi="Arial" w:cs="Arial"/>
          <w:bCs/>
          <w:sz w:val="24"/>
          <w:szCs w:val="24"/>
          <w:lang w:val="en-GB"/>
        </w:rPr>
        <w:t>-</w:t>
      </w:r>
      <w:r w:rsidRPr="003646A5">
        <w:rPr>
          <w:rFonts w:ascii="Arial" w:eastAsia="Times New Roman" w:hAnsi="Arial" w:cs="Arial"/>
          <w:bCs/>
          <w:sz w:val="24"/>
          <w:szCs w:val="24"/>
        </w:rPr>
        <w:t>КП 7888, адреса 152 БИС бр.</w:t>
      </w:r>
      <w:proofErr w:type="gramEnd"/>
      <w:r w:rsidRPr="003646A5">
        <w:rPr>
          <w:rFonts w:ascii="Arial" w:eastAsia="Times New Roman" w:hAnsi="Arial" w:cs="Arial"/>
          <w:bCs/>
          <w:sz w:val="24"/>
          <w:szCs w:val="24"/>
        </w:rPr>
        <w:t xml:space="preserve"> 44А, број на зграда 1, намена стан во семејна зграда, влез 1, кат ПР, бр.001 со внатрешна површина од 84м2</w:t>
      </w:r>
    </w:p>
    <w:p w:rsidR="003646A5" w:rsidRPr="003646A5" w:rsidRDefault="003646A5" w:rsidP="003646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6A5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3646A5">
        <w:rPr>
          <w:rFonts w:ascii="Arial" w:eastAsia="Times New Roman" w:hAnsi="Arial" w:cs="Arial"/>
          <w:b/>
          <w:sz w:val="24"/>
          <w:szCs w:val="24"/>
        </w:rPr>
        <w:t>13.07.2023 година</w:t>
      </w:r>
      <w:r w:rsidRPr="003646A5">
        <w:rPr>
          <w:rFonts w:ascii="Arial" w:eastAsia="Times New Roman" w:hAnsi="Arial" w:cs="Arial"/>
          <w:sz w:val="24"/>
          <w:szCs w:val="24"/>
        </w:rPr>
        <w:t xml:space="preserve"> во 10,00 часот  во просториите на Извршител Александра Заринска Дуровска, ул.Народен фронт бр. 13/10. </w:t>
      </w: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6A5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недвижноста, утврдена со заклучок за утврдување на вредност на недвижност И.бр. 307/19 од 15.02.2023г,  исправен со заклучок за поправање на грешки во актите на извршителот И.бр.307/2019 од 06.03.2023г,  изнесува </w:t>
      </w:r>
      <w:r w:rsidRPr="003646A5">
        <w:rPr>
          <w:rFonts w:ascii="Arial" w:eastAsia="Times New Roman" w:hAnsi="Arial" w:cs="Arial"/>
          <w:b/>
          <w:sz w:val="24"/>
          <w:szCs w:val="24"/>
        </w:rPr>
        <w:t xml:space="preserve">35.064,00 евра </w:t>
      </w:r>
      <w:r w:rsidRPr="003646A5">
        <w:rPr>
          <w:rFonts w:ascii="Arial" w:eastAsia="Times New Roman" w:hAnsi="Arial" w:cs="Arial"/>
          <w:sz w:val="24"/>
          <w:szCs w:val="24"/>
        </w:rPr>
        <w:t>во денарска противвредност по среден курс на НБ на РСМ на ден на плаќање</w:t>
      </w:r>
      <w:r w:rsidRPr="003646A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646A5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првото јавно наддавање.</w:t>
      </w: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6A5">
        <w:rPr>
          <w:rFonts w:ascii="Arial" w:eastAsia="Times New Roman" w:hAnsi="Arial" w:cs="Arial"/>
          <w:sz w:val="24"/>
          <w:szCs w:val="24"/>
        </w:rPr>
        <w:t xml:space="preserve">Данокот на промет и другите давачки за промена на правото на сопственост паѓаат на товар  на купувачот </w:t>
      </w: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6A5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</w:t>
      </w:r>
      <w:r w:rsidRPr="003646A5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3646A5">
        <w:rPr>
          <w:rFonts w:ascii="Arial" w:eastAsia="Times New Roman" w:hAnsi="Arial" w:cs="Arial"/>
          <w:sz w:val="24"/>
          <w:szCs w:val="24"/>
        </w:rPr>
        <w:t xml:space="preserve">налог за извршување врз недвижност И.бр. 58/2017 од 25.08.2017г на извршител Благоја Каламатиев, налог за извршување кај пристапување кон извршување И.бр. 307/2019 од 21.12.2021г на извршител Александра Заринска Дуровска, налог за извршување кај пристапување кон извршување И.бр. 929/22 од 28.09.2022г на извршител Крум Коцарев  и </w:t>
      </w:r>
      <w:r w:rsidRPr="003646A5">
        <w:rPr>
          <w:rFonts w:ascii="Arial" w:eastAsia="Times New Roman" w:hAnsi="Arial" w:cs="Arial"/>
          <w:sz w:val="24"/>
          <w:szCs w:val="24"/>
        </w:rPr>
        <w:lastRenderedPageBreak/>
        <w:t>заснована хипотека врз основа на Нотарки акт ОДУ бр. 532/06 на Нотар Нада Палиќ во корист на НЛБ Банка АД Скопје.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646A5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3646A5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6A5">
        <w:rPr>
          <w:rFonts w:ascii="Arial" w:eastAsia="Times New Roman" w:hAnsi="Arial" w:cs="Arial"/>
          <w:sz w:val="24"/>
          <w:szCs w:val="24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6A5">
        <w:rPr>
          <w:rFonts w:ascii="Arial" w:eastAsia="Times New Roman" w:hAnsi="Arial" w:cs="Arial"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3646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646A5">
        <w:rPr>
          <w:rFonts w:ascii="Arial" w:eastAsia="Times New Roman" w:hAnsi="Arial" w:cs="Arial"/>
          <w:color w:val="000000"/>
          <w:sz w:val="24"/>
          <w:szCs w:val="24"/>
          <w:lang w:val="en-US"/>
        </w:rPr>
        <w:t>300000004679219</w:t>
      </w:r>
      <w:r w:rsidRPr="003646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646A5">
        <w:rPr>
          <w:rFonts w:ascii="Arial" w:eastAsia="Times New Roman" w:hAnsi="Arial" w:cs="Arial"/>
          <w:sz w:val="24"/>
          <w:szCs w:val="24"/>
        </w:rPr>
        <w:t xml:space="preserve">која се води кај </w:t>
      </w:r>
      <w:r w:rsidRPr="003646A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АД </w:t>
      </w:r>
      <w:proofErr w:type="spellStart"/>
      <w:r w:rsidRPr="003646A5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Комерцијална</w:t>
      </w:r>
      <w:proofErr w:type="spellEnd"/>
      <w:r w:rsidRPr="003646A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646A5">
        <w:rPr>
          <w:rFonts w:ascii="Arial" w:eastAsia="Times New Roman" w:hAnsi="Arial" w:cs="Arial"/>
          <w:color w:val="000000"/>
          <w:sz w:val="24"/>
          <w:szCs w:val="24"/>
          <w:lang w:val="en-US"/>
        </w:rPr>
        <w:t>Банка</w:t>
      </w:r>
      <w:proofErr w:type="spellEnd"/>
      <w:r w:rsidRPr="003646A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646A5">
        <w:rPr>
          <w:rFonts w:ascii="Arial" w:eastAsia="Times New Roman" w:hAnsi="Arial" w:cs="Arial"/>
          <w:color w:val="000000"/>
          <w:sz w:val="24"/>
          <w:szCs w:val="24"/>
          <w:lang w:val="en-US"/>
        </w:rPr>
        <w:t>Скопје</w:t>
      </w:r>
      <w:proofErr w:type="spellEnd"/>
      <w:r w:rsidRPr="003646A5">
        <w:rPr>
          <w:rFonts w:ascii="Arial" w:eastAsia="Times New Roman" w:hAnsi="Arial" w:cs="Arial"/>
          <w:sz w:val="24"/>
          <w:szCs w:val="24"/>
        </w:rPr>
        <w:t xml:space="preserve"> и даночен број </w:t>
      </w:r>
      <w:r w:rsidRPr="003646A5">
        <w:rPr>
          <w:rFonts w:ascii="Arial" w:eastAsia="Times New Roman" w:hAnsi="Arial" w:cs="Arial"/>
          <w:color w:val="000000"/>
          <w:sz w:val="24"/>
          <w:szCs w:val="24"/>
          <w:lang w:val="en-US"/>
        </w:rPr>
        <w:t>5080021510647</w:t>
      </w:r>
      <w:r w:rsidRPr="003646A5">
        <w:rPr>
          <w:rFonts w:ascii="Arial" w:eastAsia="Times New Roman" w:hAnsi="Arial" w:cs="Arial"/>
          <w:sz w:val="24"/>
          <w:szCs w:val="24"/>
        </w:rPr>
        <w:t xml:space="preserve">, најдоцна до 12.07.2023г </w:t>
      </w: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6A5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6A5">
        <w:rPr>
          <w:rFonts w:ascii="Arial" w:eastAsia="Times New Roman" w:hAnsi="Arial" w:cs="Arial"/>
          <w:sz w:val="24"/>
          <w:szCs w:val="24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6A5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дневниот весник Нова Македонија </w:t>
      </w:r>
      <w:r w:rsidRPr="003646A5">
        <w:rPr>
          <w:rFonts w:ascii="Arial" w:eastAsia="Times New Roman" w:hAnsi="Arial" w:cs="Arial"/>
          <w:sz w:val="24"/>
          <w:szCs w:val="24"/>
          <w:lang w:val="ru-RU"/>
        </w:rPr>
        <w:t xml:space="preserve">и електронски на веб страницата на Комората </w:t>
      </w:r>
      <w:r w:rsidRPr="003646A5">
        <w:rPr>
          <w:rFonts w:ascii="Arial" w:eastAsia="Times New Roman" w:hAnsi="Arial" w:cs="Arial"/>
          <w:sz w:val="24"/>
          <w:szCs w:val="24"/>
        </w:rPr>
        <w:t>.</w:t>
      </w:r>
    </w:p>
    <w:p w:rsidR="003646A5" w:rsidRPr="003646A5" w:rsidRDefault="003646A5" w:rsidP="003646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646A5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646A5" w:rsidRPr="003646A5" w:rsidRDefault="003646A5" w:rsidP="003646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46A5" w:rsidRPr="003646A5" w:rsidRDefault="003646A5" w:rsidP="003646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6A5">
        <w:rPr>
          <w:rFonts w:ascii="MAC C Times" w:eastAsia="Times New Roman" w:hAnsi="MAC C Times" w:cs="Times New Roman"/>
          <w:sz w:val="24"/>
          <w:szCs w:val="24"/>
        </w:rPr>
        <w:tab/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  <w:t xml:space="preserve">   </w:t>
      </w:r>
      <w:r w:rsidRPr="003646A5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  </w:t>
      </w:r>
      <w:r w:rsidRPr="003646A5">
        <w:rPr>
          <w:rFonts w:ascii="Arial" w:eastAsia="Times New Roman" w:hAnsi="Arial" w:cs="Arial"/>
          <w:sz w:val="24"/>
          <w:szCs w:val="24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3646A5" w:rsidRPr="003646A5" w:rsidTr="00757AF7">
        <w:tc>
          <w:tcPr>
            <w:tcW w:w="5377" w:type="dxa"/>
          </w:tcPr>
          <w:p w:rsidR="003646A5" w:rsidRPr="003646A5" w:rsidRDefault="003646A5" w:rsidP="003646A5">
            <w:pPr>
              <w:spacing w:after="0" w:line="240" w:lineRule="auto"/>
              <w:jc w:val="both"/>
              <w:rPr>
                <w:rFonts w:ascii="MAC C Times" w:eastAsia="Times New Roman" w:hAnsi="MAC C Times" w:cs="Times New Roman"/>
                <w:sz w:val="24"/>
                <w:szCs w:val="24"/>
              </w:rPr>
            </w:pPr>
          </w:p>
        </w:tc>
        <w:tc>
          <w:tcPr>
            <w:tcW w:w="5377" w:type="dxa"/>
            <w:hideMark/>
          </w:tcPr>
          <w:p w:rsidR="003646A5" w:rsidRPr="003646A5" w:rsidRDefault="003646A5" w:rsidP="003646A5">
            <w:pPr>
              <w:spacing w:after="0" w:line="240" w:lineRule="auto"/>
              <w:jc w:val="center"/>
              <w:rPr>
                <w:rFonts w:ascii="MAC C Times" w:eastAsia="Times New Roman" w:hAnsi="MAC C Times" w:cs="Times New Roman"/>
                <w:sz w:val="24"/>
                <w:szCs w:val="24"/>
              </w:rPr>
            </w:pPr>
            <w:r w:rsidRPr="003646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mk-MK"/>
              </w:rPr>
              <w:t>Александра Заринска</w:t>
            </w:r>
            <w:r w:rsidRPr="00364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46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Дуровска</w:t>
            </w:r>
            <w:proofErr w:type="spellEnd"/>
          </w:p>
        </w:tc>
      </w:tr>
    </w:tbl>
    <w:p w:rsidR="003646A5" w:rsidRPr="003646A5" w:rsidRDefault="003646A5" w:rsidP="003646A5">
      <w:pPr>
        <w:spacing w:after="0" w:line="240" w:lineRule="auto"/>
        <w:jc w:val="both"/>
        <w:rPr>
          <w:rFonts w:ascii="MAC C Times" w:eastAsia="Times New Roman" w:hAnsi="MAC C Times" w:cs="Times New Roman"/>
          <w:sz w:val="24"/>
          <w:szCs w:val="24"/>
        </w:rPr>
      </w:pPr>
      <w:r w:rsidRPr="003646A5">
        <w:rPr>
          <w:rFonts w:ascii="MAC C Times" w:eastAsia="Times New Roman" w:hAnsi="MAC C Times" w:cs="Times New Roman"/>
          <w:sz w:val="24"/>
          <w:szCs w:val="24"/>
        </w:rPr>
        <w:t xml:space="preserve">              </w:t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</w:r>
      <w:r w:rsidRPr="003646A5">
        <w:rPr>
          <w:rFonts w:ascii="MAC C Times" w:eastAsia="Times New Roman" w:hAnsi="MAC C Times" w:cs="Times New Roman"/>
          <w:sz w:val="24"/>
          <w:szCs w:val="24"/>
        </w:rPr>
        <w:tab/>
        <w:t xml:space="preserve">        </w:t>
      </w:r>
    </w:p>
    <w:p w:rsidR="003646A5" w:rsidRPr="003646A5" w:rsidRDefault="003646A5" w:rsidP="003646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2283" w:rsidRDefault="001F2283">
      <w:bookmarkStart w:id="0" w:name="_GoBack"/>
      <w:bookmarkEnd w:id="0"/>
    </w:p>
    <w:sectPr w:rsidR="001F228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A5"/>
    <w:rsid w:val="001F2283"/>
    <w:rsid w:val="003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2023-06-19T09:06:00Z</dcterms:created>
  <dcterms:modified xsi:type="dcterms:W3CDTF">2023-06-19T09:06:00Z</dcterms:modified>
</cp:coreProperties>
</file>