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9" w:rsidRDefault="00C66819" w:rsidP="00C66819">
      <w:pPr>
        <w:ind w:left="648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ru-RU"/>
        </w:rPr>
        <w:t>И.бр.775/2022</w:t>
      </w:r>
    </w:p>
    <w:p w:rsidR="00C66819" w:rsidRDefault="00C66819" w:rsidP="00C66819">
      <w:pPr>
        <w:ind w:firstLine="720"/>
        <w:jc w:val="both"/>
        <w:rPr>
          <w:rFonts w:ascii="Arial" w:hAnsi="Arial" w:cs="Arial"/>
          <w:b/>
          <w:lang w:val="en-US"/>
        </w:rPr>
      </w:pPr>
    </w:p>
    <w:p w:rsidR="00C66819" w:rsidRDefault="00C66819" w:rsidP="00C668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5538041, ЕДБ </w:t>
      </w:r>
      <w:r>
        <w:rPr>
          <w:rFonts w:ascii="Arial" w:hAnsi="Arial" w:cs="Arial"/>
          <w:color w:val="000000"/>
          <w:lang w:val="mk-MK" w:eastAsia="mk-MK"/>
        </w:rPr>
        <w:t>4030001419723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ул.Никола Кљусев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број 756/16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02.12.2016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Стевица Јанева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ЕМБС 6875440, ЕДБ </w:t>
      </w:r>
      <w:r>
        <w:rPr>
          <w:rFonts w:ascii="Arial" w:hAnsi="Arial" w:cs="Arial"/>
          <w:color w:val="000000"/>
          <w:lang w:val="mk-MK" w:eastAsia="mk-MK"/>
        </w:rPr>
        <w:t>4027013518548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ул.Мајка Тереза бр.8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3.339.855,00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14.11.2022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C66819" w:rsidRDefault="00C66819" w:rsidP="00C6681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C66819" w:rsidRDefault="00C66819" w:rsidP="00C6681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УСНА ЈАВНА ПРОДАЖБА</w:t>
      </w:r>
    </w:p>
    <w:p w:rsidR="00C66819" w:rsidRDefault="00C66819" w:rsidP="00C6681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C66819" w:rsidRDefault="00C66819" w:rsidP="00C66819">
      <w:pPr>
        <w:rPr>
          <w:rFonts w:ascii="Arial" w:hAnsi="Arial" w:cs="Arial"/>
          <w:lang w:val="mk-MK"/>
        </w:rPr>
      </w:pPr>
    </w:p>
    <w:p w:rsidR="00C66819" w:rsidRDefault="00C66819" w:rsidP="00C6681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66819" w:rsidRDefault="00C66819" w:rsidP="00C6681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 изграден на,</w:t>
      </w:r>
    </w:p>
    <w:p w:rsidR="00C66819" w:rsidRDefault="00C66819" w:rsidP="00C6681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-КП.бр.7034,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7, </w:t>
      </w:r>
      <w:proofErr w:type="spellStart"/>
      <w:r>
        <w:rPr>
          <w:rFonts w:ascii="Arial" w:hAnsi="Arial" w:cs="Arial"/>
          <w:bCs/>
        </w:rPr>
        <w:t>Адреса</w:t>
      </w:r>
      <w:proofErr w:type="spellEnd"/>
      <w:r>
        <w:rPr>
          <w:rFonts w:ascii="Arial" w:hAnsi="Arial" w:cs="Arial"/>
          <w:bCs/>
        </w:rPr>
        <w:t xml:space="preserve"> МАЈКА ТЕРЕЗА бр.8,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1,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А2-2, </w:t>
      </w:r>
      <w:proofErr w:type="spellStart"/>
      <w:r>
        <w:rPr>
          <w:rFonts w:ascii="Arial" w:hAnsi="Arial" w:cs="Arial"/>
          <w:bCs/>
        </w:rPr>
        <w:t>влез</w:t>
      </w:r>
      <w:proofErr w:type="spellEnd"/>
      <w:r>
        <w:rPr>
          <w:rFonts w:ascii="Arial" w:hAnsi="Arial" w:cs="Arial"/>
          <w:bCs/>
        </w:rPr>
        <w:t xml:space="preserve"> 2, </w:t>
      </w:r>
      <w:proofErr w:type="spellStart"/>
      <w:r>
        <w:rPr>
          <w:rFonts w:ascii="Arial" w:hAnsi="Arial" w:cs="Arial"/>
          <w:bCs/>
        </w:rPr>
        <w:t>кат</w:t>
      </w:r>
      <w:proofErr w:type="spellEnd"/>
      <w:r>
        <w:rPr>
          <w:rFonts w:ascii="Arial" w:hAnsi="Arial" w:cs="Arial"/>
          <w:bCs/>
        </w:rPr>
        <w:t xml:space="preserve"> К4,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28,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посебен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ПП,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површина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 6 м2, </w:t>
      </w:r>
    </w:p>
    <w:p w:rsidR="00C66819" w:rsidRDefault="00C66819" w:rsidP="00C66819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-КП.бр.7034,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7, </w:t>
      </w:r>
      <w:proofErr w:type="spellStart"/>
      <w:r>
        <w:rPr>
          <w:rFonts w:ascii="Arial" w:hAnsi="Arial" w:cs="Arial"/>
          <w:bCs/>
        </w:rPr>
        <w:t>Адреса</w:t>
      </w:r>
      <w:proofErr w:type="spellEnd"/>
      <w:r>
        <w:rPr>
          <w:rFonts w:ascii="Arial" w:hAnsi="Arial" w:cs="Arial"/>
          <w:bCs/>
        </w:rPr>
        <w:t xml:space="preserve"> МАЈКА ТЕРЕЗА бр.8,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1,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зграда</w:t>
      </w:r>
      <w:proofErr w:type="spellEnd"/>
      <w:r>
        <w:rPr>
          <w:rFonts w:ascii="Arial" w:hAnsi="Arial" w:cs="Arial"/>
          <w:bCs/>
        </w:rPr>
        <w:t xml:space="preserve"> А2-2, </w:t>
      </w:r>
      <w:proofErr w:type="spellStart"/>
      <w:r>
        <w:rPr>
          <w:rFonts w:ascii="Arial" w:hAnsi="Arial" w:cs="Arial"/>
          <w:bCs/>
        </w:rPr>
        <w:t>влез</w:t>
      </w:r>
      <w:proofErr w:type="spellEnd"/>
      <w:r>
        <w:rPr>
          <w:rFonts w:ascii="Arial" w:hAnsi="Arial" w:cs="Arial"/>
          <w:bCs/>
        </w:rPr>
        <w:t xml:space="preserve"> 2, </w:t>
      </w:r>
      <w:proofErr w:type="spellStart"/>
      <w:r>
        <w:rPr>
          <w:rFonts w:ascii="Arial" w:hAnsi="Arial" w:cs="Arial"/>
          <w:bCs/>
        </w:rPr>
        <w:t>кат</w:t>
      </w:r>
      <w:proofErr w:type="spellEnd"/>
      <w:r>
        <w:rPr>
          <w:rFonts w:ascii="Arial" w:hAnsi="Arial" w:cs="Arial"/>
          <w:bCs/>
        </w:rPr>
        <w:t xml:space="preserve"> К4, </w:t>
      </w:r>
      <w:proofErr w:type="spellStart"/>
      <w:r>
        <w:rPr>
          <w:rFonts w:ascii="Arial" w:hAnsi="Arial" w:cs="Arial"/>
          <w:bCs/>
        </w:rPr>
        <w:t>број</w:t>
      </w:r>
      <w:proofErr w:type="spellEnd"/>
      <w:r>
        <w:rPr>
          <w:rFonts w:ascii="Arial" w:hAnsi="Arial" w:cs="Arial"/>
          <w:bCs/>
        </w:rPr>
        <w:t xml:space="preserve"> 28, </w:t>
      </w:r>
      <w:proofErr w:type="spellStart"/>
      <w:r>
        <w:rPr>
          <w:rFonts w:ascii="Arial" w:hAnsi="Arial" w:cs="Arial"/>
          <w:bCs/>
        </w:rPr>
        <w:t>намена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посебен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дел</w:t>
      </w:r>
      <w:proofErr w:type="spellEnd"/>
      <w:r>
        <w:rPr>
          <w:rFonts w:ascii="Arial" w:hAnsi="Arial" w:cs="Arial"/>
          <w:bCs/>
        </w:rPr>
        <w:t xml:space="preserve"> СТ,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површина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од</w:t>
      </w:r>
      <w:proofErr w:type="spellEnd"/>
      <w:r>
        <w:rPr>
          <w:rFonts w:ascii="Arial" w:hAnsi="Arial" w:cs="Arial"/>
          <w:bCs/>
        </w:rPr>
        <w:t xml:space="preserve">  79 м2, </w:t>
      </w:r>
    </w:p>
    <w:p w:rsidR="00C66819" w:rsidRDefault="00C66819" w:rsidP="00C66819">
      <w:pPr>
        <w:ind w:firstLine="720"/>
        <w:jc w:val="both"/>
        <w:rPr>
          <w:rFonts w:ascii="Arial" w:hAnsi="Arial" w:cs="Arial"/>
          <w:color w:val="000000"/>
          <w:lang w:eastAsia="mk-MK"/>
        </w:rPr>
      </w:pPr>
      <w:proofErr w:type="spellStart"/>
      <w:proofErr w:type="gramStart"/>
      <w:r>
        <w:rPr>
          <w:rFonts w:ascii="Arial" w:hAnsi="Arial" w:cs="Arial"/>
          <w:bCs/>
        </w:rPr>
        <w:t>запишана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имотен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лист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бр</w:t>
      </w:r>
      <w:proofErr w:type="spellEnd"/>
      <w:r>
        <w:rPr>
          <w:rFonts w:ascii="Arial" w:hAnsi="Arial" w:cs="Arial"/>
          <w:b/>
          <w:bCs/>
        </w:rPr>
        <w:t xml:space="preserve">. 51821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КО </w:t>
      </w:r>
      <w:proofErr w:type="spellStart"/>
      <w:r>
        <w:rPr>
          <w:rFonts w:ascii="Arial" w:hAnsi="Arial" w:cs="Arial"/>
          <w:b/>
          <w:bCs/>
        </w:rPr>
        <w:t>Струмица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при</w:t>
      </w:r>
      <w:proofErr w:type="spellEnd"/>
      <w:r>
        <w:rPr>
          <w:rFonts w:ascii="Arial" w:hAnsi="Arial" w:cs="Arial"/>
          <w:b/>
          <w:bCs/>
        </w:rPr>
        <w:t xml:space="preserve"> АКН</w:t>
      </w:r>
      <w:r>
        <w:rPr>
          <w:rFonts w:ascii="Arial" w:hAnsi="Arial" w:cs="Arial"/>
          <w:b/>
          <w:bCs/>
          <w:lang w:val="mk-MK"/>
        </w:rPr>
        <w:t>-</w:t>
      </w:r>
      <w:proofErr w:type="spellStart"/>
      <w:r>
        <w:rPr>
          <w:rFonts w:ascii="Arial" w:hAnsi="Arial" w:cs="Arial"/>
          <w:b/>
          <w:bCs/>
        </w:rPr>
        <w:t>Струмица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која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наоѓа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во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mk-MK"/>
        </w:rPr>
        <w:t>сопственост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  <w:lang w:eastAsia="mk-MK"/>
        </w:rPr>
        <w:t>ДГПТУ КРМЗОВ-МР ДООЕЛ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color w:val="000000"/>
          <w:lang w:eastAsia="mk-MK"/>
        </w:rPr>
        <w:t>Струмица</w:t>
      </w:r>
      <w:proofErr w:type="spellEnd"/>
    </w:p>
    <w:p w:rsidR="00C66819" w:rsidRDefault="00C66819" w:rsidP="00C66819">
      <w:pPr>
        <w:ind w:firstLine="720"/>
        <w:jc w:val="both"/>
        <w:rPr>
          <w:rFonts w:ascii="Arial" w:hAnsi="Arial" w:cs="Arial"/>
          <w:lang w:val="en-US"/>
        </w:rPr>
      </w:pPr>
    </w:p>
    <w:p w:rsidR="00C66819" w:rsidRDefault="00C66819" w:rsidP="00C668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01.12.2022 година, во 1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C66819" w:rsidRDefault="00C66819" w:rsidP="00C6681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И.бр.77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ru-RU"/>
        </w:rPr>
        <w:t xml:space="preserve"> од 14.11.2022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607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898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C66819" w:rsidRDefault="00C66819" w:rsidP="00C668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 и Налог за извршување врз недвижност И.бр.77</w:t>
      </w:r>
      <w:r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mk-MK"/>
        </w:rPr>
        <w:t xml:space="preserve">/2022 од 17.10.2022 година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66819" w:rsidRDefault="00C66819" w:rsidP="00C668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66819" w:rsidRDefault="00C66819" w:rsidP="00C6681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66819" w:rsidRDefault="00C66819" w:rsidP="00C668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C66819" w:rsidRDefault="00C66819" w:rsidP="00C668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66819" w:rsidRDefault="00C66819" w:rsidP="00C668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66819" w:rsidRDefault="00C66819" w:rsidP="00C66819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</w:t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Calibri" w:hAnsi="Calibri"/>
          <w:lang w:val="mk-MK"/>
        </w:rPr>
        <w:t xml:space="preserve">  </w:t>
      </w:r>
    </w:p>
    <w:p w:rsidR="00C66819" w:rsidRDefault="00C66819" w:rsidP="00C66819">
      <w:pPr>
        <w:ind w:firstLine="720"/>
        <w:jc w:val="both"/>
        <w:rPr>
          <w:rFonts w:ascii="Calibri" w:hAnsi="Calibri"/>
          <w:lang w:val="mk-MK"/>
        </w:rPr>
      </w:pPr>
    </w:p>
    <w:p w:rsidR="00C66819" w:rsidRDefault="00C66819" w:rsidP="00C6681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Calibri" w:hAnsi="Calibri"/>
          <w:lang w:val="mk-MK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C66819" w:rsidTr="00C66819">
        <w:tc>
          <w:tcPr>
            <w:tcW w:w="5377" w:type="dxa"/>
          </w:tcPr>
          <w:p w:rsidR="00C66819" w:rsidRDefault="00C66819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66819" w:rsidRDefault="00C66819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66819" w:rsidRDefault="00C66819" w:rsidP="00C6681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229EF" w:rsidRDefault="00C66819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9"/>
    <w:rsid w:val="004F5FE5"/>
    <w:rsid w:val="00A41431"/>
    <w:rsid w:val="00C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1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1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2022-11-15T14:41:00Z</dcterms:created>
  <dcterms:modified xsi:type="dcterms:W3CDTF">2022-11-15T14:42:00Z</dcterms:modified>
</cp:coreProperties>
</file>