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46EEC" w:rsidTr="00FA244D">
        <w:tc>
          <w:tcPr>
            <w:tcW w:w="6008" w:type="dxa"/>
            <w:hideMark/>
          </w:tcPr>
          <w:p w:rsidR="00146EEC" w:rsidRPr="00675DB4" w:rsidRDefault="00146EEC" w:rsidP="00FA24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 w:rsidRPr="00675DB4"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46EEC" w:rsidRPr="001D1202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46EEC" w:rsidRPr="001D1202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46EEC" w:rsidRPr="001D1202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46EEC" w:rsidTr="00FA244D">
        <w:tc>
          <w:tcPr>
            <w:tcW w:w="6008" w:type="dxa"/>
            <w:hideMark/>
          </w:tcPr>
          <w:p w:rsidR="00146EEC" w:rsidRPr="00675DB4" w:rsidRDefault="00146EEC" w:rsidP="00FA24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75DB4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46EEC" w:rsidRPr="001D1202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46EEC" w:rsidTr="00FA244D">
        <w:tc>
          <w:tcPr>
            <w:tcW w:w="6008" w:type="dxa"/>
            <w:hideMark/>
          </w:tcPr>
          <w:p w:rsidR="00146EEC" w:rsidRPr="00675DB4" w:rsidRDefault="00146EEC" w:rsidP="00FA24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75DB4">
              <w:rPr>
                <w:rFonts w:ascii="Arial" w:hAnsi="Arial" w:cs="Arial"/>
                <w:b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46EEC" w:rsidTr="00FA244D">
        <w:tc>
          <w:tcPr>
            <w:tcW w:w="6008" w:type="dxa"/>
            <w:hideMark/>
          </w:tcPr>
          <w:p w:rsidR="00146EEC" w:rsidRPr="00675DB4" w:rsidRDefault="00146EEC" w:rsidP="00FA24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75DB4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46EEC" w:rsidTr="00FA244D">
        <w:tc>
          <w:tcPr>
            <w:tcW w:w="6008" w:type="dxa"/>
            <w:hideMark/>
          </w:tcPr>
          <w:p w:rsidR="00146EEC" w:rsidRPr="00675DB4" w:rsidRDefault="00146EEC" w:rsidP="00FA24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75DB4">
              <w:rPr>
                <w:rFonts w:ascii="Arial" w:hAnsi="Arial" w:cs="Arial"/>
                <w:b/>
                <w:lang w:val="ru-RU"/>
              </w:rPr>
              <w:t>Основните судови Гостивар и</w:t>
            </w:r>
            <w:r w:rsidRPr="00675D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5DB4">
              <w:rPr>
                <w:rFonts w:ascii="Arial" w:hAnsi="Arial" w:cs="Arial"/>
                <w:b/>
              </w:rPr>
              <w:t>Кичево</w:t>
            </w:r>
            <w:proofErr w:type="spellEnd"/>
          </w:p>
        </w:tc>
        <w:tc>
          <w:tcPr>
            <w:tcW w:w="549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D852FF">
              <w:rPr>
                <w:rFonts w:ascii="Arial" w:hAnsi="Arial" w:cs="Arial"/>
                <w:b/>
                <w:lang w:val="ru-RU"/>
              </w:rPr>
              <w:t>1552/23</w:t>
            </w:r>
          </w:p>
        </w:tc>
      </w:tr>
      <w:tr w:rsidR="00146EEC" w:rsidTr="00FA244D">
        <w:tc>
          <w:tcPr>
            <w:tcW w:w="6008" w:type="dxa"/>
            <w:hideMark/>
          </w:tcPr>
          <w:p w:rsidR="00146EEC" w:rsidRPr="00675DB4" w:rsidRDefault="00146EEC" w:rsidP="00FA24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75DB4">
              <w:rPr>
                <w:rFonts w:ascii="Arial" w:hAnsi="Arial" w:cs="Arial"/>
                <w:b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46EEC" w:rsidTr="00FA244D">
        <w:tc>
          <w:tcPr>
            <w:tcW w:w="6008" w:type="dxa"/>
            <w:hideMark/>
          </w:tcPr>
          <w:p w:rsidR="00146EEC" w:rsidRPr="00675DB4" w:rsidRDefault="00146EEC" w:rsidP="00FA24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75DB4">
              <w:rPr>
                <w:rFonts w:ascii="Arial" w:hAnsi="Arial" w:cs="Arial"/>
                <w:b/>
                <w:lang w:val="ru-RU"/>
              </w:rPr>
              <w:t xml:space="preserve">тел.042/221-888 и </w:t>
            </w:r>
            <w:r w:rsidRPr="00675DB4">
              <w:rPr>
                <w:rFonts w:ascii="Arial" w:hAnsi="Arial" w:cs="Arial"/>
                <w:b/>
              </w:rPr>
              <w:t>078 354 304</w:t>
            </w:r>
          </w:p>
        </w:tc>
        <w:tc>
          <w:tcPr>
            <w:tcW w:w="549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46EEC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46EEC" w:rsidTr="00FA244D">
        <w:tc>
          <w:tcPr>
            <w:tcW w:w="6008" w:type="dxa"/>
            <w:hideMark/>
          </w:tcPr>
          <w:p w:rsidR="00146EEC" w:rsidRPr="00675DB4" w:rsidRDefault="00146EEC" w:rsidP="00FA24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46EEC" w:rsidRPr="001D1202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46EEC" w:rsidRPr="001D1202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46EEC" w:rsidRPr="001D1202" w:rsidRDefault="00146EEC" w:rsidP="00FA24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146EEC" w:rsidRDefault="00146EEC" w:rsidP="007255B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D852FF">
        <w:rPr>
          <w:rFonts w:ascii="Arial" w:hAnsi="Arial" w:cs="Arial"/>
          <w:b/>
          <w:bCs/>
          <w:color w:val="000000"/>
          <w:lang w:val="mk-MK" w:eastAsia="mk-MK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 w:rsidRPr="00D852FF">
        <w:rPr>
          <w:rFonts w:ascii="Arial" w:hAnsi="Arial" w:cs="Arial"/>
          <w:b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D852FF">
        <w:rPr>
          <w:rFonts w:ascii="Arial" w:hAnsi="Arial" w:cs="Arial"/>
          <w:b/>
          <w:bCs/>
          <w:color w:val="000000"/>
          <w:lang w:val="mk-MK" w:eastAsia="mk-MK"/>
        </w:rPr>
        <w:t>Тони Милошевски преку полномошник адвокат Владимир Николоски од Гостивар</w:t>
      </w:r>
      <w:r>
        <w:rPr>
          <w:rFonts w:ascii="Arial" w:hAnsi="Arial" w:cs="Arial"/>
          <w:lang w:val="mk-MK"/>
        </w:rPr>
        <w:t xml:space="preserve"> од </w:t>
      </w:r>
      <w:r w:rsidRPr="00D852FF"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со и живеалиште/ престојувалиште/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D852FF">
        <w:rPr>
          <w:rFonts w:ascii="Arial" w:hAnsi="Arial" w:cs="Arial"/>
          <w:color w:val="000000"/>
          <w:lang w:val="mk-MK" w:eastAsia="mk-MK"/>
        </w:rPr>
        <w:t>с.Зубовце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D852FF">
        <w:rPr>
          <w:rFonts w:ascii="Arial" w:hAnsi="Arial" w:cs="Arial"/>
          <w:color w:val="000000"/>
          <w:lang w:val="mk-MK" w:eastAsia="mk-MK"/>
        </w:rPr>
        <w:t>П1-139/19</w:t>
      </w:r>
      <w:r>
        <w:rPr>
          <w:rFonts w:ascii="Arial" w:hAnsi="Arial" w:cs="Arial"/>
          <w:lang w:val="mk-MK"/>
        </w:rPr>
        <w:t xml:space="preserve"> од </w:t>
      </w:r>
      <w:r w:rsidRPr="00D852FF">
        <w:rPr>
          <w:rFonts w:ascii="Arial" w:hAnsi="Arial" w:cs="Arial"/>
          <w:color w:val="000000"/>
          <w:lang w:val="mk-MK" w:eastAsia="mk-MK"/>
        </w:rPr>
        <w:t>10.12.2019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D852FF">
        <w:rPr>
          <w:rFonts w:ascii="Arial" w:hAnsi="Arial" w:cs="Arial"/>
          <w:color w:val="000000"/>
          <w:lang w:val="mk-MK" w:eastAsia="mk-MK"/>
        </w:rPr>
        <w:t>Основен суд Гостивар</w:t>
      </w:r>
      <w:r>
        <w:rPr>
          <w:rFonts w:ascii="Arial" w:hAnsi="Arial" w:cs="Arial"/>
          <w:lang w:val="mk-MK"/>
        </w:rPr>
        <w:t xml:space="preserve">, против должникот </w:t>
      </w:r>
      <w:r w:rsidRPr="00D852FF">
        <w:rPr>
          <w:rFonts w:ascii="Arial" w:hAnsi="Arial" w:cs="Arial"/>
          <w:b/>
          <w:bCs/>
          <w:color w:val="000000"/>
          <w:lang w:val="mk-MK" w:eastAsia="mk-MK"/>
        </w:rPr>
        <w:t>Стојан Милошевски</w:t>
      </w:r>
      <w:r>
        <w:rPr>
          <w:rFonts w:ascii="Arial" w:hAnsi="Arial" w:cs="Arial"/>
          <w:lang w:val="mk-MK"/>
        </w:rPr>
        <w:t xml:space="preserve"> од </w:t>
      </w:r>
      <w:r w:rsidRPr="00D852FF"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со 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живеалиште/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престојувалиште/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D852FF">
        <w:rPr>
          <w:rFonts w:ascii="Arial" w:hAnsi="Arial" w:cs="Arial"/>
          <w:color w:val="000000"/>
          <w:lang w:val="mk-MK" w:eastAsia="mk-MK"/>
        </w:rPr>
        <w:t>с.Зубовце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D852FF">
        <w:rPr>
          <w:rFonts w:ascii="Arial" w:hAnsi="Arial" w:cs="Arial"/>
          <w:color w:val="000000"/>
          <w:lang w:val="mk-MK" w:eastAsia="mk-MK"/>
        </w:rPr>
        <w:t>58.640,00 ден.</w:t>
      </w:r>
      <w:r>
        <w:rPr>
          <w:rFonts w:ascii="Arial" w:hAnsi="Arial" w:cs="Arial"/>
          <w:lang w:val="mk-MK"/>
        </w:rPr>
        <w:t>, на ден 30.11.2023 година го донесува следниот:</w:t>
      </w:r>
    </w:p>
    <w:p w:rsidR="007255B5" w:rsidRPr="00AC774B" w:rsidRDefault="007255B5" w:rsidP="007255B5">
      <w:pPr>
        <w:jc w:val="both"/>
        <w:rPr>
          <w:rFonts w:ascii="Arial" w:hAnsi="Arial" w:cs="Arial"/>
          <w:lang w:val="mk-MK"/>
        </w:rPr>
      </w:pPr>
    </w:p>
    <w:p w:rsidR="00146EEC" w:rsidRPr="00905C7E" w:rsidRDefault="00146EEC" w:rsidP="00146EE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146EEC" w:rsidRPr="00905C7E" w:rsidRDefault="00146EEC" w:rsidP="00146EE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146EEC" w:rsidRPr="00905C7E" w:rsidRDefault="00146EEC" w:rsidP="00146EE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146EEC" w:rsidRPr="00905C7E" w:rsidRDefault="00146EEC" w:rsidP="00146EEC">
      <w:pPr>
        <w:rPr>
          <w:rFonts w:ascii="Arial" w:hAnsi="Arial" w:cs="Arial"/>
          <w:lang w:val="mk-MK"/>
        </w:rPr>
      </w:pPr>
    </w:p>
    <w:p w:rsidR="00146EEC" w:rsidRPr="00146EEC" w:rsidRDefault="00146EEC" w:rsidP="00146EEC">
      <w:pPr>
        <w:ind w:firstLine="720"/>
        <w:jc w:val="both"/>
        <w:rPr>
          <w:rFonts w:ascii="Arial" w:hAnsi="Arial" w:cs="Arial"/>
          <w:bCs/>
          <w:lang w:val="en-US"/>
        </w:rPr>
      </w:pPr>
      <w:r w:rsidRPr="00905C7E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ПРВА 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недвижноста означена како:</w:t>
      </w:r>
      <w:r w:rsidRPr="00675DB4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 xml:space="preserve">  ЛИСТ Б</w:t>
      </w:r>
    </w:p>
    <w:p w:rsidR="00146EEC" w:rsidRDefault="00146EEC" w:rsidP="00146E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en-US"/>
        </w:rPr>
        <w:t xml:space="preserve">- </w:t>
      </w:r>
      <w:r>
        <w:rPr>
          <w:rFonts w:ascii="Arial" w:hAnsi="Arial" w:cs="Arial"/>
          <w:bCs/>
          <w:lang w:val="mk-MK"/>
        </w:rPr>
        <w:t>КП.бр.</w:t>
      </w:r>
      <w:r>
        <w:rPr>
          <w:rFonts w:ascii="Arial" w:hAnsi="Arial" w:cs="Arial"/>
          <w:bCs/>
          <w:lang w:val="en-US"/>
        </w:rPr>
        <w:t>801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  <w:lang w:val="en-US"/>
        </w:rPr>
        <w:t>2</w:t>
      </w:r>
      <w:r>
        <w:rPr>
          <w:rFonts w:ascii="Arial" w:hAnsi="Arial" w:cs="Arial"/>
          <w:bCs/>
          <w:lang w:val="mk-MK"/>
        </w:rPr>
        <w:t>, викано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место /улица КРСТ, кат.култура ЗЗ, Н, кат.класа 3, површина од 146 м</w:t>
      </w:r>
      <w:r>
        <w:rPr>
          <w:rFonts w:ascii="Arial" w:hAnsi="Arial" w:cs="Arial"/>
          <w:bCs/>
          <w:vertAlign w:val="superscript"/>
          <w:lang w:val="mk-MK"/>
        </w:rPr>
        <w:t xml:space="preserve">2, </w:t>
      </w:r>
      <w:r>
        <w:rPr>
          <w:rFonts w:ascii="Arial" w:hAnsi="Arial" w:cs="Arial"/>
          <w:bCs/>
          <w:lang w:val="mk-MK"/>
        </w:rPr>
        <w:t xml:space="preserve">СОПСТВЕНОСТ, запишана во </w:t>
      </w:r>
      <w:r>
        <w:rPr>
          <w:rFonts w:ascii="Arial" w:hAnsi="Arial" w:cs="Arial"/>
          <w:b/>
          <w:bCs/>
          <w:lang w:val="mk-MK"/>
        </w:rPr>
        <w:t>имотен лист бр.463</w:t>
      </w:r>
      <w:r>
        <w:rPr>
          <w:rFonts w:ascii="Arial" w:hAnsi="Arial" w:cs="Arial"/>
          <w:bCs/>
          <w:lang w:val="mk-MK"/>
        </w:rPr>
        <w:t xml:space="preserve"> при АКН Гостивар со следните ознаки: </w:t>
      </w:r>
      <w:r>
        <w:rPr>
          <w:rFonts w:ascii="Arial" w:hAnsi="Arial" w:cs="Arial"/>
          <w:b/>
          <w:bCs/>
          <w:lang w:val="mk-MK"/>
        </w:rPr>
        <w:t>КО Зубовце</w:t>
      </w:r>
      <w:r>
        <w:rPr>
          <w:rFonts w:ascii="Arial" w:hAnsi="Arial" w:cs="Arial"/>
          <w:bCs/>
          <w:lang w:val="mk-MK"/>
        </w:rPr>
        <w:t xml:space="preserve">, која се наоѓа во </w:t>
      </w:r>
      <w:r>
        <w:rPr>
          <w:rFonts w:ascii="Arial" w:hAnsi="Arial" w:cs="Arial"/>
          <w:lang w:val="mk-MK"/>
        </w:rPr>
        <w:t>владение на должникот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Стојан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Милошевски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>,</w:t>
      </w:r>
    </w:p>
    <w:p w:rsidR="00146EEC" w:rsidRPr="002468CF" w:rsidRDefault="00146EEC" w:rsidP="00146EE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       </w:t>
      </w: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6677B7">
        <w:rPr>
          <w:rFonts w:ascii="Arial" w:hAnsi="Arial" w:cs="Arial"/>
          <w:b/>
          <w:lang w:val="ru-RU"/>
        </w:rPr>
        <w:t>18.12.2023</w:t>
      </w:r>
      <w:r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 xml:space="preserve">година во </w:t>
      </w:r>
      <w:r w:rsidRPr="006677B7">
        <w:rPr>
          <w:rFonts w:ascii="Arial" w:hAnsi="Arial" w:cs="Arial"/>
          <w:b/>
          <w:lang w:val="ru-RU"/>
        </w:rPr>
        <w:t>07</w:t>
      </w:r>
      <w:r w:rsidRPr="006677B7">
        <w:rPr>
          <w:rFonts w:ascii="Arial" w:hAnsi="Arial" w:cs="Arial"/>
          <w:b/>
          <w:lang w:val="en-US"/>
        </w:rPr>
        <w:t>:</w:t>
      </w:r>
      <w:r w:rsidRPr="006677B7">
        <w:rPr>
          <w:rFonts w:ascii="Arial" w:hAnsi="Arial" w:cs="Arial"/>
          <w:b/>
          <w:lang w:val="ru-RU"/>
        </w:rPr>
        <w:t>30</w:t>
      </w:r>
      <w:r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 w:rsidR="00877BD5">
        <w:rPr>
          <w:rFonts w:ascii="Arial" w:hAnsi="Arial" w:cs="Arial"/>
          <w:lang w:val="mk-MK"/>
        </w:rPr>
        <w:t>Извршителот Ч</w:t>
      </w:r>
      <w:r>
        <w:rPr>
          <w:rFonts w:ascii="Arial" w:hAnsi="Arial" w:cs="Arial"/>
          <w:lang w:val="mk-MK"/>
        </w:rPr>
        <w:t xml:space="preserve">едомир Личковски 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 ул.Мајор Чеде Филиповски бр.2 Гостивар</w:t>
      </w:r>
    </w:p>
    <w:p w:rsidR="00146EEC" w:rsidRPr="00146EEC" w:rsidRDefault="00146EEC" w:rsidP="00146E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>
        <w:rPr>
          <w:rFonts w:ascii="Arial" w:hAnsi="Arial" w:cs="Arial"/>
          <w:lang w:val="mk-MK"/>
        </w:rPr>
        <w:t xml:space="preserve"> за утврдување на вредност на недвижно</w:t>
      </w:r>
      <w:r w:rsidR="00877BD5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т(врз чл.177 од ЗИ ) </w:t>
      </w:r>
      <w:r w:rsidRPr="00905C7E">
        <w:rPr>
          <w:rFonts w:ascii="Arial" w:hAnsi="Arial" w:cs="Arial"/>
          <w:lang w:val="mk-MK"/>
        </w:rPr>
        <w:t xml:space="preserve"> на извршителот</w:t>
      </w:r>
      <w:r>
        <w:rPr>
          <w:rFonts w:ascii="Arial" w:hAnsi="Arial" w:cs="Arial"/>
          <w:lang w:val="mk-MK"/>
        </w:rPr>
        <w:t xml:space="preserve"> Чедомир Личковски 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 xml:space="preserve">И.бр.1552/23  од 07.11.2023 год </w:t>
      </w:r>
      <w:r w:rsidRPr="00905C7E"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lang w:val="ru-RU"/>
        </w:rPr>
        <w:t xml:space="preserve">189.800,00 </w:t>
      </w:r>
      <w:r w:rsidRPr="00905C7E">
        <w:rPr>
          <w:rFonts w:ascii="Arial" w:hAnsi="Arial" w:cs="Arial"/>
          <w:lang w:val="mk-MK"/>
        </w:rPr>
        <w:t>денари, под која недвижноста не може да се про</w:t>
      </w:r>
      <w:r>
        <w:rPr>
          <w:rFonts w:ascii="Arial" w:hAnsi="Arial" w:cs="Arial"/>
          <w:lang w:val="mk-MK"/>
        </w:rPr>
        <w:t>даде на првото јавно наддавање.</w:t>
      </w: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877BD5"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ru-RU"/>
        </w:rPr>
        <w:t>////////////</w:t>
      </w:r>
      <w:r w:rsidR="00877BD5">
        <w:rPr>
          <w:rFonts w:ascii="Arial" w:hAnsi="Arial" w:cs="Arial"/>
          <w:lang w:val="ru-RU"/>
        </w:rPr>
        <w:t>///////</w:t>
      </w:r>
    </w:p>
    <w:p w:rsidR="00146EEC" w:rsidRPr="00905C7E" w:rsidRDefault="00146EEC" w:rsidP="00146E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46EEC" w:rsidRPr="00905C7E" w:rsidRDefault="00146EEC" w:rsidP="00146E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46EEC" w:rsidRPr="00146EEC" w:rsidRDefault="00146EEC" w:rsidP="00146EEC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D852FF">
        <w:rPr>
          <w:rFonts w:ascii="Arial" w:hAnsi="Arial" w:cs="Arial"/>
          <w:color w:val="000000"/>
          <w:lang w:val="mk-MK" w:eastAsia="mk-MK"/>
        </w:rPr>
        <w:t>210065594760251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D852FF">
        <w:rPr>
          <w:rFonts w:ascii="Arial" w:hAnsi="Arial" w:cs="Arial"/>
          <w:color w:val="000000"/>
          <w:lang w:val="mk-MK" w:eastAsia="mk-MK"/>
        </w:rPr>
        <w:t>НЛБ Тутунска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D852FF">
        <w:rPr>
          <w:rFonts w:ascii="Arial" w:hAnsi="Arial" w:cs="Arial"/>
          <w:color w:val="000000"/>
          <w:lang w:val="mk-MK" w:eastAsia="mk-MK"/>
        </w:rPr>
        <w:t>5007010503623</w:t>
      </w:r>
      <w:r>
        <w:rPr>
          <w:rFonts w:ascii="Arial" w:hAnsi="Arial" w:cs="Arial"/>
          <w:lang w:val="en-US"/>
        </w:rPr>
        <w:t>.</w:t>
      </w: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46EEC" w:rsidRPr="00905C7E" w:rsidRDefault="00146EEC" w:rsidP="00146E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</w:t>
      </w:r>
      <w:r>
        <w:rPr>
          <w:rFonts w:ascii="Arial" w:hAnsi="Arial" w:cs="Arial"/>
          <w:lang w:val="mk-MK"/>
        </w:rPr>
        <w:t>атени средства во извршувањето.</w:t>
      </w: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146EEC" w:rsidRPr="00905C7E" w:rsidRDefault="00146EEC" w:rsidP="00146E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46EEC" w:rsidRPr="00AC774B" w:rsidRDefault="00146EEC" w:rsidP="00146EEC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46EEC" w:rsidRDefault="00146EEC" w:rsidP="00146EE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Theme="minorHAnsi" w:hAnsiTheme="minorHAnsi"/>
          <w:lang w:val="mk-MK"/>
        </w:rPr>
        <w:t xml:space="preserve">           </w:t>
      </w:r>
      <w:r>
        <w:t xml:space="preserve">  </w:t>
      </w:r>
      <w:r>
        <w:rPr>
          <w:rFonts w:asciiTheme="minorHAnsi" w:hAnsiTheme="minorHAnsi"/>
          <w:lang w:val="mk-MK"/>
        </w:rPr>
        <w:t xml:space="preserve">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146EEC" w:rsidRPr="005E2113" w:rsidTr="00FA244D">
        <w:tc>
          <w:tcPr>
            <w:tcW w:w="5377" w:type="dxa"/>
          </w:tcPr>
          <w:p w:rsidR="00146EEC" w:rsidRPr="005E2113" w:rsidRDefault="00146EEC" w:rsidP="00FA244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46EEC" w:rsidRPr="005E2113" w:rsidRDefault="00146EEC" w:rsidP="00FA244D">
            <w:pPr>
              <w:jc w:val="center"/>
              <w:rPr>
                <w:lang w:val="mk-MK"/>
              </w:rPr>
            </w:pPr>
            <w:r w:rsidRPr="00D852FF"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</w:tc>
      </w:tr>
    </w:tbl>
    <w:p w:rsidR="009E32F5" w:rsidRPr="00146EEC" w:rsidRDefault="00146EEC" w:rsidP="00146EEC">
      <w:pPr>
        <w:jc w:val="both"/>
        <w:rPr>
          <w:rFonts w:asciiTheme="minorHAnsi" w:hAnsiTheme="minorHAns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9E32F5" w:rsidRPr="00146EEC" w:rsidSect="00146EE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E5"/>
    <w:rsid w:val="00146EEC"/>
    <w:rsid w:val="004722B3"/>
    <w:rsid w:val="007255B5"/>
    <w:rsid w:val="00877BD5"/>
    <w:rsid w:val="009D3286"/>
    <w:rsid w:val="009E32F5"/>
    <w:rsid w:val="00F1793D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EC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6EE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46EEC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B5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EC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6EE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46EEC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B5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Комора на извршители</cp:lastModifiedBy>
  <cp:revision>2</cp:revision>
  <cp:lastPrinted>2023-11-30T08:28:00Z</cp:lastPrinted>
  <dcterms:created xsi:type="dcterms:W3CDTF">2023-11-30T09:27:00Z</dcterms:created>
  <dcterms:modified xsi:type="dcterms:W3CDTF">2023-11-30T09:27:00Z</dcterms:modified>
</cp:coreProperties>
</file>