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EA20E8" w14:paraId="611003F7" w14:textId="77777777" w:rsidTr="00DE6CD1">
        <w:tc>
          <w:tcPr>
            <w:tcW w:w="6008" w:type="dxa"/>
            <w:hideMark/>
          </w:tcPr>
          <w:p w14:paraId="56D09F01" w14:textId="5F1BCE9A" w:rsidR="00EA20E8" w:rsidRPr="001D1202" w:rsidRDefault="00EA20E8" w:rsidP="00DE6C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 w:rsidRPr="001D1202"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 wp14:anchorId="69F0D2B7" wp14:editId="0ADD192F">
                  <wp:extent cx="361950" cy="428625"/>
                  <wp:effectExtent l="0" t="0" r="0" b="9525"/>
                  <wp:docPr id="6138508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14:paraId="1C70D21E" w14:textId="77777777" w:rsidR="00EA20E8" w:rsidRPr="001D1202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2F3979D4" w14:textId="77777777" w:rsidR="00EA20E8" w:rsidRPr="001D1202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4B0384F2" w14:textId="77777777" w:rsidR="00EA20E8" w:rsidRPr="001D1202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20E8" w14:paraId="0EF409E6" w14:textId="77777777" w:rsidTr="00DE6CD1">
        <w:tc>
          <w:tcPr>
            <w:tcW w:w="6008" w:type="dxa"/>
            <w:hideMark/>
          </w:tcPr>
          <w:p w14:paraId="3E750295" w14:textId="77777777" w:rsidR="00EA20E8" w:rsidRDefault="00EA20E8" w:rsidP="00DE6C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14:paraId="29F0DE87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1895B710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429CA85F" w14:textId="77777777" w:rsidR="00EA20E8" w:rsidRPr="001D1202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EA20E8" w14:paraId="41C4CCDE" w14:textId="77777777" w:rsidTr="00DE6CD1">
        <w:tc>
          <w:tcPr>
            <w:tcW w:w="6008" w:type="dxa"/>
            <w:hideMark/>
          </w:tcPr>
          <w:p w14:paraId="432C77AC" w14:textId="77777777" w:rsidR="00EA20E8" w:rsidRDefault="00EA20E8" w:rsidP="00DE6C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07902">
              <w:rPr>
                <w:rFonts w:ascii="Arial" w:hAnsi="Arial" w:cs="Arial"/>
                <w:b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14:paraId="1BF7E764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10749C02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6491A070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20E8" w14:paraId="454700D1" w14:textId="77777777" w:rsidTr="00DE6CD1">
        <w:tc>
          <w:tcPr>
            <w:tcW w:w="6008" w:type="dxa"/>
            <w:hideMark/>
          </w:tcPr>
          <w:p w14:paraId="35F434DE" w14:textId="77777777" w:rsidR="00EA20E8" w:rsidRPr="001D1202" w:rsidRDefault="00EA20E8" w:rsidP="00DE6C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14:paraId="749D08C7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4766BC38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4B4F88FC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20E8" w14:paraId="33FCB484" w14:textId="77777777" w:rsidTr="00DE6CD1">
        <w:tc>
          <w:tcPr>
            <w:tcW w:w="6008" w:type="dxa"/>
            <w:hideMark/>
          </w:tcPr>
          <w:p w14:paraId="4FF72086" w14:textId="77777777" w:rsidR="00EA20E8" w:rsidRDefault="00EA20E8" w:rsidP="00DE6C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07902">
              <w:rPr>
                <w:rFonts w:ascii="Arial" w:hAnsi="Arial" w:cs="Arial"/>
                <w:b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14:paraId="56A7A346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782F9229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54073803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507902">
              <w:rPr>
                <w:rFonts w:ascii="Arial" w:hAnsi="Arial" w:cs="Arial"/>
                <w:b/>
                <w:lang w:val="ru-RU"/>
              </w:rPr>
              <w:t>742/19</w:t>
            </w:r>
          </w:p>
        </w:tc>
      </w:tr>
      <w:tr w:rsidR="00EA20E8" w14:paraId="63F475F7" w14:textId="77777777" w:rsidTr="00DE6CD1">
        <w:tc>
          <w:tcPr>
            <w:tcW w:w="6008" w:type="dxa"/>
            <w:hideMark/>
          </w:tcPr>
          <w:p w14:paraId="00A5F53D" w14:textId="77777777" w:rsidR="00EA20E8" w:rsidRDefault="00EA20E8" w:rsidP="00DE6C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07902">
              <w:rPr>
                <w:rFonts w:ascii="Arial" w:hAnsi="Arial" w:cs="Arial"/>
                <w:b/>
                <w:lang w:val="ru-RU"/>
              </w:rPr>
              <w:t xml:space="preserve"> Основен суд Ресен</w:t>
            </w:r>
          </w:p>
        </w:tc>
        <w:tc>
          <w:tcPr>
            <w:tcW w:w="549" w:type="dxa"/>
          </w:tcPr>
          <w:p w14:paraId="79BDCAFF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01218E6E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7F61BF4A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20E8" w14:paraId="70165257" w14:textId="77777777" w:rsidTr="00DE6CD1">
        <w:tc>
          <w:tcPr>
            <w:tcW w:w="6008" w:type="dxa"/>
            <w:hideMark/>
          </w:tcPr>
          <w:p w14:paraId="345E6251" w14:textId="77777777" w:rsidR="00EA20E8" w:rsidRDefault="00EA20E8" w:rsidP="00DE6C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07902">
              <w:rPr>
                <w:rFonts w:ascii="Arial" w:hAnsi="Arial" w:cs="Arial"/>
                <w:b/>
                <w:lang w:val="ru-RU"/>
              </w:rPr>
              <w:t>Бул.1 ви Мај број 202/6,7,9</w:t>
            </w:r>
          </w:p>
        </w:tc>
        <w:tc>
          <w:tcPr>
            <w:tcW w:w="549" w:type="dxa"/>
          </w:tcPr>
          <w:p w14:paraId="23EE923F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126D460B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0524CE98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20E8" w14:paraId="4912E17A" w14:textId="77777777" w:rsidTr="00DE6CD1">
        <w:tc>
          <w:tcPr>
            <w:tcW w:w="6008" w:type="dxa"/>
            <w:hideMark/>
          </w:tcPr>
          <w:p w14:paraId="2361CB7E" w14:textId="77777777" w:rsidR="00EA20E8" w:rsidRDefault="00EA20E8" w:rsidP="00DE6C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07902">
              <w:rPr>
                <w:rFonts w:ascii="Arial" w:hAnsi="Arial" w:cs="Arial"/>
                <w:b/>
                <w:lang w:val="ru-RU"/>
              </w:rPr>
              <w:t>047/609-002</w:t>
            </w:r>
          </w:p>
        </w:tc>
        <w:tc>
          <w:tcPr>
            <w:tcW w:w="549" w:type="dxa"/>
          </w:tcPr>
          <w:p w14:paraId="79C86C39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18ECC38A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4E165049" w14:textId="77777777" w:rsidR="00EA20E8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20E8" w14:paraId="00A6804B" w14:textId="77777777" w:rsidTr="00DE6CD1">
        <w:tc>
          <w:tcPr>
            <w:tcW w:w="6008" w:type="dxa"/>
            <w:hideMark/>
          </w:tcPr>
          <w:p w14:paraId="7460E0CE" w14:textId="77777777" w:rsidR="00EA20E8" w:rsidRPr="001D1202" w:rsidRDefault="00EA20E8" w:rsidP="00DE6C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439D36B9" w14:textId="77777777" w:rsidR="00EA20E8" w:rsidRPr="001D1202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014922AA" w14:textId="77777777" w:rsidR="00EA20E8" w:rsidRPr="001D1202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6DC383DC" w14:textId="77777777" w:rsidR="00EA20E8" w:rsidRPr="001D1202" w:rsidRDefault="00EA20E8" w:rsidP="00DE6C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0E947585" w14:textId="58B25891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НИКОЛИНА СТОЈКОВСКА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Битола</w:t>
      </w:r>
      <w:proofErr w:type="spellEnd"/>
      <w:r w:rsidRPr="005744B8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Иса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Амет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застапуван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од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адвокат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Андријана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Петровска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Здравковска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од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Битола</w:t>
      </w:r>
      <w:proofErr w:type="spellEnd"/>
      <w:r w:rsidRPr="005744B8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Битола</w:t>
      </w:r>
      <w:proofErr w:type="spellEnd"/>
      <w:r w:rsidRPr="005744B8">
        <w:rPr>
          <w:rFonts w:ascii="Arial" w:hAnsi="Arial" w:cs="Arial"/>
          <w:sz w:val="22"/>
          <w:szCs w:val="22"/>
          <w:lang w:val="mk-MK"/>
        </w:rPr>
        <w:t xml:space="preserve"> со ЕМБГ  и живеалиште на </w:t>
      </w:r>
      <w:proofErr w:type="spellStart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ул.Козјак</w:t>
      </w:r>
      <w:proofErr w:type="spellEnd"/>
      <w:r w:rsidRPr="005744B8">
        <w:rPr>
          <w:rFonts w:ascii="Arial" w:hAnsi="Arial" w:cs="Arial"/>
          <w:color w:val="000000"/>
          <w:sz w:val="22"/>
          <w:szCs w:val="22"/>
          <w:lang w:val="en-US"/>
        </w:rPr>
        <w:t xml:space="preserve"> бр.41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Pr="005744B8">
        <w:rPr>
          <w:rFonts w:ascii="Arial" w:hAnsi="Arial" w:cs="Arial"/>
          <w:color w:val="000000"/>
          <w:sz w:val="22"/>
          <w:szCs w:val="22"/>
          <w:lang w:val="en-US"/>
        </w:rPr>
        <w:t>П4-15/1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5744B8">
        <w:rPr>
          <w:rFonts w:ascii="Arial" w:hAnsi="Arial" w:cs="Arial"/>
          <w:color w:val="000000"/>
          <w:sz w:val="22"/>
          <w:szCs w:val="22"/>
          <w:lang w:val="en-US"/>
        </w:rPr>
        <w:t>15.10.2019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 на </w:t>
      </w:r>
      <w:proofErr w:type="spellStart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Основен</w:t>
      </w:r>
      <w:proofErr w:type="spellEnd"/>
      <w:r w:rsidRPr="005744B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суд</w:t>
      </w:r>
      <w:proofErr w:type="spellEnd"/>
      <w:r w:rsidRPr="005744B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Битола</w:t>
      </w:r>
      <w:proofErr w:type="spellEnd"/>
      <w:r w:rsidRPr="005744B8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Јонус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Метовски</w:t>
      </w:r>
      <w:proofErr w:type="spellEnd"/>
      <w:r w:rsidRPr="005744B8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Битола</w:t>
      </w:r>
      <w:proofErr w:type="spellEnd"/>
      <w:r w:rsidRPr="005744B8">
        <w:rPr>
          <w:rFonts w:ascii="Arial" w:hAnsi="Arial" w:cs="Arial"/>
          <w:sz w:val="22"/>
          <w:szCs w:val="22"/>
          <w:lang w:val="mk-MK"/>
        </w:rPr>
        <w:t xml:space="preserve"> со ЕМБГ  и живеалиште на </w:t>
      </w:r>
      <w:proofErr w:type="spellStart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ул.Пецо</w:t>
      </w:r>
      <w:proofErr w:type="spellEnd"/>
      <w:r w:rsidRPr="005744B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Божиновски</w:t>
      </w:r>
      <w:proofErr w:type="spellEnd"/>
      <w:r w:rsidRPr="005744B8">
        <w:rPr>
          <w:rFonts w:ascii="Arial" w:hAnsi="Arial" w:cs="Arial"/>
          <w:color w:val="000000"/>
          <w:sz w:val="22"/>
          <w:szCs w:val="22"/>
          <w:lang w:val="en-US"/>
        </w:rPr>
        <w:t xml:space="preserve"> бр.64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Pr="005744B8">
        <w:rPr>
          <w:rFonts w:ascii="Arial" w:hAnsi="Arial" w:cs="Arial"/>
          <w:color w:val="000000"/>
          <w:sz w:val="22"/>
          <w:szCs w:val="22"/>
          <w:lang w:val="en-US"/>
        </w:rPr>
        <w:t xml:space="preserve">1.230.298,00 </w:t>
      </w:r>
      <w:proofErr w:type="spellStart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ден</w:t>
      </w:r>
      <w:proofErr w:type="spellEnd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, на ден </w:t>
      </w:r>
      <w:r>
        <w:rPr>
          <w:rFonts w:ascii="Arial" w:hAnsi="Arial" w:cs="Arial"/>
          <w:sz w:val="22"/>
          <w:szCs w:val="22"/>
          <w:lang w:val="en-US"/>
        </w:rPr>
        <w:t>3</w:t>
      </w:r>
      <w:r w:rsidRPr="005744B8">
        <w:rPr>
          <w:rFonts w:ascii="Arial" w:hAnsi="Arial" w:cs="Arial"/>
          <w:sz w:val="22"/>
          <w:szCs w:val="22"/>
          <w:lang w:val="en-US"/>
        </w:rPr>
        <w:t>0.06.2023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14:paraId="0E9941C9" w14:textId="77777777" w:rsidR="00EA20E8" w:rsidRDefault="00EA20E8" w:rsidP="00EA20E8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706D329A" w14:textId="4CFC8579" w:rsidR="00EA20E8" w:rsidRPr="005744B8" w:rsidRDefault="00EA20E8" w:rsidP="00EA20E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744B8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14:paraId="283B27A2" w14:textId="77777777" w:rsidR="00EA20E8" w:rsidRPr="005744B8" w:rsidRDefault="00EA20E8" w:rsidP="00EA20E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744B8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14:paraId="006C4075" w14:textId="77777777" w:rsidR="00EA20E8" w:rsidRPr="005744B8" w:rsidRDefault="00EA20E8" w:rsidP="00EA20E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744B8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5744B8">
        <w:rPr>
          <w:rFonts w:ascii="Arial" w:hAnsi="Arial" w:cs="Arial"/>
          <w:b/>
          <w:sz w:val="22"/>
          <w:szCs w:val="22"/>
          <w:lang w:val="mk-MK"/>
        </w:rPr>
        <w:t>)</w:t>
      </w:r>
    </w:p>
    <w:p w14:paraId="53F16A5F" w14:textId="77777777" w:rsidR="00EA20E8" w:rsidRPr="005744B8" w:rsidRDefault="00EA20E8" w:rsidP="00EA20E8">
      <w:pPr>
        <w:rPr>
          <w:rFonts w:ascii="Arial" w:hAnsi="Arial" w:cs="Arial"/>
          <w:sz w:val="22"/>
          <w:szCs w:val="22"/>
          <w:lang w:val="mk-MK"/>
        </w:rPr>
      </w:pPr>
    </w:p>
    <w:p w14:paraId="6F8A9C3F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 xml:space="preserve">СЕ ОПРЕДЕЛУВА  </w:t>
      </w:r>
      <w:r>
        <w:rPr>
          <w:rFonts w:ascii="Arial" w:hAnsi="Arial" w:cs="Arial"/>
          <w:sz w:val="22"/>
          <w:szCs w:val="22"/>
          <w:lang w:val="mk-MK"/>
        </w:rPr>
        <w:t>ВТОР</w:t>
      </w:r>
      <w:r w:rsidRPr="005744B8">
        <w:rPr>
          <w:rFonts w:ascii="Arial" w:hAnsi="Arial" w:cs="Arial"/>
          <w:sz w:val="22"/>
          <w:szCs w:val="22"/>
          <w:lang w:val="mk-MK"/>
        </w:rPr>
        <w:t>А ПРОДАЖБА со усно  јавно наддавање на недвижноста означена како:</w:t>
      </w:r>
    </w:p>
    <w:p w14:paraId="33990B1B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b/>
          <w:sz w:val="22"/>
          <w:szCs w:val="22"/>
          <w:lang w:val="mk-MK"/>
        </w:rPr>
        <w:t xml:space="preserve"> -5/8 идеални делови од  </w:t>
      </w:r>
      <w:r w:rsidRPr="005744B8">
        <w:rPr>
          <w:rFonts w:ascii="Arial" w:hAnsi="Arial" w:cs="Arial"/>
          <w:bCs/>
          <w:sz w:val="22"/>
          <w:szCs w:val="22"/>
          <w:lang w:val="mk-MK"/>
        </w:rPr>
        <w:t xml:space="preserve">недвижноста што преставува </w:t>
      </w:r>
      <w:r w:rsidRPr="005744B8">
        <w:rPr>
          <w:rFonts w:ascii="Arial" w:hAnsi="Arial" w:cs="Arial"/>
          <w:b/>
          <w:sz w:val="22"/>
          <w:szCs w:val="22"/>
          <w:lang w:val="mk-MK"/>
        </w:rPr>
        <w:t xml:space="preserve">куќа со дворно место која се наоѓа во Битола на ул.Пецо Божиновски бр.64 </w:t>
      </w:r>
      <w:r w:rsidRPr="005744B8">
        <w:rPr>
          <w:rFonts w:ascii="Arial" w:hAnsi="Arial" w:cs="Arial"/>
          <w:bCs/>
          <w:sz w:val="22"/>
          <w:szCs w:val="22"/>
          <w:lang w:val="mk-MK"/>
        </w:rPr>
        <w:t>опишана во Имотен лист број 11308 КО Битола 3 и Имотен лист број 91148 КО Битола 3 и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5744B8">
        <w:rPr>
          <w:rFonts w:ascii="Arial" w:hAnsi="Arial" w:cs="Arial"/>
          <w:sz w:val="22"/>
          <w:szCs w:val="22"/>
          <w:lang w:val="mk-MK"/>
        </w:rPr>
        <w:t>означена со следните ознаки:</w:t>
      </w:r>
    </w:p>
    <w:p w14:paraId="114BEC25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5744B8">
        <w:rPr>
          <w:rFonts w:ascii="Arial" w:hAnsi="Arial" w:cs="Arial"/>
          <w:b/>
          <w:bCs/>
          <w:sz w:val="22"/>
          <w:szCs w:val="22"/>
          <w:lang w:val="mk-MK"/>
        </w:rPr>
        <w:t>Имотен лист 11308 КО Битола 3</w:t>
      </w:r>
    </w:p>
    <w:p w14:paraId="28AEF90C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-КП.бр.</w:t>
      </w:r>
      <w:r w:rsidRPr="005744B8">
        <w:rPr>
          <w:rFonts w:ascii="Arial" w:hAnsi="Arial" w:cs="Arial"/>
          <w:bCs/>
          <w:sz w:val="22"/>
          <w:szCs w:val="22"/>
          <w:lang w:val="mk-MK"/>
        </w:rPr>
        <w:t xml:space="preserve"> 13628, викано место П.Божиновски, култура ГЗ, ГИЗ, со површина 44 м2, </w:t>
      </w:r>
    </w:p>
    <w:p w14:paraId="5B94FE46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-КП.бр.</w:t>
      </w:r>
      <w:r w:rsidRPr="005744B8">
        <w:rPr>
          <w:rFonts w:ascii="Arial" w:hAnsi="Arial" w:cs="Arial"/>
          <w:bCs/>
          <w:sz w:val="22"/>
          <w:szCs w:val="22"/>
          <w:lang w:val="mk-MK"/>
        </w:rPr>
        <w:t xml:space="preserve"> 13628, викано место П.Божиновски, култура ГЗ, ЗПЗ 1, со површина 81 м2, </w:t>
      </w:r>
    </w:p>
    <w:p w14:paraId="7DEBB71E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-КП.бр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5744B8">
        <w:rPr>
          <w:rFonts w:ascii="Arial" w:hAnsi="Arial" w:cs="Arial"/>
          <w:bCs/>
          <w:sz w:val="22"/>
          <w:szCs w:val="22"/>
          <w:lang w:val="mk-MK"/>
        </w:rPr>
        <w:t xml:space="preserve"> 13628, викано место П.Божиновски, култура ГЗ, ЗПЗ 2,со површина 31 м2, </w:t>
      </w:r>
    </w:p>
    <w:p w14:paraId="56DCE51F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5744B8">
        <w:rPr>
          <w:rFonts w:ascii="Arial" w:hAnsi="Arial" w:cs="Arial"/>
          <w:b/>
          <w:bCs/>
          <w:sz w:val="22"/>
          <w:szCs w:val="22"/>
          <w:lang w:val="mk-MK"/>
        </w:rPr>
        <w:t>Имотен лист 91148 КО Битола 3</w:t>
      </w:r>
    </w:p>
    <w:p w14:paraId="734EAD67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-КП.бр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>.</w:t>
      </w:r>
      <w:r w:rsidRPr="005744B8">
        <w:rPr>
          <w:rFonts w:ascii="Arial" w:hAnsi="Arial" w:cs="Arial"/>
          <w:bCs/>
          <w:sz w:val="22"/>
          <w:szCs w:val="22"/>
          <w:lang w:val="mk-MK"/>
        </w:rPr>
        <w:t xml:space="preserve">13628, адреса П.Божиновски 64, бр. на зграда 1, намена на зграда А1-1, влез 1, кат ПР, број 1,намена на посебен дел од зграда СТ, внатрешна површина 55м2,  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2C5F2BC6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-КП.бр. 13628</w:t>
      </w:r>
      <w:r w:rsidRPr="005744B8">
        <w:rPr>
          <w:rFonts w:ascii="Arial" w:hAnsi="Arial" w:cs="Arial"/>
          <w:bCs/>
          <w:sz w:val="22"/>
          <w:szCs w:val="22"/>
          <w:lang w:val="mk-MK"/>
        </w:rPr>
        <w:t xml:space="preserve">, адреса П.Божиновски 64, бр. на зграда 1, намена на зграда А1-1, влез 1, кат ПР, број 1,намена на посебен дел од зграда ПП, внатрешна површина 20м2,  </w:t>
      </w:r>
    </w:p>
    <w:p w14:paraId="5A1F1F5F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-КП.бр.</w:t>
      </w:r>
      <w:r w:rsidRPr="005744B8">
        <w:rPr>
          <w:rFonts w:ascii="Arial" w:hAnsi="Arial" w:cs="Arial"/>
          <w:bCs/>
          <w:sz w:val="22"/>
          <w:szCs w:val="22"/>
          <w:lang w:val="mk-MK"/>
        </w:rPr>
        <w:t xml:space="preserve"> 13628, адреса П.Божиновски 64, бр. на зграда 1, намена на зграда А1-1, влез 1, кат СУ, број 1,намена на посебен дел од зграда СТ, внатрешна површина 65м2, </w:t>
      </w:r>
    </w:p>
    <w:p w14:paraId="7703748C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-КП.бр.</w:t>
      </w:r>
      <w:r w:rsidRPr="005744B8">
        <w:rPr>
          <w:rFonts w:ascii="Arial" w:hAnsi="Arial" w:cs="Arial"/>
          <w:bCs/>
          <w:sz w:val="22"/>
          <w:szCs w:val="22"/>
          <w:lang w:val="mk-MK"/>
        </w:rPr>
        <w:t xml:space="preserve"> 13628, адреса П.Божиновски 64, бр. на зграда 2, намена на зграда А1-1, влез 1, кат К 1, број 1,намена на посебен дел од зграда СТ, внатрешна површина 17м2, </w:t>
      </w:r>
    </w:p>
    <w:p w14:paraId="5A9B146C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-КП.бр.</w:t>
      </w:r>
      <w:r w:rsidRPr="005744B8">
        <w:rPr>
          <w:rFonts w:ascii="Arial" w:hAnsi="Arial" w:cs="Arial"/>
          <w:bCs/>
          <w:sz w:val="22"/>
          <w:szCs w:val="22"/>
          <w:lang w:val="mk-MK"/>
        </w:rPr>
        <w:t xml:space="preserve"> 13628, адреса П.Божиновски 64, бр. на зграда 2, намена на зграда А1-1, влез 1, кат ПР, број 1,намена на посебен</w:t>
      </w:r>
      <w:r w:rsidRPr="005744B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5744B8">
        <w:rPr>
          <w:rFonts w:ascii="Arial" w:hAnsi="Arial" w:cs="Arial"/>
          <w:bCs/>
          <w:sz w:val="22"/>
          <w:szCs w:val="22"/>
          <w:lang w:val="mk-MK"/>
        </w:rPr>
        <w:t xml:space="preserve">дел од зграда ПП, внатрешна површина 8 м2, </w:t>
      </w:r>
    </w:p>
    <w:p w14:paraId="0A6B4CED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-КП.бр.</w:t>
      </w:r>
      <w:r w:rsidRPr="005744B8">
        <w:rPr>
          <w:rFonts w:ascii="Arial" w:hAnsi="Arial" w:cs="Arial"/>
          <w:bCs/>
          <w:sz w:val="22"/>
          <w:szCs w:val="22"/>
          <w:lang w:val="mk-MK"/>
        </w:rPr>
        <w:t xml:space="preserve"> 13628, адреса П.Божиновски 64, бр. на зграда 2, намена на зграда А1-1, влез 1, кат ПР, број 1,намена на посебен од зграда Г, внатрешна површина 17 м2,  </w:t>
      </w:r>
    </w:p>
    <w:p w14:paraId="5172E3D5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Со право на</w:t>
      </w:r>
      <w:r w:rsidRPr="005744B8">
        <w:rPr>
          <w:rFonts w:ascii="Arial" w:hAnsi="Arial" w:cs="Arial"/>
          <w:sz w:val="22"/>
          <w:szCs w:val="22"/>
          <w:lang w:val="en-US"/>
        </w:rPr>
        <w:t xml:space="preserve"> 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сосопственост на должникот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Јонус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744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Метовски</w:t>
      </w:r>
      <w:proofErr w:type="spellEnd"/>
      <w:r w:rsidRPr="005744B8"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 xml:space="preserve"> од Битола. </w:t>
      </w:r>
    </w:p>
    <w:p w14:paraId="3F9B4403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5744B8">
        <w:rPr>
          <w:rFonts w:ascii="Arial" w:hAnsi="Arial" w:cs="Arial"/>
          <w:b/>
          <w:bCs/>
          <w:sz w:val="22"/>
          <w:szCs w:val="22"/>
          <w:lang w:val="mk-MK"/>
        </w:rPr>
        <w:t xml:space="preserve">Продажбата ќе се одржи на ден </w:t>
      </w:r>
      <w:r w:rsidRPr="005744B8">
        <w:rPr>
          <w:rFonts w:ascii="Arial" w:hAnsi="Arial" w:cs="Arial"/>
          <w:b/>
          <w:bCs/>
          <w:sz w:val="22"/>
          <w:szCs w:val="22"/>
          <w:lang w:val="en-US"/>
        </w:rPr>
        <w:t>2</w:t>
      </w:r>
      <w:r>
        <w:rPr>
          <w:rFonts w:ascii="Arial" w:hAnsi="Arial" w:cs="Arial"/>
          <w:b/>
          <w:bCs/>
          <w:sz w:val="22"/>
          <w:szCs w:val="22"/>
          <w:lang w:val="mk-MK"/>
        </w:rPr>
        <w:t>4</w:t>
      </w:r>
      <w:r w:rsidRPr="005744B8">
        <w:rPr>
          <w:rFonts w:ascii="Arial" w:hAnsi="Arial" w:cs="Arial"/>
          <w:b/>
          <w:bCs/>
          <w:sz w:val="22"/>
          <w:szCs w:val="22"/>
          <w:lang w:val="en-US"/>
        </w:rPr>
        <w:t>.0</w:t>
      </w:r>
      <w:r>
        <w:rPr>
          <w:rFonts w:ascii="Arial" w:hAnsi="Arial" w:cs="Arial"/>
          <w:b/>
          <w:bCs/>
          <w:sz w:val="22"/>
          <w:szCs w:val="22"/>
          <w:lang w:val="mk-MK"/>
        </w:rPr>
        <w:t>7</w:t>
      </w:r>
      <w:r w:rsidRPr="005744B8">
        <w:rPr>
          <w:rFonts w:ascii="Arial" w:hAnsi="Arial" w:cs="Arial"/>
          <w:b/>
          <w:bCs/>
          <w:sz w:val="22"/>
          <w:szCs w:val="22"/>
          <w:lang w:val="en-US"/>
        </w:rPr>
        <w:t xml:space="preserve">.2023 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 xml:space="preserve">година во </w:t>
      </w:r>
      <w:r w:rsidRPr="005744B8">
        <w:rPr>
          <w:rFonts w:ascii="Arial" w:hAnsi="Arial" w:cs="Arial"/>
          <w:b/>
          <w:bCs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sz w:val="22"/>
          <w:szCs w:val="22"/>
          <w:lang w:val="mk-MK"/>
        </w:rPr>
        <w:t>0</w:t>
      </w:r>
      <w:r w:rsidRPr="005744B8">
        <w:rPr>
          <w:rFonts w:ascii="Arial" w:hAnsi="Arial" w:cs="Arial"/>
          <w:b/>
          <w:bCs/>
          <w:sz w:val="22"/>
          <w:szCs w:val="22"/>
          <w:lang w:val="en-US"/>
        </w:rPr>
        <w:t xml:space="preserve">,00 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 xml:space="preserve">часот  </w:t>
      </w:r>
      <w:r w:rsidRPr="005744B8">
        <w:rPr>
          <w:rFonts w:ascii="Arial" w:hAnsi="Arial" w:cs="Arial"/>
          <w:sz w:val="22"/>
          <w:szCs w:val="22"/>
          <w:lang w:val="mk-MK"/>
        </w:rPr>
        <w:t>во просториите на Извршител Николина Стојковска од Битола на ул.Булевар 1-ви Мај бр.202/7.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</w:p>
    <w:p w14:paraId="428CF491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b/>
          <w:bCs/>
          <w:sz w:val="22"/>
          <w:szCs w:val="22"/>
          <w:lang w:val="mk-MK"/>
        </w:rPr>
        <w:t>Почетната вредност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 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>на недвижноста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, </w:t>
      </w:r>
      <w:r w:rsidRPr="003545E1">
        <w:rPr>
          <w:rFonts w:ascii="Arial" w:hAnsi="Arial" w:cs="Arial"/>
          <w:b/>
          <w:bCs/>
          <w:sz w:val="22"/>
          <w:szCs w:val="22"/>
          <w:lang w:val="mk-MK"/>
        </w:rPr>
        <w:t>за втората продажба изнесува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545E1">
        <w:rPr>
          <w:rFonts w:ascii="Arial" w:hAnsi="Arial" w:cs="Arial"/>
          <w:b/>
          <w:bCs/>
          <w:sz w:val="22"/>
          <w:szCs w:val="22"/>
          <w:lang w:val="mk-MK"/>
        </w:rPr>
        <w:t>29.330,00 ЕУР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или во денарска противвредност 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износ од 1.807.708,00 денари 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под која недвижноста не може да се продаде на </w:t>
      </w:r>
      <w:r>
        <w:rPr>
          <w:rFonts w:ascii="Arial" w:hAnsi="Arial" w:cs="Arial"/>
          <w:sz w:val="22"/>
          <w:szCs w:val="22"/>
          <w:lang w:val="mk-MK"/>
        </w:rPr>
        <w:t>второто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  <w:r>
        <w:rPr>
          <w:rFonts w:ascii="Arial" w:hAnsi="Arial" w:cs="Arial"/>
          <w:sz w:val="22"/>
          <w:szCs w:val="22"/>
          <w:lang w:val="mk-MK"/>
        </w:rPr>
        <w:t xml:space="preserve">Почетната вредност за оваа продажба </w:t>
      </w:r>
      <w:r w:rsidRPr="003545E1">
        <w:rPr>
          <w:rFonts w:ascii="Arial" w:hAnsi="Arial" w:cs="Arial"/>
          <w:sz w:val="22"/>
          <w:szCs w:val="22"/>
          <w:lang w:val="mk-MK"/>
        </w:rPr>
        <w:t xml:space="preserve">е утврдена на начин што вредноста 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утврдена со заклучок на извршителот И.бр.742/19 од 26.05.2023 год. </w:t>
      </w:r>
      <w:r>
        <w:rPr>
          <w:rFonts w:ascii="Arial" w:hAnsi="Arial" w:cs="Arial"/>
          <w:sz w:val="22"/>
          <w:szCs w:val="22"/>
          <w:lang w:val="mk-MK"/>
        </w:rPr>
        <w:t xml:space="preserve">која </w:t>
      </w:r>
      <w:r w:rsidRPr="005744B8">
        <w:rPr>
          <w:rFonts w:ascii="Arial" w:hAnsi="Arial" w:cs="Arial"/>
          <w:sz w:val="22"/>
          <w:szCs w:val="22"/>
          <w:lang w:val="mk-MK"/>
        </w:rPr>
        <w:t>изнесува</w:t>
      </w:r>
      <w:r>
        <w:rPr>
          <w:rFonts w:ascii="Arial" w:hAnsi="Arial" w:cs="Arial"/>
          <w:sz w:val="22"/>
          <w:szCs w:val="22"/>
          <w:lang w:val="mk-MK"/>
        </w:rPr>
        <w:t>ше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 од 43.996 ЕУР</w:t>
      </w:r>
      <w:r w:rsidRPr="003545E1">
        <w:rPr>
          <w:rFonts w:ascii="Arial" w:hAnsi="Arial" w:cs="Arial"/>
          <w:sz w:val="22"/>
          <w:szCs w:val="22"/>
          <w:lang w:val="mk-MK"/>
        </w:rPr>
        <w:t xml:space="preserve"> </w:t>
      </w:r>
      <w:r w:rsidRPr="005744B8">
        <w:rPr>
          <w:rFonts w:ascii="Arial" w:hAnsi="Arial" w:cs="Arial"/>
          <w:sz w:val="22"/>
          <w:szCs w:val="22"/>
          <w:lang w:val="mk-MK"/>
        </w:rPr>
        <w:t>или во денарска противвредност од 2.705.783,00 денари</w:t>
      </w:r>
      <w:r w:rsidRPr="005744B8">
        <w:rPr>
          <w:rFonts w:ascii="Arial" w:hAnsi="Arial" w:cs="Arial"/>
          <w:sz w:val="22"/>
          <w:szCs w:val="22"/>
          <w:lang w:val="ru-RU"/>
        </w:rPr>
        <w:t xml:space="preserve"> 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е намалена за 1/3. </w:t>
      </w:r>
    </w:p>
    <w:p w14:paraId="348F3179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</w:t>
      </w:r>
      <w:r w:rsidRPr="005744B8">
        <w:rPr>
          <w:rFonts w:ascii="Arial" w:hAnsi="Arial" w:cs="Arial"/>
          <w:sz w:val="22"/>
          <w:szCs w:val="22"/>
          <w:lang w:val="en-US"/>
        </w:rPr>
        <w:t>:</w:t>
      </w:r>
      <w:r w:rsidRPr="005744B8">
        <w:rPr>
          <w:rFonts w:ascii="Arial" w:hAnsi="Arial" w:cs="Arial"/>
          <w:sz w:val="22"/>
          <w:szCs w:val="22"/>
          <w:lang w:val="mk-MK"/>
        </w:rPr>
        <w:t>Налог за извршување И.бр.742/19 од 25.11.2019 год. на извршител Владе Милевски од Битола</w:t>
      </w:r>
      <w:r w:rsidRPr="005744B8">
        <w:rPr>
          <w:rFonts w:ascii="Arial" w:hAnsi="Arial" w:cs="Arial"/>
          <w:sz w:val="22"/>
          <w:szCs w:val="22"/>
          <w:lang w:val="ru-RU"/>
        </w:rPr>
        <w:t>.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744B8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5744B8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469BDC7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lastRenderedPageBreak/>
        <w:t xml:space="preserve">На јавното наддавање можат да учествуваат само лица кои претходно положиле 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 xml:space="preserve">гаранција 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која изнесува 1/10 (една десеттина) од утврдената вредност на недвижноста или износ од </w:t>
      </w:r>
      <w:r>
        <w:rPr>
          <w:rFonts w:ascii="Arial" w:hAnsi="Arial" w:cs="Arial"/>
          <w:b/>
          <w:bCs/>
          <w:sz w:val="22"/>
          <w:szCs w:val="22"/>
          <w:lang w:val="mk-MK"/>
        </w:rPr>
        <w:t>180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>.</w:t>
      </w:r>
      <w:r>
        <w:rPr>
          <w:rFonts w:ascii="Arial" w:hAnsi="Arial" w:cs="Arial"/>
          <w:b/>
          <w:bCs/>
          <w:sz w:val="22"/>
          <w:szCs w:val="22"/>
          <w:lang w:val="mk-MK"/>
        </w:rPr>
        <w:t>770</w:t>
      </w:r>
      <w:r w:rsidRPr="005744B8">
        <w:rPr>
          <w:rFonts w:ascii="Arial" w:hAnsi="Arial" w:cs="Arial"/>
          <w:b/>
          <w:bCs/>
          <w:sz w:val="22"/>
          <w:szCs w:val="22"/>
          <w:lang w:val="mk-MK"/>
        </w:rPr>
        <w:t>,00 денари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. </w:t>
      </w:r>
    </w:p>
    <w:p w14:paraId="17A27ECB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5744B8">
        <w:rPr>
          <w:rFonts w:ascii="Arial" w:hAnsi="Arial" w:cs="Arial"/>
          <w:sz w:val="22"/>
          <w:szCs w:val="22"/>
          <w:lang w:val="ru-RU"/>
        </w:rPr>
        <w:t xml:space="preserve"> </w:t>
      </w:r>
      <w:r w:rsidRPr="005744B8">
        <w:rPr>
          <w:rFonts w:ascii="Arial" w:hAnsi="Arial" w:cs="Arial"/>
          <w:color w:val="000000"/>
          <w:sz w:val="22"/>
          <w:szCs w:val="22"/>
          <w:lang w:val="en-US"/>
        </w:rPr>
        <w:t>210074128780287</w:t>
      </w:r>
      <w:r w:rsidRPr="005744B8">
        <w:rPr>
          <w:rFonts w:ascii="Arial" w:hAnsi="Arial" w:cs="Arial"/>
          <w:sz w:val="22"/>
          <w:szCs w:val="22"/>
          <w:lang w:val="en-US"/>
        </w:rPr>
        <w:t xml:space="preserve"> </w:t>
      </w:r>
      <w:r w:rsidRPr="005744B8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5744B8">
        <w:rPr>
          <w:rFonts w:ascii="Arial" w:hAnsi="Arial" w:cs="Arial"/>
          <w:color w:val="000000"/>
          <w:sz w:val="22"/>
          <w:szCs w:val="22"/>
          <w:lang w:val="en-US"/>
        </w:rPr>
        <w:t xml:space="preserve">НЛБ </w:t>
      </w:r>
      <w:proofErr w:type="spellStart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 w:rsidRPr="005744B8"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 w:rsidRPr="005744B8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5744B8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5744B8">
        <w:rPr>
          <w:rFonts w:ascii="Arial" w:hAnsi="Arial" w:cs="Arial"/>
          <w:color w:val="000000"/>
          <w:sz w:val="22"/>
          <w:szCs w:val="22"/>
          <w:lang w:val="en-US"/>
        </w:rPr>
        <w:t>МК5002020508427</w:t>
      </w:r>
      <w:r w:rsidRPr="005744B8">
        <w:rPr>
          <w:rFonts w:ascii="Arial" w:hAnsi="Arial" w:cs="Arial"/>
          <w:color w:val="000000"/>
          <w:sz w:val="22"/>
          <w:szCs w:val="22"/>
          <w:lang w:val="mk-MK"/>
        </w:rPr>
        <w:t xml:space="preserve"> и тоа најкасно </w:t>
      </w:r>
      <w:r w:rsidRPr="003545E1">
        <w:rPr>
          <w:rFonts w:ascii="Arial" w:hAnsi="Arial" w:cs="Arial"/>
          <w:color w:val="000000"/>
          <w:sz w:val="22"/>
          <w:szCs w:val="22"/>
          <w:lang w:val="mk-MK"/>
        </w:rPr>
        <w:t>до</w:t>
      </w:r>
      <w:r w:rsidRPr="005744B8">
        <w:rPr>
          <w:rFonts w:ascii="Arial" w:hAnsi="Arial" w:cs="Arial"/>
          <w:color w:val="000000"/>
          <w:sz w:val="22"/>
          <w:szCs w:val="22"/>
          <w:lang w:val="mk-MK"/>
        </w:rPr>
        <w:t xml:space="preserve"> 2</w:t>
      </w:r>
      <w:r w:rsidRPr="003545E1">
        <w:rPr>
          <w:rFonts w:ascii="Arial" w:hAnsi="Arial" w:cs="Arial"/>
          <w:color w:val="000000"/>
          <w:sz w:val="22"/>
          <w:szCs w:val="22"/>
          <w:lang w:val="mk-MK"/>
        </w:rPr>
        <w:t>3</w:t>
      </w:r>
      <w:r w:rsidRPr="005744B8">
        <w:rPr>
          <w:rFonts w:ascii="Arial" w:hAnsi="Arial" w:cs="Arial"/>
          <w:color w:val="000000"/>
          <w:sz w:val="22"/>
          <w:szCs w:val="22"/>
          <w:lang w:val="mk-MK"/>
        </w:rPr>
        <w:t>.0</w:t>
      </w:r>
      <w:r w:rsidRPr="003545E1">
        <w:rPr>
          <w:rFonts w:ascii="Arial" w:hAnsi="Arial" w:cs="Arial"/>
          <w:color w:val="000000"/>
          <w:sz w:val="22"/>
          <w:szCs w:val="22"/>
          <w:lang w:val="mk-MK"/>
        </w:rPr>
        <w:t>7</w:t>
      </w:r>
      <w:r w:rsidRPr="005744B8">
        <w:rPr>
          <w:rFonts w:ascii="Arial" w:hAnsi="Arial" w:cs="Arial"/>
          <w:color w:val="000000"/>
          <w:sz w:val="22"/>
          <w:szCs w:val="22"/>
          <w:lang w:val="mk-MK"/>
        </w:rPr>
        <w:t>.2023 год.</w:t>
      </w:r>
    </w:p>
    <w:p w14:paraId="4FE70331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C7259A5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9FC8EE6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Нова Македонија </w:t>
      </w:r>
      <w:r w:rsidRPr="005744B8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5744B8">
        <w:rPr>
          <w:rFonts w:ascii="Arial" w:hAnsi="Arial" w:cs="Arial"/>
          <w:sz w:val="22"/>
          <w:szCs w:val="22"/>
          <w:lang w:val="mk-MK"/>
        </w:rPr>
        <w:t>.</w:t>
      </w:r>
    </w:p>
    <w:p w14:paraId="3902C4C7" w14:textId="77777777" w:rsidR="00EA20E8" w:rsidRPr="005744B8" w:rsidRDefault="00EA20E8" w:rsidP="00EA20E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A43DB1D" w14:textId="77777777" w:rsidR="00EA20E8" w:rsidRPr="005744B8" w:rsidRDefault="00EA20E8" w:rsidP="00EA20E8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5839B2B0" w14:textId="77777777" w:rsidR="00EA20E8" w:rsidRPr="005744B8" w:rsidRDefault="00EA20E8" w:rsidP="00EA20E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rFonts w:ascii="Calibri" w:hAnsi="Calibri"/>
          <w:sz w:val="22"/>
          <w:szCs w:val="22"/>
          <w:lang w:val="mk-MK"/>
        </w:rPr>
        <w:t xml:space="preserve">          </w:t>
      </w:r>
      <w:r w:rsidRPr="005744B8">
        <w:rPr>
          <w:sz w:val="22"/>
          <w:szCs w:val="22"/>
          <w:lang w:val="mk-MK"/>
        </w:rPr>
        <w:t xml:space="preserve">   </w:t>
      </w:r>
      <w:r w:rsidRPr="005744B8">
        <w:rPr>
          <w:sz w:val="22"/>
          <w:szCs w:val="22"/>
        </w:rPr>
        <w:t xml:space="preserve">   </w:t>
      </w:r>
      <w:r w:rsidRPr="005744B8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5238"/>
      </w:tblGrid>
      <w:tr w:rsidR="00EA20E8" w:rsidRPr="005744B8" w14:paraId="0A139ABD" w14:textId="77777777" w:rsidTr="00DE6CD1">
        <w:tc>
          <w:tcPr>
            <w:tcW w:w="5377" w:type="dxa"/>
          </w:tcPr>
          <w:p w14:paraId="3888EAE5" w14:textId="77777777" w:rsidR="00EA20E8" w:rsidRPr="005744B8" w:rsidRDefault="00EA20E8" w:rsidP="00DE6CD1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14:paraId="77A82EAD" w14:textId="77777777" w:rsidR="00EA20E8" w:rsidRPr="005744B8" w:rsidRDefault="00EA20E8" w:rsidP="00DE6CD1">
            <w:pPr>
              <w:jc w:val="center"/>
              <w:rPr>
                <w:sz w:val="22"/>
                <w:szCs w:val="22"/>
                <w:lang w:val="mk-MK"/>
              </w:rPr>
            </w:pPr>
            <w:r w:rsidRPr="005744B8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НИКОЛИНА СТОЈКОВСКА</w:t>
            </w:r>
          </w:p>
        </w:tc>
      </w:tr>
    </w:tbl>
    <w:p w14:paraId="2D23E9C0" w14:textId="77777777" w:rsidR="00EA20E8" w:rsidRPr="005744B8" w:rsidRDefault="00EA20E8" w:rsidP="00EA20E8">
      <w:pPr>
        <w:jc w:val="both"/>
        <w:rPr>
          <w:sz w:val="22"/>
          <w:szCs w:val="22"/>
          <w:lang w:val="mk-MK"/>
        </w:rPr>
      </w:pPr>
      <w:r w:rsidRPr="005744B8">
        <w:rPr>
          <w:sz w:val="22"/>
          <w:szCs w:val="22"/>
          <w:lang w:val="mk-MK"/>
        </w:rPr>
        <w:t xml:space="preserve">              </w:t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</w:r>
      <w:r w:rsidRPr="005744B8">
        <w:rPr>
          <w:sz w:val="22"/>
          <w:szCs w:val="22"/>
          <w:lang w:val="mk-MK"/>
        </w:rPr>
        <w:tab/>
        <w:t xml:space="preserve">        </w:t>
      </w:r>
    </w:p>
    <w:p w14:paraId="324AD4EF" w14:textId="77777777" w:rsidR="00567A38" w:rsidRDefault="00567A38"/>
    <w:sectPr w:rsidR="00567A3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E8"/>
    <w:rsid w:val="00567A38"/>
    <w:rsid w:val="006A10D8"/>
    <w:rsid w:val="009B439D"/>
    <w:rsid w:val="00E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46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E8"/>
    <w:pPr>
      <w:spacing w:after="0" w:line="240" w:lineRule="auto"/>
    </w:pPr>
    <w:rPr>
      <w:rFonts w:ascii="MAC C Times" w:eastAsia="Times New Roman" w:hAnsi="MAC C Times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9D"/>
    <w:rPr>
      <w:rFonts w:ascii="Tahoma" w:eastAsia="Times New Roman" w:hAnsi="Tahoma" w:cs="Tahoma"/>
      <w:kern w:val="0"/>
      <w:sz w:val="16"/>
      <w:szCs w:val="16"/>
      <w:lang w:val="en-GB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E8"/>
    <w:pPr>
      <w:spacing w:after="0" w:line="240" w:lineRule="auto"/>
    </w:pPr>
    <w:rPr>
      <w:rFonts w:ascii="MAC C Times" w:eastAsia="Times New Roman" w:hAnsi="MAC C Times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9D"/>
    <w:rPr>
      <w:rFonts w:ascii="Tahoma" w:eastAsia="Times New Roman" w:hAnsi="Tahoma" w:cs="Tahoma"/>
      <w:kern w:val="0"/>
      <w:sz w:val="16"/>
      <w:szCs w:val="1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2023-06-30T11:00:00Z</dcterms:created>
  <dcterms:modified xsi:type="dcterms:W3CDTF">2023-06-30T11:00:00Z</dcterms:modified>
</cp:coreProperties>
</file>