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1290"/>
        <w:gridCol w:w="269"/>
        <w:gridCol w:w="9086"/>
      </w:tblGrid>
      <w:tr w:rsidR="00701143" w:rsidRPr="00701143" w:rsidTr="00701143">
        <w:tc>
          <w:tcPr>
            <w:tcW w:w="236" w:type="dxa"/>
            <w:vMerge w:val="restart"/>
            <w:vAlign w:val="center"/>
            <w:hideMark/>
          </w:tcPr>
          <w:p w:rsidR="00701143" w:rsidRPr="00701143" w:rsidRDefault="0070114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290" w:type="dxa"/>
          </w:tcPr>
          <w:p w:rsidR="00701143" w:rsidRPr="00701143" w:rsidRDefault="007011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1" w:name="OPodracjeSud"/>
            <w:bookmarkEnd w:id="1"/>
          </w:p>
        </w:tc>
        <w:tc>
          <w:tcPr>
            <w:tcW w:w="269" w:type="dxa"/>
          </w:tcPr>
          <w:p w:rsidR="00701143" w:rsidRPr="00701143" w:rsidRDefault="007011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086" w:type="dxa"/>
          </w:tcPr>
          <w:p w:rsidR="00701143" w:rsidRDefault="007011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  <w:p w:rsidR="00F9292A" w:rsidRPr="00701143" w:rsidRDefault="00F929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701143" w:rsidRPr="00701143" w:rsidTr="00701143">
        <w:tc>
          <w:tcPr>
            <w:tcW w:w="236" w:type="dxa"/>
            <w:vMerge/>
            <w:vAlign w:val="center"/>
            <w:hideMark/>
          </w:tcPr>
          <w:p w:rsidR="00701143" w:rsidRPr="00701143" w:rsidRDefault="0070114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290" w:type="dxa"/>
          </w:tcPr>
          <w:p w:rsidR="00701143" w:rsidRPr="00701143" w:rsidRDefault="007011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2" w:name="OAdresaIzv"/>
            <w:bookmarkEnd w:id="2"/>
          </w:p>
        </w:tc>
        <w:tc>
          <w:tcPr>
            <w:tcW w:w="269" w:type="dxa"/>
            <w:hideMark/>
          </w:tcPr>
          <w:p w:rsidR="00701143" w:rsidRPr="00701143" w:rsidRDefault="007011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701143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         </w:t>
            </w:r>
          </w:p>
        </w:tc>
        <w:tc>
          <w:tcPr>
            <w:tcW w:w="9086" w:type="dxa"/>
            <w:hideMark/>
          </w:tcPr>
          <w:p w:rsidR="00701143" w:rsidRPr="00701143" w:rsidRDefault="00701143" w:rsidP="007011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701143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             </w:t>
            </w:r>
            <w:r w:rsidRPr="00701143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</w:t>
            </w:r>
            <w:r w:rsidR="00F9292A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И</w:t>
            </w:r>
            <w:r w:rsidRPr="00701143">
              <w:rPr>
                <w:rFonts w:ascii="Arial" w:eastAsia="Times New Roman" w:hAnsi="Arial" w:cs="Arial"/>
                <w:b/>
                <w:sz w:val="21"/>
                <w:szCs w:val="21"/>
              </w:rPr>
              <w:t>.бр</w:t>
            </w:r>
            <w:r w:rsidRPr="00701143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3" w:name="Ibr"/>
            <w:bookmarkEnd w:id="3"/>
            <w:r w:rsidRPr="00701143">
              <w:rPr>
                <w:rFonts w:ascii="Arial" w:eastAsia="Times New Roman" w:hAnsi="Arial" w:cs="Arial"/>
                <w:b/>
                <w:sz w:val="21"/>
                <w:szCs w:val="21"/>
              </w:rPr>
              <w:t>13406/2023</w:t>
            </w:r>
          </w:p>
        </w:tc>
      </w:tr>
      <w:tr w:rsidR="00701143" w:rsidRPr="00701143" w:rsidTr="00701143">
        <w:tc>
          <w:tcPr>
            <w:tcW w:w="236" w:type="dxa"/>
            <w:vMerge/>
            <w:vAlign w:val="center"/>
            <w:hideMark/>
          </w:tcPr>
          <w:p w:rsidR="00701143" w:rsidRPr="00701143" w:rsidRDefault="0070114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290" w:type="dxa"/>
          </w:tcPr>
          <w:p w:rsidR="00701143" w:rsidRPr="00701143" w:rsidRDefault="007011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4" w:name="tel"/>
            <w:bookmarkEnd w:id="4"/>
          </w:p>
        </w:tc>
        <w:tc>
          <w:tcPr>
            <w:tcW w:w="269" w:type="dxa"/>
          </w:tcPr>
          <w:p w:rsidR="00701143" w:rsidRPr="00701143" w:rsidRDefault="007011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086" w:type="dxa"/>
          </w:tcPr>
          <w:p w:rsidR="00701143" w:rsidRPr="00701143" w:rsidRDefault="00701143">
            <w:pPr>
              <w:tabs>
                <w:tab w:val="center" w:pos="2268"/>
              </w:tabs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</w:p>
        </w:tc>
      </w:tr>
    </w:tbl>
    <w:p w:rsidR="00701143" w:rsidRPr="00701143" w:rsidRDefault="00701143" w:rsidP="00701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sz w:val="21"/>
          <w:szCs w:val="21"/>
        </w:rPr>
        <w:t xml:space="preserve">Извршителот </w:t>
      </w:r>
      <w:bookmarkStart w:id="5" w:name="Izvrsitel"/>
      <w:bookmarkEnd w:id="5"/>
      <w:r w:rsidRPr="00701143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6" w:name="Adresa"/>
      <w:bookmarkEnd w:id="6"/>
      <w:r w:rsidRPr="00701143">
        <w:rPr>
          <w:rFonts w:ascii="Arial" w:hAnsi="Arial" w:cs="Arial"/>
          <w:sz w:val="21"/>
          <w:szCs w:val="21"/>
        </w:rPr>
        <w:t xml:space="preserve">Скопје, ул.Њуделхиска бр.4-2/1, врз основа на барањето за спроведување на извршување од </w:t>
      </w:r>
      <w:bookmarkStart w:id="7" w:name="Doveritel1"/>
      <w:bookmarkEnd w:id="7"/>
      <w:r w:rsidRPr="00701143">
        <w:rPr>
          <w:rFonts w:ascii="Arial" w:hAnsi="Arial" w:cs="Arial"/>
          <w:sz w:val="21"/>
          <w:szCs w:val="21"/>
        </w:rPr>
        <w:t xml:space="preserve">доверителот Универзална Инвестициона Банка АД Скопје со </w:t>
      </w:r>
      <w:bookmarkStart w:id="8" w:name="opis_edb1"/>
      <w:bookmarkEnd w:id="8"/>
      <w:r w:rsidRPr="00701143">
        <w:rPr>
          <w:rFonts w:ascii="Arial" w:hAnsi="Arial" w:cs="Arial"/>
          <w:sz w:val="21"/>
          <w:szCs w:val="21"/>
        </w:rPr>
        <w:t xml:space="preserve">ЕДБ 4030993252736 и ЕМБС 4646088 </w:t>
      </w:r>
      <w:bookmarkStart w:id="9" w:name="edb1"/>
      <w:bookmarkStart w:id="10" w:name="opis_sed1"/>
      <w:bookmarkEnd w:id="9"/>
      <w:bookmarkEnd w:id="10"/>
      <w:r w:rsidRPr="00701143">
        <w:rPr>
          <w:rFonts w:ascii="Arial" w:hAnsi="Arial" w:cs="Arial"/>
          <w:sz w:val="21"/>
          <w:szCs w:val="21"/>
        </w:rPr>
        <w:t xml:space="preserve">и седиште на </w:t>
      </w:r>
      <w:bookmarkStart w:id="11" w:name="adresa1"/>
      <w:bookmarkEnd w:id="11"/>
      <w:r w:rsidRPr="00701143">
        <w:rPr>
          <w:rFonts w:ascii="Arial" w:hAnsi="Arial" w:cs="Arial"/>
          <w:sz w:val="21"/>
          <w:szCs w:val="21"/>
        </w:rPr>
        <w:t>ул.Максим Горки бр.6</w:t>
      </w:r>
      <w:r w:rsidRPr="00701143">
        <w:rPr>
          <w:rFonts w:ascii="Arial" w:hAnsi="Arial" w:cs="Arial"/>
          <w:sz w:val="21"/>
          <w:szCs w:val="21"/>
          <w:lang w:val="ru-RU"/>
        </w:rPr>
        <w:t>,</w:t>
      </w:r>
      <w:r w:rsidRPr="00701143">
        <w:rPr>
          <w:rFonts w:ascii="Arial" w:hAnsi="Arial" w:cs="Arial"/>
          <w:sz w:val="21"/>
          <w:szCs w:val="21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701143">
        <w:rPr>
          <w:rFonts w:ascii="Arial" w:hAnsi="Arial" w:cs="Arial"/>
          <w:sz w:val="21"/>
          <w:szCs w:val="21"/>
        </w:rPr>
        <w:t xml:space="preserve">преку полномошник Адвокат Петар Трајковски од Скопје засновано на извршната исправа </w:t>
      </w:r>
      <w:bookmarkStart w:id="16" w:name="IzvIsprava"/>
      <w:bookmarkEnd w:id="16"/>
      <w:r w:rsidRPr="00701143">
        <w:rPr>
          <w:rFonts w:ascii="Arial" w:hAnsi="Arial" w:cs="Arial"/>
          <w:sz w:val="21"/>
          <w:szCs w:val="21"/>
        </w:rPr>
        <w:t xml:space="preserve">Нотарски Акт ОДУ.бр.900/22 од 02.09.2022 година на Нотар Ана Дојчиновска од Скопје, против </w:t>
      </w:r>
      <w:bookmarkStart w:id="17" w:name="Dolznik1"/>
      <w:bookmarkEnd w:id="17"/>
      <w:r w:rsidRPr="00701143">
        <w:rPr>
          <w:rFonts w:ascii="Arial" w:hAnsi="Arial" w:cs="Arial"/>
          <w:sz w:val="21"/>
          <w:szCs w:val="21"/>
        </w:rPr>
        <w:t xml:space="preserve">должникот Друштво за хотелски и угостителски услуги КАМИ ИНН ДОО увоз-извоз Куманово со </w:t>
      </w:r>
      <w:bookmarkStart w:id="18" w:name="opis_edb1_dolz"/>
      <w:bookmarkEnd w:id="18"/>
      <w:r w:rsidRPr="00701143">
        <w:rPr>
          <w:rFonts w:ascii="Arial" w:hAnsi="Arial" w:cs="Arial"/>
          <w:sz w:val="21"/>
          <w:szCs w:val="21"/>
        </w:rPr>
        <w:t>ЕДБ 4017022546125 и ЕМБС 7606176</w:t>
      </w:r>
      <w:r w:rsidRPr="00701143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Start w:id="22" w:name="adresa1_dolz"/>
      <w:bookmarkEnd w:id="19"/>
      <w:bookmarkEnd w:id="20"/>
      <w:bookmarkEnd w:id="21"/>
      <w:bookmarkEnd w:id="22"/>
      <w:r w:rsidRPr="00701143">
        <w:rPr>
          <w:rFonts w:ascii="Arial" w:hAnsi="Arial" w:cs="Arial"/>
          <w:sz w:val="21"/>
          <w:szCs w:val="21"/>
        </w:rPr>
        <w:t xml:space="preserve">и седиште на ГОЦЕ ДЕЛЧЕВ 588, за спроведување на извршување, </w:t>
      </w:r>
      <w:bookmarkStart w:id="23" w:name="VredPredmet"/>
      <w:bookmarkEnd w:id="23"/>
      <w:r w:rsidRPr="00701143">
        <w:rPr>
          <w:rFonts w:ascii="Arial" w:hAnsi="Arial" w:cs="Arial"/>
          <w:sz w:val="21"/>
          <w:szCs w:val="21"/>
        </w:rPr>
        <w:t xml:space="preserve">на ден </w:t>
      </w:r>
      <w:bookmarkStart w:id="24" w:name="DatumIzdava"/>
      <w:bookmarkEnd w:id="24"/>
      <w:r w:rsidRPr="00701143">
        <w:rPr>
          <w:rFonts w:ascii="Arial" w:hAnsi="Arial" w:cs="Arial"/>
          <w:sz w:val="21"/>
          <w:szCs w:val="21"/>
        </w:rPr>
        <w:t xml:space="preserve">30.10.2023 година го донесува следниот:  </w:t>
      </w:r>
    </w:p>
    <w:p w:rsidR="00701143" w:rsidRPr="00701143" w:rsidRDefault="00701143" w:rsidP="00701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01143" w:rsidRPr="00701143" w:rsidRDefault="00701143" w:rsidP="0070114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>ЗАКЛУЧОК ЗА ПРОДАЖБА НА НЕДВИЖНОСТ СО НЕПОСРЕДНА СПОГОДБА</w:t>
      </w:r>
    </w:p>
    <w:p w:rsidR="00701143" w:rsidRPr="00701143" w:rsidRDefault="00701143" w:rsidP="0070114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(врз основа на членовите 181 став 4 и 187 став 2 од </w:t>
      </w:r>
      <w:r w:rsidRPr="00701143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701143">
        <w:rPr>
          <w:rFonts w:ascii="Arial" w:hAnsi="Arial" w:cs="Arial"/>
          <w:b/>
          <w:sz w:val="21"/>
          <w:szCs w:val="21"/>
        </w:rPr>
        <w:t>)</w:t>
      </w:r>
    </w:p>
    <w:p w:rsidR="00701143" w:rsidRPr="00701143" w:rsidRDefault="00701143" w:rsidP="00701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01143" w:rsidRPr="00701143" w:rsidRDefault="00701143" w:rsidP="00701143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701143">
        <w:rPr>
          <w:rFonts w:ascii="Arial" w:hAnsi="Arial" w:cs="Arial"/>
          <w:sz w:val="21"/>
          <w:szCs w:val="21"/>
        </w:rPr>
        <w:t>СЕ ОПРЕДЕЛУВА продажба со непосредна спогодба на недвижноста означена како: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Деловна просторија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38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К3, број 14,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Деловна просторија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52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К3, број 15,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Деловна просторија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51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К3, број 16,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Деловна просторија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43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К3, број 17,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Апартман (единица за престој)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39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К4, број 1,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Апартман (единица за престој)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50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К4, број 2,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Апартман (единица за престој)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54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К4, број 3,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Апартман (единица за престој)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42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К4, број 4,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Апартман (единица за престој)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40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К5, број 5,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Апартман (единица за престој)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49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К5, број 6,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Апартман (единица за престој)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53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К5, број 7,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Апартман (единица за престој)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42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К5, број 8,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Помошни површини (тераса, лоѓија, балкон)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51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МА, број 10,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Апартман (единица за престој)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42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МА, број 10,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Деловна просторија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51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МА, број 18,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Апартман (единица за престој)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46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МА, број 9, запишан во имотен лист бр.47401 за КО Центар 1 при АКН – Центар за катастар на недвижности Скопје,</w:t>
      </w:r>
    </w:p>
    <w:p w:rsidR="00701143" w:rsidRDefault="00701143" w:rsidP="00701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01143" w:rsidRDefault="00701143" w:rsidP="00701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01143" w:rsidRDefault="00701143" w:rsidP="00701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01143" w:rsidRDefault="00701143" w:rsidP="00701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01143" w:rsidRPr="00701143" w:rsidRDefault="00701143" w:rsidP="00701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ДЗД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15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ПО-1, број 1,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Гаража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129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ПО-1, број 1,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Помошна просторија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9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ПО-1, број 1,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Гаража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126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ПО-2, број 1,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ДЗД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15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ПО-2, број 1,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Помошна просторија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13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ПО-2, број 1,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ЛФ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16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ПО-2, број 1, запишан во имотен лист бр.47401 за КО Центар 1 при АКН – Центар за катастар на недвижности Скопје,+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ЛФ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3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ПР, број 0,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Х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20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ПР, број 0,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Деловна просторија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27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ПР, број 1,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Деловна просторија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31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ПР, број 2,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Деловна просторија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28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зграда 1, влез 1, кат ПР, број 5, запишан во имотен лист бр.47401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sz w:val="21"/>
          <w:szCs w:val="21"/>
        </w:rPr>
        <w:t xml:space="preserve">ХС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на адреса УЛ.102А, </w:t>
      </w:r>
      <w:r w:rsidRPr="00701143">
        <w:rPr>
          <w:rFonts w:ascii="Arial" w:hAnsi="Arial" w:cs="Arial"/>
          <w:b/>
          <w:sz w:val="21"/>
          <w:szCs w:val="21"/>
        </w:rPr>
        <w:t xml:space="preserve">со површина од 180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м², која лежи на КП.бр.12199 дел 2, зграда 1, влез 1, број 0, запишан во имотен лист бр.47401 за КО Центар 1 при АКН – Центар за катастар на недвижности Скопје, </w:t>
      </w:r>
    </w:p>
    <w:p w:rsidR="00701143" w:rsidRPr="00701143" w:rsidRDefault="00701143" w:rsidP="007011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sz w:val="21"/>
          <w:szCs w:val="21"/>
        </w:rPr>
        <w:t xml:space="preserve">како и </w:t>
      </w:r>
      <w:r w:rsidRPr="00701143">
        <w:rPr>
          <w:rFonts w:ascii="Arial" w:hAnsi="Arial" w:cs="Arial"/>
          <w:b/>
          <w:sz w:val="21"/>
          <w:szCs w:val="21"/>
        </w:rPr>
        <w:t>27/30 идеален дел</w:t>
      </w:r>
      <w:r w:rsidRPr="00701143">
        <w:rPr>
          <w:rFonts w:ascii="Arial" w:eastAsia="Times New Roman" w:hAnsi="Arial" w:cs="Arial"/>
          <w:bCs/>
          <w:sz w:val="21"/>
          <w:szCs w:val="21"/>
        </w:rPr>
        <w:t xml:space="preserve"> од недвижноста </w:t>
      </w:r>
      <w:r w:rsidRPr="00701143">
        <w:rPr>
          <w:rFonts w:ascii="Arial" w:eastAsia="Times New Roman" w:hAnsi="Arial" w:cs="Arial"/>
          <w:sz w:val="21"/>
          <w:szCs w:val="21"/>
        </w:rPr>
        <w:t>означена како:</w:t>
      </w:r>
    </w:p>
    <w:p w:rsidR="00701143" w:rsidRPr="00701143" w:rsidRDefault="00701143" w:rsidP="007011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  <w:lang w:val="ru-RU"/>
        </w:rPr>
      </w:pPr>
      <w:r w:rsidRPr="00701143">
        <w:rPr>
          <w:rFonts w:ascii="Arial" w:hAnsi="Arial" w:cs="Arial"/>
          <w:b/>
          <w:bCs/>
          <w:sz w:val="21"/>
          <w:szCs w:val="21"/>
        </w:rPr>
        <w:t xml:space="preserve">Градежно изградено земјиште </w:t>
      </w:r>
      <w:r w:rsidRPr="00701143">
        <w:rPr>
          <w:rFonts w:ascii="Arial" w:hAnsi="Arial" w:cs="Arial"/>
          <w:b/>
          <w:sz w:val="21"/>
          <w:szCs w:val="21"/>
        </w:rPr>
        <w:t xml:space="preserve">на викано место УЛ.102 А, со површина од 47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запишан во Имотен лист бр.105799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bCs/>
          <w:sz w:val="21"/>
          <w:szCs w:val="21"/>
        </w:rPr>
        <w:t xml:space="preserve">Земјиште под зграда </w:t>
      </w:r>
      <w:r w:rsidRPr="00701143">
        <w:rPr>
          <w:rFonts w:ascii="Arial" w:hAnsi="Arial" w:cs="Arial"/>
          <w:b/>
          <w:sz w:val="21"/>
          <w:szCs w:val="21"/>
        </w:rPr>
        <w:t xml:space="preserve">на викано место УЛ.102 А, со површина од 184 </w:t>
      </w:r>
      <w:r w:rsidRPr="00701143">
        <w:rPr>
          <w:rFonts w:ascii="Arial" w:hAnsi="Arial" w:cs="Arial"/>
          <w:b/>
          <w:bCs/>
          <w:sz w:val="21"/>
          <w:szCs w:val="21"/>
        </w:rPr>
        <w:t>м², која лежи на КП.бр.12199 дел 2, запишан во Имотен лист бр.105799 за КО Центар 1 при АКН – Центар за катастар на недвижности Скопје,</w:t>
      </w:r>
    </w:p>
    <w:p w:rsidR="00701143" w:rsidRPr="00701143" w:rsidRDefault="00701143" w:rsidP="007011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b/>
          <w:bCs/>
          <w:sz w:val="21"/>
          <w:szCs w:val="21"/>
        </w:rPr>
        <w:t xml:space="preserve">Земјиште под објект </w:t>
      </w:r>
      <w:r w:rsidRPr="00701143">
        <w:rPr>
          <w:rFonts w:ascii="Arial" w:hAnsi="Arial" w:cs="Arial"/>
          <w:b/>
          <w:sz w:val="21"/>
          <w:szCs w:val="21"/>
        </w:rPr>
        <w:t xml:space="preserve">на викано место УЛ.102 А, со површина од 19 </w:t>
      </w:r>
      <w:r w:rsidRPr="00701143">
        <w:rPr>
          <w:rFonts w:ascii="Arial" w:hAnsi="Arial" w:cs="Arial"/>
          <w:b/>
          <w:bCs/>
          <w:sz w:val="21"/>
          <w:szCs w:val="21"/>
        </w:rPr>
        <w:t xml:space="preserve">м², која лежи на КП.бр.12199 дел 2, запишан во Имотен лист бр.105799 за КО Центар 1 при АКН – Центар за катастар на недвижности Скопје, </w:t>
      </w:r>
      <w:r w:rsidRPr="00701143">
        <w:rPr>
          <w:rFonts w:ascii="Arial" w:hAnsi="Arial" w:cs="Arial"/>
          <w:sz w:val="21"/>
          <w:szCs w:val="21"/>
        </w:rPr>
        <w:t xml:space="preserve">во </w:t>
      </w:r>
      <w:r w:rsidRPr="00701143">
        <w:rPr>
          <w:rFonts w:ascii="Arial" w:eastAsia="Times New Roman" w:hAnsi="Arial" w:cs="Arial"/>
          <w:sz w:val="21"/>
          <w:szCs w:val="21"/>
        </w:rPr>
        <w:t xml:space="preserve">сопственост на </w:t>
      </w:r>
      <w:r w:rsidRPr="00701143">
        <w:rPr>
          <w:rFonts w:ascii="Arial" w:hAnsi="Arial" w:cs="Arial"/>
          <w:sz w:val="21"/>
          <w:szCs w:val="21"/>
        </w:rPr>
        <w:t>должникот Друштво за хотелски и угостителски услуги КАМИ ИНН ДОО увоз-извоз Куманово со ЕДБ 4017022546125 и ЕМБС 7606176</w:t>
      </w:r>
      <w:r w:rsidRPr="00701143">
        <w:rPr>
          <w:rFonts w:ascii="Arial" w:hAnsi="Arial" w:cs="Arial"/>
          <w:sz w:val="21"/>
          <w:szCs w:val="21"/>
          <w:lang w:val="ru-RU"/>
        </w:rPr>
        <w:t xml:space="preserve"> </w:t>
      </w:r>
      <w:r w:rsidRPr="00701143">
        <w:rPr>
          <w:rFonts w:ascii="Arial" w:hAnsi="Arial" w:cs="Arial"/>
          <w:sz w:val="21"/>
          <w:szCs w:val="21"/>
        </w:rPr>
        <w:t>и седиште на ГОЦЕ ДЕЛЧЕВ 588.</w:t>
      </w:r>
    </w:p>
    <w:p w:rsidR="00701143" w:rsidRPr="00701143" w:rsidRDefault="00701143" w:rsidP="0070114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701143" w:rsidRPr="00701143" w:rsidRDefault="00701143" w:rsidP="0070114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sz w:val="21"/>
          <w:szCs w:val="21"/>
        </w:rPr>
        <w:t xml:space="preserve">Цената утврдена за недвижноста за продажбата со непосредна спогодба изнесува 106.633.931,00 денари, па се повикува купувачот – доверителот Универзална Инвестициона Банка АД Скопје со ЕДБ 4030993252736 и ЕМБС 4646088 и седиште на ул.Максим Горки бр.6 на ден 10.11.2023 година да пристапи во канцеларијата на Извршителот Андреја Буневски од Скопје, ул.Њуделхиска бр.4-2/1 заради склучување на договорот за продажба со непосредна спогодба кој се склучува во писмена форма. </w:t>
      </w:r>
    </w:p>
    <w:p w:rsidR="00701143" w:rsidRPr="00701143" w:rsidRDefault="00701143" w:rsidP="0070114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sz w:val="21"/>
          <w:szCs w:val="21"/>
        </w:rPr>
        <w:t xml:space="preserve">Продажбата со непосредна спогодба ке се склучи по објавување на овој заклучок во дневниот весник Нова Македонија и електронски на веб страницата на Комората на Извршители на Република Северна Македонија. </w:t>
      </w:r>
    </w:p>
    <w:p w:rsidR="00701143" w:rsidRPr="00701143" w:rsidRDefault="00701143" w:rsidP="00701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sz w:val="21"/>
          <w:szCs w:val="21"/>
        </w:rPr>
        <w:t xml:space="preserve">Недвижноста е оптоварена со следните товари и службености: </w:t>
      </w:r>
    </w:p>
    <w:p w:rsidR="00701143" w:rsidRDefault="00701143" w:rsidP="00701143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sz w:val="21"/>
          <w:szCs w:val="21"/>
        </w:rPr>
        <w:t>Анекс бр.2 кон ОДУ.бр.577/11 и ОДУ.бр.55/13 (извршни исправи) на Нотар Нада Палиќ, ОДУ.бр.114/13 од 16.04.2013 година на Нотар Кристина Костовска, за износ на побарување 1550000 ЕМУ (</w:t>
      </w:r>
      <w:r w:rsidRPr="00701143">
        <w:rPr>
          <w:rFonts w:ascii="Arial" w:hAnsi="Arial" w:cs="Arial"/>
          <w:sz w:val="21"/>
          <w:szCs w:val="21"/>
          <w:lang w:val="en-US"/>
        </w:rPr>
        <w:t>EU)</w:t>
      </w:r>
      <w:r w:rsidRPr="00701143">
        <w:rPr>
          <w:rFonts w:ascii="Arial" w:hAnsi="Arial" w:cs="Arial"/>
          <w:sz w:val="21"/>
          <w:szCs w:val="21"/>
        </w:rPr>
        <w:t xml:space="preserve"> во корист на УНИВЕРЗАЛНА ИНВЕСТИЦИОНА БАНКА АД СКОПЈЕ,</w:t>
      </w:r>
    </w:p>
    <w:p w:rsidR="00F9292A" w:rsidRPr="00F9292A" w:rsidRDefault="00F9292A" w:rsidP="00F9292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9292A" w:rsidRDefault="00F9292A" w:rsidP="00F9292A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701143" w:rsidRDefault="00701143" w:rsidP="0070114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9292A" w:rsidRDefault="00F9292A" w:rsidP="0070114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01143" w:rsidRPr="00701143" w:rsidRDefault="00701143" w:rsidP="0070114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01143" w:rsidRPr="00701143" w:rsidRDefault="00701143" w:rsidP="00701143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sz w:val="21"/>
          <w:szCs w:val="21"/>
        </w:rPr>
        <w:t>Анекс бр.3 кон ОДУ.бр.577/11, ОДУ.бр.55/13 на Нотар Нада Палиќ и ОДУ.бр.114/13 на Нотар Кристина Костовска, ОДУ.бр.493/13 од 30.08.2013 година на Нотар Светлана Лазаревиќ</w:t>
      </w:r>
    </w:p>
    <w:p w:rsidR="00701143" w:rsidRPr="00701143" w:rsidRDefault="00701143" w:rsidP="00701143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sz w:val="21"/>
          <w:szCs w:val="21"/>
        </w:rPr>
        <w:t>Нотарски акт (извршна исправа) ОДУ.бр.476/16 од 03.02.2016 година на Нотар Ана Брашнарска, за износ на побарување 470000 ЕМУ (</w:t>
      </w:r>
      <w:r w:rsidRPr="00701143">
        <w:rPr>
          <w:rFonts w:ascii="Arial" w:hAnsi="Arial" w:cs="Arial"/>
          <w:sz w:val="21"/>
          <w:szCs w:val="21"/>
          <w:lang w:val="en-US"/>
        </w:rPr>
        <w:t>EU)</w:t>
      </w:r>
      <w:r w:rsidRPr="00701143">
        <w:rPr>
          <w:rFonts w:ascii="Arial" w:hAnsi="Arial" w:cs="Arial"/>
          <w:sz w:val="21"/>
          <w:szCs w:val="21"/>
        </w:rPr>
        <w:t xml:space="preserve"> во корист на УНИВЕРЗАЛНА ИНВЕСТИЦИОНА БАНКА АД СКОПЈЕ</w:t>
      </w:r>
    </w:p>
    <w:p w:rsidR="00701143" w:rsidRPr="00701143" w:rsidRDefault="00701143" w:rsidP="00701143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sz w:val="21"/>
          <w:szCs w:val="21"/>
        </w:rPr>
        <w:t>Анекс 1 кон ОДУ.бр.476/16 од 03.02.2016 година на Нотар Ана Брашнарска, ОДУ.бр.143/18 од 29.01.2018 година на Нотар Ана Брашнарска,</w:t>
      </w:r>
    </w:p>
    <w:p w:rsidR="00701143" w:rsidRPr="00701143" w:rsidRDefault="00701143" w:rsidP="00701143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sz w:val="21"/>
          <w:szCs w:val="21"/>
        </w:rPr>
        <w:t>Анекс 1 кон ОДУ.бр.548/14 на Нотар Светлана Лазаревиќ, ОДУ.бр.5188/16 од 28.10.2016 година на Нотар Ана Брашнарска, за износ на побарување 1200000 ЕМУ (</w:t>
      </w:r>
      <w:r w:rsidRPr="00701143">
        <w:rPr>
          <w:rFonts w:ascii="Arial" w:hAnsi="Arial" w:cs="Arial"/>
          <w:sz w:val="21"/>
          <w:szCs w:val="21"/>
          <w:lang w:val="en-US"/>
        </w:rPr>
        <w:t>EU)</w:t>
      </w:r>
      <w:r w:rsidRPr="00701143">
        <w:rPr>
          <w:rFonts w:ascii="Arial" w:hAnsi="Arial" w:cs="Arial"/>
          <w:sz w:val="21"/>
          <w:szCs w:val="21"/>
        </w:rPr>
        <w:t xml:space="preserve"> во корист на УНИВЕРЗАЛНА ИНВЕСТИЦИОНА БАНКА АД СКОПЈЕ,</w:t>
      </w:r>
    </w:p>
    <w:p w:rsidR="00701143" w:rsidRPr="00701143" w:rsidRDefault="00701143" w:rsidP="00701143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sz w:val="21"/>
          <w:szCs w:val="21"/>
        </w:rPr>
        <w:t>Нотарски акт (извршна исправа) ОДУ.бр.900/22 од 02.09.2022 година на Нотар Ана Дојчиновска, за износ на побарување 1900000 ЕМУ (</w:t>
      </w:r>
      <w:r w:rsidRPr="00701143">
        <w:rPr>
          <w:rFonts w:ascii="Arial" w:hAnsi="Arial" w:cs="Arial"/>
          <w:sz w:val="21"/>
          <w:szCs w:val="21"/>
          <w:lang w:val="en-US"/>
        </w:rPr>
        <w:t>EU)</w:t>
      </w:r>
      <w:r w:rsidRPr="00701143">
        <w:rPr>
          <w:rFonts w:ascii="Arial" w:hAnsi="Arial" w:cs="Arial"/>
          <w:sz w:val="21"/>
          <w:szCs w:val="21"/>
        </w:rPr>
        <w:t xml:space="preserve"> во корист на УНИВЕРЗАЛНА ИНВЕСТИЦИОНА БАНКА АД СКОПЈЕ,</w:t>
      </w:r>
    </w:p>
    <w:p w:rsidR="00701143" w:rsidRPr="00701143" w:rsidRDefault="00701143" w:rsidP="00701143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sz w:val="21"/>
          <w:szCs w:val="21"/>
        </w:rPr>
        <w:t>Налог за извршување врз недвижност (врз основа на член 166 од законот за извршување) И.бр.13406/2023 од 11.09.2023 година на извршител Андреја Буневски,</w:t>
      </w:r>
    </w:p>
    <w:p w:rsidR="00701143" w:rsidRPr="00701143" w:rsidRDefault="00701143" w:rsidP="00701143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sz w:val="21"/>
          <w:szCs w:val="21"/>
        </w:rPr>
        <w:t>Нотарски акт ОДУ.бр.577/11 од 19.08.2011 година на Нотар Нада Палиќ, ОДУ.бр.55/13 од 29.01.2013 година, АНЕКС кон ОДУ.бр.577/11 на Нотар Нада Палиќ, за износ на побарување 1550000 ЕМУ (</w:t>
      </w:r>
      <w:r w:rsidRPr="00701143">
        <w:rPr>
          <w:rFonts w:ascii="Arial" w:hAnsi="Arial" w:cs="Arial"/>
          <w:sz w:val="21"/>
          <w:szCs w:val="21"/>
          <w:lang w:val="en-US"/>
        </w:rPr>
        <w:t>EU)</w:t>
      </w:r>
      <w:r w:rsidRPr="00701143">
        <w:rPr>
          <w:rFonts w:ascii="Arial" w:hAnsi="Arial" w:cs="Arial"/>
          <w:sz w:val="21"/>
          <w:szCs w:val="21"/>
        </w:rPr>
        <w:t xml:space="preserve"> во корист на УНИВЕРЗАЛНА ИНВЕСТИЦИОНА БАНКА АД СКОПЈЕ</w:t>
      </w:r>
    </w:p>
    <w:p w:rsidR="00701143" w:rsidRPr="00701143" w:rsidRDefault="00701143" w:rsidP="00701143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sz w:val="21"/>
          <w:szCs w:val="21"/>
        </w:rPr>
        <w:t>ОДУ.бр.165/12 од 16.03.2012 година на Нотар Нада Палиќ, за износ на побарување 1550000 ЕМУ (</w:t>
      </w:r>
      <w:r w:rsidRPr="00701143">
        <w:rPr>
          <w:rFonts w:ascii="Arial" w:hAnsi="Arial" w:cs="Arial"/>
          <w:sz w:val="21"/>
          <w:szCs w:val="21"/>
          <w:lang w:val="en-US"/>
        </w:rPr>
        <w:t>EU)</w:t>
      </w:r>
      <w:r w:rsidRPr="00701143">
        <w:rPr>
          <w:rFonts w:ascii="Arial" w:hAnsi="Arial" w:cs="Arial"/>
          <w:sz w:val="21"/>
          <w:szCs w:val="21"/>
        </w:rPr>
        <w:t xml:space="preserve"> во корист на УНИВЕРЗАЛНА ИНВЕСТИЦИОНА БАНКА АД СКОПЈЕ</w:t>
      </w:r>
    </w:p>
    <w:p w:rsidR="00701143" w:rsidRPr="00701143" w:rsidRDefault="00701143" w:rsidP="00701143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sz w:val="21"/>
          <w:szCs w:val="21"/>
        </w:rPr>
        <w:t>ОДУ.бр.548/14 од 01.08.2014 година на Нотар Светлана Лазаревиќ за износ на побарување 1200000 ЕМУ (</w:t>
      </w:r>
      <w:r w:rsidRPr="00701143">
        <w:rPr>
          <w:rFonts w:ascii="Arial" w:hAnsi="Arial" w:cs="Arial"/>
          <w:sz w:val="21"/>
          <w:szCs w:val="21"/>
          <w:lang w:val="en-US"/>
        </w:rPr>
        <w:t>EU)</w:t>
      </w:r>
      <w:r w:rsidRPr="00701143">
        <w:rPr>
          <w:rFonts w:ascii="Arial" w:hAnsi="Arial" w:cs="Arial"/>
          <w:sz w:val="21"/>
          <w:szCs w:val="21"/>
        </w:rPr>
        <w:t xml:space="preserve"> во корист на УНИВЕРЗАЛНА ИНВЕСТИЦИОНА БАНКА АД СКОПЈЕ</w:t>
      </w:r>
    </w:p>
    <w:p w:rsidR="00701143" w:rsidRPr="00701143" w:rsidRDefault="00701143" w:rsidP="00701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01143" w:rsidRPr="00701143" w:rsidRDefault="00701143" w:rsidP="00701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701143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</w:p>
    <w:p w:rsidR="00701143" w:rsidRDefault="00701143" w:rsidP="00701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sz w:val="21"/>
          <w:szCs w:val="21"/>
        </w:rPr>
        <w:t>Купувачот – доверителот Универзална Инвестициона Банка АД Скопје со ЕДБ 4030993252736 и ЕМБС 4646088 и седиште на ул.Максим Горки бр.6 е ослободен од плаќање на гаранција од причина што побарувањето согласно извршната исправа го достига износот на гаранцијата и од причина што нивниот ред на првенство и утврдената вредност на недвижноста, износот би можел да се намири од цената.</w:t>
      </w:r>
    </w:p>
    <w:p w:rsidR="00701143" w:rsidRPr="00701143" w:rsidRDefault="00701143" w:rsidP="00701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01143" w:rsidRPr="00701143" w:rsidRDefault="00701143" w:rsidP="00701143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sz w:val="21"/>
          <w:szCs w:val="21"/>
          <w:lang w:val="en-US"/>
        </w:rPr>
        <w:t xml:space="preserve">                                                                                                             </w:t>
      </w:r>
      <w:r w:rsidRPr="00701143">
        <w:rPr>
          <w:rFonts w:ascii="Arial" w:hAnsi="Arial" w:cs="Arial"/>
          <w:sz w:val="21"/>
          <w:szCs w:val="21"/>
        </w:rPr>
        <w:t>И З В Р Ш И Т Е Л</w:t>
      </w:r>
    </w:p>
    <w:p w:rsidR="00701143" w:rsidRPr="00701143" w:rsidRDefault="00701143" w:rsidP="00701143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701143">
        <w:rPr>
          <w:rFonts w:ascii="Arial" w:hAnsi="Arial" w:cs="Arial"/>
          <w:sz w:val="21"/>
          <w:szCs w:val="21"/>
          <w:lang w:val="en-US"/>
        </w:rPr>
        <w:t xml:space="preserve">                                                                                                              </w:t>
      </w:r>
      <w:r w:rsidRPr="00701143">
        <w:rPr>
          <w:rFonts w:ascii="Arial" w:hAnsi="Arial" w:cs="Arial"/>
          <w:sz w:val="21"/>
          <w:szCs w:val="21"/>
        </w:rPr>
        <w:t>Андреја Буневски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7"/>
      </w:tblGrid>
      <w:tr w:rsidR="00701143" w:rsidRPr="00701143" w:rsidTr="00701143">
        <w:trPr>
          <w:trHeight w:val="851"/>
        </w:trPr>
        <w:tc>
          <w:tcPr>
            <w:tcW w:w="4387" w:type="dxa"/>
            <w:hideMark/>
          </w:tcPr>
          <w:p w:rsidR="00701143" w:rsidRPr="00701143" w:rsidRDefault="00701143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5" w:name="OIzvIme"/>
            <w:bookmarkEnd w:id="25"/>
          </w:p>
        </w:tc>
      </w:tr>
    </w:tbl>
    <w:p w:rsidR="00701143" w:rsidRPr="00701143" w:rsidRDefault="00701143" w:rsidP="00701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01143" w:rsidRPr="00701143" w:rsidRDefault="00701143" w:rsidP="007011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  <w:lang w:val="en-US"/>
        </w:rPr>
      </w:pPr>
    </w:p>
    <w:p w:rsidR="00701143" w:rsidRPr="00701143" w:rsidRDefault="00701143" w:rsidP="00701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01143" w:rsidRPr="00701143" w:rsidRDefault="00701143" w:rsidP="0070114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01143" w:rsidRPr="00701143" w:rsidRDefault="00701143" w:rsidP="0070114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01143" w:rsidRPr="00701143" w:rsidRDefault="00701143" w:rsidP="0070114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01143" w:rsidRPr="00701143" w:rsidRDefault="00701143" w:rsidP="0070114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01143" w:rsidRPr="00701143" w:rsidRDefault="00701143" w:rsidP="00701143">
      <w:pPr>
        <w:rPr>
          <w:sz w:val="21"/>
          <w:szCs w:val="21"/>
        </w:rPr>
      </w:pPr>
    </w:p>
    <w:p w:rsidR="00701143" w:rsidRPr="00701143" w:rsidRDefault="00701143" w:rsidP="00701143">
      <w:pPr>
        <w:rPr>
          <w:sz w:val="21"/>
          <w:szCs w:val="21"/>
        </w:rPr>
      </w:pPr>
    </w:p>
    <w:p w:rsidR="00982077" w:rsidRPr="00701143" w:rsidRDefault="00982077" w:rsidP="00701143">
      <w:pPr>
        <w:rPr>
          <w:sz w:val="21"/>
          <w:szCs w:val="21"/>
        </w:rPr>
      </w:pPr>
    </w:p>
    <w:sectPr w:rsidR="00982077" w:rsidRPr="00701143" w:rsidSect="00701143">
      <w:pgSz w:w="11906" w:h="16838"/>
      <w:pgMar w:top="0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2D9"/>
    <w:multiLevelType w:val="hybridMultilevel"/>
    <w:tmpl w:val="1960FF5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F7B50"/>
    <w:multiLevelType w:val="hybridMultilevel"/>
    <w:tmpl w:val="D046912E"/>
    <w:lvl w:ilvl="0" w:tplc="913417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5D19"/>
    <w:multiLevelType w:val="hybridMultilevel"/>
    <w:tmpl w:val="C51656E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43"/>
    <w:rsid w:val="00633609"/>
    <w:rsid w:val="00701143"/>
    <w:rsid w:val="008904AE"/>
    <w:rsid w:val="00982077"/>
    <w:rsid w:val="00F9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01143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01143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01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01143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01143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01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Комора на извршители</cp:lastModifiedBy>
  <cp:revision>2</cp:revision>
  <dcterms:created xsi:type="dcterms:W3CDTF">2023-10-30T14:20:00Z</dcterms:created>
  <dcterms:modified xsi:type="dcterms:W3CDTF">2023-10-30T14:20:00Z</dcterms:modified>
</cp:coreProperties>
</file>