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33"/>
        <w:gridCol w:w="500"/>
        <w:gridCol w:w="845"/>
        <w:gridCol w:w="2764"/>
      </w:tblGrid>
      <w:tr w:rsidR="00B505E0" w:rsidTr="00B505E0">
        <w:tc>
          <w:tcPr>
            <w:tcW w:w="5133" w:type="dxa"/>
            <w:hideMark/>
          </w:tcPr>
          <w:p w:rsidR="00B505E0" w:rsidRPr="00B505E0" w:rsidRDefault="00B505E0" w:rsidP="00AE1E95">
            <w:pPr>
              <w:spacing w:line="276" w:lineRule="auto"/>
              <w:rPr>
                <w:rFonts w:asciiTheme="minorHAnsi" w:eastAsiaTheme="minorEastAsia" w:hAnsiTheme="minorHAnsi"/>
                <w:lang w:val="en-US" w:eastAsia="mk-MK"/>
              </w:rPr>
            </w:pPr>
            <w:bookmarkStart w:id="0" w:name="_GoBack"/>
            <w:bookmarkEnd w:id="0"/>
          </w:p>
        </w:tc>
        <w:tc>
          <w:tcPr>
            <w:tcW w:w="500" w:type="dxa"/>
          </w:tcPr>
          <w:p w:rsidR="00B505E0" w:rsidRDefault="00B505E0" w:rsidP="00AE1E95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5" w:type="dxa"/>
          </w:tcPr>
          <w:p w:rsidR="00B505E0" w:rsidRDefault="00B505E0" w:rsidP="00AE1E95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64" w:type="dxa"/>
            <w:hideMark/>
          </w:tcPr>
          <w:p w:rsidR="00B505E0" w:rsidRDefault="00B505E0" w:rsidP="00AE1E95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И.бр.1043/2019</w:t>
            </w:r>
          </w:p>
        </w:tc>
      </w:tr>
    </w:tbl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color w:val="000000"/>
          <w:lang w:val="mk-MK" w:eastAsia="mk-MK"/>
        </w:rPr>
        <w:t>ул.Сандо Масев бр.15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П4-13/19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 03.06.2019 година на Основен суд Струмица и ГЖ-769/19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04.09.2019</w:t>
      </w:r>
      <w:r>
        <w:rPr>
          <w:rFonts w:ascii="Arial" w:hAnsi="Arial" w:cs="Arial"/>
          <w:lang w:val="mk-MK"/>
        </w:rPr>
        <w:t xml:space="preserve"> година на Апелационен суд Штип,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живеалиште на </w:t>
      </w:r>
      <w:r>
        <w:rPr>
          <w:rFonts w:ascii="Arial" w:hAnsi="Arial" w:cs="Arial"/>
          <w:color w:val="000000"/>
          <w:lang w:val="mk-MK" w:eastAsia="mk-MK"/>
        </w:rPr>
        <w:t>ул.Дрварска бр.59 Струмица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983.882,00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03.07.2023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</w:p>
    <w:p w:rsidR="00B505E0" w:rsidRDefault="00B505E0" w:rsidP="00B505E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B505E0" w:rsidRDefault="00B505E0" w:rsidP="00B505E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B505E0" w:rsidRDefault="00B505E0" w:rsidP="00B505E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B505E0" w:rsidRDefault="00B505E0" w:rsidP="00B505E0">
      <w:pPr>
        <w:jc w:val="center"/>
        <w:rPr>
          <w:rFonts w:ascii="Arial" w:hAnsi="Arial" w:cs="Arial"/>
          <w:b/>
          <w:lang w:val="mk-MK"/>
        </w:rPr>
      </w:pPr>
    </w:p>
    <w:p w:rsidR="00B505E0" w:rsidRDefault="00B505E0" w:rsidP="00B505E0">
      <w:pPr>
        <w:rPr>
          <w:rFonts w:ascii="Arial" w:hAnsi="Arial" w:cs="Arial"/>
          <w:lang w:val="mk-MK"/>
        </w:rPr>
      </w:pP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</w:p>
    <w:p w:rsidR="00B505E0" w:rsidRDefault="00B505E0" w:rsidP="00B505E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1. Земјише на,</w:t>
      </w:r>
    </w:p>
    <w:p w:rsidR="00B505E0" w:rsidRDefault="00B505E0" w:rsidP="00B505E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-КП.бр.2399, м.в.ЌЕЛАКА, катастарска култура ш-ш, класа 4, со површина од 18517 м.кв., </w:t>
      </w:r>
      <w:r>
        <w:rPr>
          <w:rFonts w:ascii="Arial" w:hAnsi="Arial" w:cs="Arial"/>
          <w:b/>
          <w:bCs/>
          <w:lang w:val="mk-MK"/>
        </w:rPr>
        <w:t>со вредност од 481.442,00 денари,</w:t>
      </w:r>
      <w:r>
        <w:rPr>
          <w:rFonts w:ascii="Arial" w:hAnsi="Arial" w:cs="Arial"/>
          <w:bCs/>
          <w:lang w:val="mk-MK"/>
        </w:rPr>
        <w:t xml:space="preserve"> </w:t>
      </w:r>
    </w:p>
    <w:p w:rsidR="00B505E0" w:rsidRDefault="00B505E0" w:rsidP="00B505E0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B505E0" w:rsidRDefault="00B505E0" w:rsidP="00B505E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2. Семејна куќа на,</w:t>
      </w:r>
    </w:p>
    <w:p w:rsidR="00B505E0" w:rsidRDefault="00B505E0" w:rsidP="00B505E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м.в.СЕЛО, катастарска култура гз-зпз 1, со површина од 65 м.кв. </w:t>
      </w:r>
    </w:p>
    <w:p w:rsidR="00B505E0" w:rsidRDefault="00B505E0" w:rsidP="00B505E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 xml:space="preserve">, број на зграда 1, намена на зграда А1-1, влез 1, кат К1, број 1, намена на посебен/заеднички дел од зграда СТ, со површина од 102 м.кв. </w:t>
      </w:r>
    </w:p>
    <w:p w:rsidR="00B505E0" w:rsidRDefault="00B505E0" w:rsidP="00B505E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-КП.бр.9506, дел 0, адреса </w:t>
      </w:r>
      <w:r>
        <w:rPr>
          <w:rFonts w:ascii="Arial" w:hAnsi="Arial" w:cs="Arial"/>
          <w:bCs/>
          <w:sz w:val="22"/>
          <w:szCs w:val="22"/>
          <w:lang w:val="mk-MK"/>
        </w:rPr>
        <w:t>МИТРАШИНЦИ</w:t>
      </w:r>
      <w:r>
        <w:rPr>
          <w:rFonts w:ascii="Arial" w:hAnsi="Arial" w:cs="Arial"/>
          <w:bCs/>
          <w:lang w:val="mk-MK"/>
        </w:rPr>
        <w:t>, број на зграда 1, намена на зграда А1-1, влез 1, кат ПО, број 1, намена на посебен/заеднички дел од зграда П, со површина од 6 м.кв.,</w:t>
      </w:r>
    </w:p>
    <w:p w:rsidR="00B505E0" w:rsidRDefault="00B505E0" w:rsidP="00B505E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222.776,00 денари,</w:t>
      </w:r>
    </w:p>
    <w:p w:rsidR="00B505E0" w:rsidRDefault="00B505E0" w:rsidP="00B505E0">
      <w:pPr>
        <w:jc w:val="both"/>
        <w:rPr>
          <w:rFonts w:ascii="Arial" w:hAnsi="Arial" w:cs="Arial"/>
          <w:bCs/>
          <w:lang w:val="mk-MK"/>
        </w:rPr>
      </w:pPr>
    </w:p>
    <w:p w:rsidR="00B505E0" w:rsidRDefault="00B505E0" w:rsidP="00B505E0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бр.83, за КО МИТРАШИНЦИ,</w:t>
      </w:r>
      <w:r>
        <w:rPr>
          <w:rFonts w:ascii="Arial" w:hAnsi="Arial" w:cs="Arial"/>
          <w:bCs/>
          <w:lang w:val="mk-MK"/>
        </w:rPr>
        <w:t xml:space="preserve"> при АКН-Берово, во сопственост </w:t>
      </w:r>
      <w:r>
        <w:rPr>
          <w:rFonts w:ascii="Arial" w:hAnsi="Arial" w:cs="Arial"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Струмица.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en-US"/>
        </w:rPr>
      </w:pPr>
    </w:p>
    <w:p w:rsidR="00B505E0" w:rsidRDefault="00B505E0" w:rsidP="00B505E0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en-US"/>
        </w:rPr>
        <w:t>.07.2023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>1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ru-RU"/>
        </w:rPr>
        <w:t xml:space="preserve">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И.бр.1043/2019 од 26.08.2022 година,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третото јавно наддавање.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Налози за извршување врз недвижност И.бр.1043/2019 од 1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0.20</w:t>
      </w:r>
      <w:r>
        <w:rPr>
          <w:rFonts w:ascii="Arial" w:hAnsi="Arial" w:cs="Arial"/>
          <w:lang w:val="en-US"/>
        </w:rPr>
        <w:t>19</w:t>
      </w:r>
      <w:r>
        <w:rPr>
          <w:rFonts w:ascii="Arial" w:hAnsi="Arial" w:cs="Arial"/>
          <w:lang w:val="mk-MK"/>
        </w:rPr>
        <w:t xml:space="preserve"> година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en-US"/>
        </w:rPr>
        <w:t xml:space="preserve"> 24.10.2019</w:t>
      </w:r>
      <w:r>
        <w:rPr>
          <w:rFonts w:ascii="Arial" w:hAnsi="Arial" w:cs="Arial"/>
          <w:lang w:val="mk-MK"/>
        </w:rPr>
        <w:t xml:space="preserve"> година, двата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недвижноста под точка 2, 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владение на </w:t>
      </w:r>
      <w:r>
        <w:rPr>
          <w:rFonts w:ascii="Arial" w:hAnsi="Arial" w:cs="Arial"/>
          <w:lang w:val="mk-MK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05E0" w:rsidRDefault="00B505E0" w:rsidP="00B505E0">
      <w:pPr>
        <w:ind w:firstLine="720"/>
        <w:jc w:val="both"/>
        <w:rPr>
          <w:rFonts w:ascii="Calibri" w:hAnsi="Calibri"/>
          <w:lang w:val="mk-MK"/>
        </w:rPr>
      </w:pPr>
    </w:p>
    <w:p w:rsidR="00B505E0" w:rsidRDefault="00B505E0" w:rsidP="00B505E0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B505E0" w:rsidTr="00AE1E95">
        <w:tc>
          <w:tcPr>
            <w:tcW w:w="5377" w:type="dxa"/>
          </w:tcPr>
          <w:p w:rsidR="00B505E0" w:rsidRDefault="00B505E0" w:rsidP="00AE1E95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B505E0" w:rsidRDefault="00B505E0" w:rsidP="00AE1E95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Саветка Георгиева</w:t>
            </w:r>
          </w:p>
        </w:tc>
      </w:tr>
    </w:tbl>
    <w:p w:rsidR="00474D9C" w:rsidRDefault="00474D9C"/>
    <w:sectPr w:rsidR="00474D9C" w:rsidSect="00471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E0"/>
    <w:rsid w:val="00474D9C"/>
    <w:rsid w:val="00B505E0"/>
    <w:rsid w:val="00C11FF7"/>
    <w:rsid w:val="00C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E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505E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505E0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E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E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505E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505E0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E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Комора на извршители</cp:lastModifiedBy>
  <cp:revision>2</cp:revision>
  <dcterms:created xsi:type="dcterms:W3CDTF">2023-07-03T12:53:00Z</dcterms:created>
  <dcterms:modified xsi:type="dcterms:W3CDTF">2023-07-03T12:53:00Z</dcterms:modified>
</cp:coreProperties>
</file>