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E22F06" w:rsidTr="00E22F06">
        <w:tc>
          <w:tcPr>
            <w:tcW w:w="6008" w:type="dxa"/>
            <w:hideMark/>
          </w:tcPr>
          <w:p w:rsidR="00E22F06" w:rsidRDefault="00A17536">
            <w:pPr>
              <w:tabs>
                <w:tab w:val="center" w:pos="2268"/>
              </w:tabs>
              <w:jc w:val="center"/>
              <w:rPr>
                <w:rFonts w:ascii="Arial" w:hAnsi="Arial" w:cs="Arial"/>
                <w:b/>
                <w:sz w:val="22"/>
                <w:szCs w:val="22"/>
                <w:lang w:val="ru-RU"/>
              </w:rPr>
            </w:pPr>
            <w:bookmarkStart w:id="0" w:name="_GoBack"/>
            <w:bookmarkEnd w:id="0"/>
            <w:r>
              <w:rPr>
                <w:rFonts w:ascii="Arial" w:hAnsi="Arial" w:cs="Arial"/>
                <w:b/>
                <w:noProof/>
                <w:sz w:val="22"/>
                <w:szCs w:val="22"/>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И З В Р Ш И Т Е Л</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hideMark/>
          </w:tcPr>
          <w:p w:rsidR="00E22F06" w:rsidRDefault="00E22F06">
            <w:pPr>
              <w:tabs>
                <w:tab w:val="center" w:pos="2268"/>
              </w:tabs>
              <w:jc w:val="both"/>
              <w:rPr>
                <w:rFonts w:ascii="Arial" w:hAnsi="Arial" w:cs="Arial"/>
                <w:b/>
                <w:sz w:val="22"/>
                <w:szCs w:val="22"/>
                <w:lang w:val="en-US"/>
              </w:rPr>
            </w:pPr>
            <w:r>
              <w:rPr>
                <w:rFonts w:ascii="Arial" w:hAnsi="Arial" w:cs="Arial"/>
                <w:b/>
                <w:sz w:val="22"/>
                <w:szCs w:val="22"/>
                <w:lang w:val="ru-RU"/>
              </w:rPr>
              <w:t>Образец бр.</w:t>
            </w:r>
            <w:r>
              <w:rPr>
                <w:rFonts w:ascii="Arial" w:hAnsi="Arial" w:cs="Arial"/>
                <w:b/>
                <w:sz w:val="22"/>
                <w:szCs w:val="22"/>
                <w:lang w:val="en-US"/>
              </w:rPr>
              <w:t>66</w:t>
            </w: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Слободанка Колоска</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именуван за подрачјето на</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основните судови</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hideMark/>
          </w:tcPr>
          <w:p w:rsidR="00E22F06" w:rsidRDefault="00E22F06">
            <w:pPr>
              <w:tabs>
                <w:tab w:val="center" w:pos="2268"/>
              </w:tabs>
              <w:jc w:val="both"/>
              <w:rPr>
                <w:rFonts w:ascii="Arial" w:hAnsi="Arial" w:cs="Arial"/>
                <w:b/>
                <w:sz w:val="22"/>
                <w:szCs w:val="22"/>
                <w:lang w:val="ru-RU"/>
              </w:rPr>
            </w:pPr>
            <w:r>
              <w:rPr>
                <w:rFonts w:ascii="Arial" w:hAnsi="Arial" w:cs="Arial"/>
                <w:b/>
                <w:sz w:val="22"/>
                <w:szCs w:val="22"/>
                <w:lang w:val="ru-RU"/>
              </w:rPr>
              <w:t>И.бр.230/22</w:t>
            </w: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 xml:space="preserve">Охрид, Струга и </w:t>
            </w:r>
            <w:r>
              <w:rPr>
                <w:rFonts w:ascii="Arial" w:hAnsi="Arial" w:cs="Arial"/>
                <w:b/>
                <w:sz w:val="22"/>
                <w:szCs w:val="22"/>
              </w:rPr>
              <w:t>Дебар</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hideMark/>
          </w:tcPr>
          <w:p w:rsidR="00E22F06" w:rsidRDefault="00E22F06">
            <w:pPr>
              <w:tabs>
                <w:tab w:val="center" w:pos="2268"/>
              </w:tabs>
              <w:jc w:val="center"/>
              <w:rPr>
                <w:rFonts w:ascii="Arial" w:hAnsi="Arial" w:cs="Arial"/>
                <w:b/>
                <w:sz w:val="22"/>
                <w:szCs w:val="22"/>
                <w:lang w:val="en-US"/>
              </w:rPr>
            </w:pPr>
            <w:r>
              <w:rPr>
                <w:rFonts w:ascii="Arial" w:hAnsi="Arial" w:cs="Arial"/>
                <w:b/>
                <w:sz w:val="22"/>
                <w:szCs w:val="22"/>
                <w:lang w:val="ru-RU"/>
              </w:rPr>
              <w:t xml:space="preserve">ул. Димитар Влахов 13/9 </w:t>
            </w:r>
          </w:p>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izvrsitel.koloska@</w:t>
            </w:r>
            <w:r>
              <w:rPr>
                <w:rFonts w:ascii="Arial" w:hAnsi="Arial" w:cs="Arial"/>
                <w:b/>
                <w:sz w:val="22"/>
                <w:szCs w:val="22"/>
              </w:rPr>
              <w:t>gmail.com</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hideMark/>
          </w:tcPr>
          <w:p w:rsidR="00E22F06" w:rsidRDefault="00E22F06">
            <w:pPr>
              <w:tabs>
                <w:tab w:val="center" w:pos="2268"/>
              </w:tabs>
              <w:jc w:val="center"/>
              <w:rPr>
                <w:rFonts w:ascii="Arial" w:hAnsi="Arial" w:cs="Arial"/>
                <w:b/>
                <w:sz w:val="22"/>
                <w:szCs w:val="22"/>
                <w:lang w:val="ru-RU"/>
              </w:rPr>
            </w:pPr>
            <w:r>
              <w:rPr>
                <w:rFonts w:ascii="Arial" w:hAnsi="Arial" w:cs="Arial"/>
                <w:b/>
                <w:sz w:val="22"/>
                <w:szCs w:val="22"/>
                <w:lang w:val="ru-RU"/>
              </w:rPr>
              <w:t xml:space="preserve">тел. 046/256-420; </w:t>
            </w:r>
            <w:r>
              <w:rPr>
                <w:rFonts w:ascii="Arial" w:hAnsi="Arial" w:cs="Arial"/>
                <w:b/>
                <w:sz w:val="22"/>
                <w:szCs w:val="22"/>
              </w:rPr>
              <w:t>078/255-020</w:t>
            </w: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r w:rsidR="00E22F06" w:rsidTr="00E22F06">
        <w:tc>
          <w:tcPr>
            <w:tcW w:w="6008" w:type="dxa"/>
          </w:tcPr>
          <w:p w:rsidR="00E22F06" w:rsidRDefault="00E22F06">
            <w:pPr>
              <w:tabs>
                <w:tab w:val="center" w:pos="2268"/>
              </w:tabs>
              <w:jc w:val="center"/>
              <w:rPr>
                <w:rFonts w:ascii="Arial" w:hAnsi="Arial" w:cs="Arial"/>
                <w:b/>
                <w:sz w:val="22"/>
                <w:szCs w:val="22"/>
                <w:lang w:val="en-US"/>
              </w:rPr>
            </w:pPr>
          </w:p>
        </w:tc>
        <w:tc>
          <w:tcPr>
            <w:tcW w:w="549" w:type="dxa"/>
          </w:tcPr>
          <w:p w:rsidR="00E22F06" w:rsidRDefault="00E22F06">
            <w:pPr>
              <w:tabs>
                <w:tab w:val="center" w:pos="2268"/>
              </w:tabs>
              <w:jc w:val="both"/>
              <w:rPr>
                <w:rFonts w:ascii="Arial" w:hAnsi="Arial" w:cs="Arial"/>
                <w:b/>
                <w:sz w:val="22"/>
                <w:szCs w:val="22"/>
                <w:lang w:val="ru-RU"/>
              </w:rPr>
            </w:pPr>
          </w:p>
        </w:tc>
        <w:tc>
          <w:tcPr>
            <w:tcW w:w="956" w:type="dxa"/>
          </w:tcPr>
          <w:p w:rsidR="00E22F06" w:rsidRDefault="00E22F06">
            <w:pPr>
              <w:tabs>
                <w:tab w:val="center" w:pos="2268"/>
              </w:tabs>
              <w:jc w:val="both"/>
              <w:rPr>
                <w:rFonts w:ascii="Arial" w:hAnsi="Arial" w:cs="Arial"/>
                <w:b/>
                <w:sz w:val="22"/>
                <w:szCs w:val="22"/>
                <w:lang w:val="ru-RU"/>
              </w:rPr>
            </w:pPr>
          </w:p>
        </w:tc>
        <w:tc>
          <w:tcPr>
            <w:tcW w:w="2908" w:type="dxa"/>
          </w:tcPr>
          <w:p w:rsidR="00E22F06" w:rsidRDefault="00E22F06">
            <w:pPr>
              <w:tabs>
                <w:tab w:val="center" w:pos="2268"/>
              </w:tabs>
              <w:jc w:val="both"/>
              <w:rPr>
                <w:rFonts w:ascii="Arial" w:hAnsi="Arial" w:cs="Arial"/>
                <w:b/>
                <w:sz w:val="22"/>
                <w:szCs w:val="22"/>
                <w:lang w:val="ru-RU"/>
              </w:rPr>
            </w:pPr>
          </w:p>
        </w:tc>
      </w:tr>
    </w:tbl>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 xml:space="preserve">Извршителот </w:t>
      </w:r>
      <w:r>
        <w:rPr>
          <w:rFonts w:ascii="Arial" w:hAnsi="Arial" w:cs="Arial"/>
          <w:b/>
          <w:bCs/>
          <w:color w:val="000000"/>
          <w:sz w:val="22"/>
          <w:szCs w:val="22"/>
          <w:lang w:val="en-US"/>
        </w:rPr>
        <w:t>Слободанка Колоска</w:t>
      </w:r>
      <w:r>
        <w:rPr>
          <w:rFonts w:ascii="Arial" w:hAnsi="Arial" w:cs="Arial"/>
          <w:sz w:val="22"/>
          <w:szCs w:val="22"/>
          <w:lang w:val="mk-MK"/>
        </w:rPr>
        <w:t xml:space="preserve"> од </w:t>
      </w:r>
      <w:r>
        <w:rPr>
          <w:rFonts w:ascii="Arial" w:hAnsi="Arial" w:cs="Arial"/>
          <w:b/>
          <w:bCs/>
          <w:color w:val="000000"/>
          <w:sz w:val="22"/>
          <w:szCs w:val="22"/>
          <w:lang w:val="en-US"/>
        </w:rPr>
        <w:t>Охрид</w:t>
      </w:r>
      <w:r>
        <w:rPr>
          <w:rFonts w:ascii="Arial" w:hAnsi="Arial" w:cs="Arial"/>
          <w:sz w:val="22"/>
          <w:szCs w:val="22"/>
          <w:lang w:val="mk-MK"/>
        </w:rPr>
        <w:t xml:space="preserve"> врз основа на барањето за спроведување на извршување од заложниот доверител </w:t>
      </w:r>
      <w:r>
        <w:rPr>
          <w:rFonts w:ascii="Arial" w:hAnsi="Arial" w:cs="Arial"/>
          <w:b/>
          <w:bCs/>
          <w:color w:val="000000"/>
          <w:sz w:val="22"/>
          <w:szCs w:val="22"/>
          <w:lang w:val="en-US"/>
        </w:rPr>
        <w:tab/>
        <w:t>СТОПАНСКА БАНКА АД - Скопје</w:t>
      </w:r>
      <w:r>
        <w:rPr>
          <w:rFonts w:ascii="Arial" w:hAnsi="Arial" w:cs="Arial"/>
          <w:sz w:val="22"/>
          <w:szCs w:val="22"/>
          <w:lang w:val="mk-MK"/>
        </w:rPr>
        <w:t xml:space="preserve"> од </w:t>
      </w:r>
      <w:r>
        <w:rPr>
          <w:rFonts w:ascii="Arial" w:hAnsi="Arial" w:cs="Arial"/>
          <w:color w:val="000000"/>
          <w:sz w:val="22"/>
          <w:szCs w:val="22"/>
          <w:lang w:val="en-US"/>
        </w:rPr>
        <w:t>Скопје</w:t>
      </w:r>
      <w:r>
        <w:rPr>
          <w:rFonts w:ascii="Arial" w:hAnsi="Arial" w:cs="Arial"/>
          <w:sz w:val="22"/>
          <w:szCs w:val="22"/>
          <w:lang w:val="mk-MK"/>
        </w:rPr>
        <w:t xml:space="preserve"> со</w:t>
      </w:r>
      <w:r>
        <w:rPr>
          <w:rFonts w:ascii="Arial" w:hAnsi="Arial" w:cs="Arial"/>
          <w:sz w:val="22"/>
          <w:szCs w:val="22"/>
          <w:lang w:val="en-US"/>
        </w:rPr>
        <w:t xml:space="preserve"> </w:t>
      </w:r>
      <w:r>
        <w:rPr>
          <w:rFonts w:ascii="Arial" w:hAnsi="Arial" w:cs="Arial"/>
          <w:sz w:val="22"/>
          <w:szCs w:val="22"/>
          <w:lang w:val="mk-MK"/>
        </w:rPr>
        <w:t xml:space="preserve">седиште на </w:t>
      </w:r>
      <w:r>
        <w:rPr>
          <w:rFonts w:ascii="Arial" w:hAnsi="Arial" w:cs="Arial"/>
          <w:color w:val="000000"/>
          <w:sz w:val="22"/>
          <w:szCs w:val="22"/>
          <w:lang w:val="en-US"/>
        </w:rPr>
        <w:t>ул.11-ти Октомври бр.7, Центар</w:t>
      </w:r>
      <w:r>
        <w:rPr>
          <w:rFonts w:ascii="Arial" w:hAnsi="Arial" w:cs="Arial"/>
          <w:color w:val="000000"/>
          <w:sz w:val="22"/>
          <w:szCs w:val="22"/>
          <w:lang w:val="mk-MK"/>
        </w:rPr>
        <w:t xml:space="preserve"> Скопје</w:t>
      </w:r>
      <w:r>
        <w:rPr>
          <w:rFonts w:ascii="Arial" w:hAnsi="Arial" w:cs="Arial"/>
          <w:sz w:val="22"/>
          <w:szCs w:val="22"/>
          <w:lang w:val="mk-MK"/>
        </w:rPr>
        <w:t xml:space="preserve">, засновано на извршната исправа </w:t>
      </w:r>
      <w:r>
        <w:rPr>
          <w:rFonts w:ascii="Arial" w:hAnsi="Arial" w:cs="Arial"/>
          <w:color w:val="000000"/>
          <w:sz w:val="22"/>
          <w:szCs w:val="22"/>
          <w:lang w:val="en-US"/>
        </w:rPr>
        <w:t>ОДУ.бр.05/21</w:t>
      </w:r>
      <w:r>
        <w:rPr>
          <w:rFonts w:ascii="Arial" w:hAnsi="Arial" w:cs="Arial"/>
          <w:sz w:val="22"/>
          <w:szCs w:val="22"/>
          <w:lang w:val="mk-MK"/>
        </w:rPr>
        <w:t xml:space="preserve"> од </w:t>
      </w:r>
      <w:r>
        <w:rPr>
          <w:rFonts w:ascii="Arial" w:hAnsi="Arial" w:cs="Arial"/>
          <w:color w:val="000000"/>
          <w:sz w:val="22"/>
          <w:szCs w:val="22"/>
          <w:lang w:val="en-US"/>
        </w:rPr>
        <w:t>13.</w:t>
      </w:r>
      <w:r>
        <w:rPr>
          <w:rFonts w:ascii="Arial" w:hAnsi="Arial" w:cs="Arial"/>
          <w:color w:val="000000"/>
          <w:sz w:val="22"/>
          <w:szCs w:val="22"/>
          <w:lang w:val="mk-MK"/>
        </w:rPr>
        <w:t>0</w:t>
      </w:r>
      <w:r>
        <w:rPr>
          <w:rFonts w:ascii="Arial" w:hAnsi="Arial" w:cs="Arial"/>
          <w:color w:val="000000"/>
          <w:sz w:val="22"/>
          <w:szCs w:val="22"/>
          <w:lang w:val="en-US"/>
        </w:rPr>
        <w:t>1.2021</w:t>
      </w:r>
      <w:r>
        <w:rPr>
          <w:rFonts w:ascii="Arial" w:hAnsi="Arial" w:cs="Arial"/>
          <w:sz w:val="22"/>
          <w:szCs w:val="22"/>
          <w:lang w:val="mk-MK"/>
        </w:rPr>
        <w:t xml:space="preserve"> на </w:t>
      </w:r>
      <w:r>
        <w:rPr>
          <w:rFonts w:ascii="Arial" w:hAnsi="Arial" w:cs="Arial"/>
          <w:color w:val="000000"/>
          <w:sz w:val="22"/>
          <w:szCs w:val="22"/>
          <w:lang w:val="en-US"/>
        </w:rPr>
        <w:t>Нотар Едмонд Шазимани Охрид</w:t>
      </w:r>
      <w:r>
        <w:rPr>
          <w:rFonts w:ascii="Arial" w:hAnsi="Arial" w:cs="Arial"/>
          <w:sz w:val="22"/>
          <w:szCs w:val="22"/>
          <w:lang w:val="mk-MK"/>
        </w:rPr>
        <w:t xml:space="preserve">, против заложниот должник </w:t>
      </w:r>
      <w:r>
        <w:rPr>
          <w:rFonts w:ascii="Arial" w:hAnsi="Arial" w:cs="Arial"/>
          <w:b/>
          <w:bCs/>
          <w:color w:val="000000"/>
          <w:sz w:val="22"/>
          <w:szCs w:val="22"/>
          <w:lang w:val="en-US"/>
        </w:rPr>
        <w:t>Љутви Зејнулоски</w:t>
      </w:r>
      <w:r>
        <w:rPr>
          <w:rFonts w:ascii="Arial" w:hAnsi="Arial" w:cs="Arial"/>
          <w:sz w:val="22"/>
          <w:szCs w:val="22"/>
          <w:lang w:val="mk-MK"/>
        </w:rPr>
        <w:t xml:space="preserve"> од </w:t>
      </w:r>
      <w:r>
        <w:rPr>
          <w:rFonts w:ascii="Arial" w:hAnsi="Arial" w:cs="Arial"/>
          <w:color w:val="000000"/>
          <w:sz w:val="22"/>
          <w:szCs w:val="22"/>
          <w:lang w:val="en-US"/>
        </w:rPr>
        <w:t>Охрид</w:t>
      </w:r>
      <w:r>
        <w:rPr>
          <w:rFonts w:ascii="Arial" w:hAnsi="Arial" w:cs="Arial"/>
          <w:sz w:val="22"/>
          <w:szCs w:val="22"/>
          <w:lang w:val="mk-MK"/>
        </w:rPr>
        <w:t xml:space="preserve"> со живеалиште на </w:t>
      </w:r>
      <w:r>
        <w:rPr>
          <w:rFonts w:ascii="Arial" w:hAnsi="Arial" w:cs="Arial"/>
          <w:color w:val="000000"/>
          <w:sz w:val="22"/>
          <w:szCs w:val="22"/>
          <w:lang w:val="en-US"/>
        </w:rPr>
        <w:t>ул.</w:t>
      </w:r>
      <w:r>
        <w:rPr>
          <w:rFonts w:ascii="Arial" w:hAnsi="Arial" w:cs="Arial"/>
          <w:color w:val="000000"/>
          <w:sz w:val="22"/>
          <w:szCs w:val="22"/>
          <w:lang w:val="mk-MK"/>
        </w:rPr>
        <w:t xml:space="preserve"> „</w:t>
      </w:r>
      <w:r>
        <w:rPr>
          <w:rFonts w:ascii="Arial" w:hAnsi="Arial" w:cs="Arial"/>
          <w:color w:val="000000"/>
          <w:sz w:val="22"/>
          <w:szCs w:val="22"/>
          <w:lang w:val="en-US"/>
        </w:rPr>
        <w:t>Гоце Делчев</w:t>
      </w:r>
      <w:r>
        <w:rPr>
          <w:rFonts w:ascii="Arial" w:hAnsi="Arial" w:cs="Arial"/>
          <w:color w:val="000000"/>
          <w:sz w:val="22"/>
          <w:szCs w:val="22"/>
          <w:lang w:val="mk-MK"/>
        </w:rPr>
        <w:t>“</w:t>
      </w:r>
      <w:r>
        <w:rPr>
          <w:rFonts w:ascii="Arial" w:hAnsi="Arial" w:cs="Arial"/>
          <w:color w:val="000000"/>
          <w:sz w:val="22"/>
          <w:szCs w:val="22"/>
          <w:lang w:val="en-US"/>
        </w:rPr>
        <w:t xml:space="preserve"> </w:t>
      </w:r>
      <w:r>
        <w:rPr>
          <w:rFonts w:ascii="Arial" w:hAnsi="Arial" w:cs="Arial"/>
          <w:color w:val="000000"/>
          <w:sz w:val="22"/>
          <w:szCs w:val="22"/>
          <w:lang w:val="mk-MK"/>
        </w:rPr>
        <w:t>Б</w:t>
      </w:r>
      <w:r>
        <w:rPr>
          <w:rFonts w:ascii="Arial" w:hAnsi="Arial" w:cs="Arial"/>
          <w:color w:val="000000"/>
          <w:sz w:val="22"/>
          <w:szCs w:val="22"/>
          <w:lang w:val="en-US"/>
        </w:rPr>
        <w:t>р.369/1</w:t>
      </w:r>
      <w:r>
        <w:rPr>
          <w:rFonts w:ascii="Arial" w:hAnsi="Arial" w:cs="Arial"/>
          <w:color w:val="000000"/>
          <w:sz w:val="22"/>
          <w:szCs w:val="22"/>
          <w:lang w:val="mk-MK"/>
        </w:rPr>
        <w:t>-</w:t>
      </w:r>
      <w:r>
        <w:rPr>
          <w:rFonts w:ascii="Arial" w:hAnsi="Arial" w:cs="Arial"/>
          <w:color w:val="000000"/>
          <w:sz w:val="22"/>
          <w:szCs w:val="22"/>
          <w:lang w:val="en-US"/>
        </w:rPr>
        <w:t>2</w:t>
      </w:r>
      <w:r>
        <w:rPr>
          <w:rFonts w:ascii="Arial" w:hAnsi="Arial" w:cs="Arial"/>
          <w:color w:val="000000"/>
          <w:sz w:val="22"/>
          <w:szCs w:val="22"/>
          <w:lang w:val="mk-MK"/>
        </w:rPr>
        <w:t xml:space="preserve"> Охрид</w:t>
      </w:r>
      <w:r>
        <w:rPr>
          <w:rFonts w:ascii="Arial" w:hAnsi="Arial" w:cs="Arial"/>
          <w:sz w:val="22"/>
          <w:szCs w:val="22"/>
          <w:lang w:val="mk-MK"/>
        </w:rPr>
        <w:t xml:space="preserve">, за спроведување на извршување во вредност </w:t>
      </w:r>
      <w:r>
        <w:rPr>
          <w:rFonts w:ascii="Arial" w:hAnsi="Arial" w:cs="Arial"/>
          <w:color w:val="000000"/>
          <w:sz w:val="22"/>
          <w:szCs w:val="22"/>
          <w:lang w:val="en-US"/>
        </w:rPr>
        <w:t>1.195.312,00 ден.</w:t>
      </w:r>
      <w:r>
        <w:rPr>
          <w:rFonts w:ascii="Arial" w:hAnsi="Arial" w:cs="Arial"/>
          <w:sz w:val="22"/>
          <w:szCs w:val="22"/>
          <w:lang w:val="mk-MK"/>
        </w:rPr>
        <w:t>, на ден 03.10.2022 година го донесува следниот:</w:t>
      </w:r>
    </w:p>
    <w:p w:rsidR="00E22F06" w:rsidRDefault="00E22F06" w:rsidP="00E22F06">
      <w:pPr>
        <w:pStyle w:val="BodyText"/>
        <w:spacing w:line="360" w:lineRule="auto"/>
        <w:rPr>
          <w:rFonts w:ascii="Arial" w:hAnsi="Arial" w:cs="Arial"/>
          <w:sz w:val="22"/>
          <w:szCs w:val="22"/>
          <w:lang w:val="mk-MK"/>
        </w:rPr>
      </w:pPr>
    </w:p>
    <w:p w:rsidR="00E22F06" w:rsidRDefault="00E22F06" w:rsidP="00E22F06">
      <w:pPr>
        <w:jc w:val="center"/>
        <w:rPr>
          <w:rFonts w:ascii="Arial" w:hAnsi="Arial" w:cs="Arial"/>
          <w:b/>
          <w:sz w:val="22"/>
          <w:szCs w:val="22"/>
          <w:lang w:val="mk-MK"/>
        </w:rPr>
      </w:pPr>
      <w:r>
        <w:rPr>
          <w:rFonts w:ascii="Arial" w:hAnsi="Arial" w:cs="Arial"/>
          <w:b/>
          <w:sz w:val="22"/>
          <w:szCs w:val="22"/>
          <w:lang w:val="mk-MK"/>
        </w:rPr>
        <w:t>З А К Л У Ч О К</w:t>
      </w:r>
    </w:p>
    <w:p w:rsidR="00E22F06" w:rsidRDefault="00E22F06" w:rsidP="00E22F06">
      <w:pPr>
        <w:jc w:val="center"/>
        <w:rPr>
          <w:rFonts w:ascii="Arial" w:hAnsi="Arial" w:cs="Arial"/>
          <w:b/>
          <w:sz w:val="22"/>
          <w:szCs w:val="22"/>
          <w:lang w:val="mk-MK"/>
        </w:rPr>
      </w:pPr>
      <w:r>
        <w:rPr>
          <w:rFonts w:ascii="Arial" w:hAnsi="Arial" w:cs="Arial"/>
          <w:b/>
          <w:sz w:val="22"/>
          <w:szCs w:val="22"/>
          <w:lang w:val="mk-MK"/>
        </w:rPr>
        <w:t>ЗА УСНА ЈАВНА ПРОДАЖБА</w:t>
      </w:r>
    </w:p>
    <w:p w:rsidR="00E22F06" w:rsidRDefault="00E22F06" w:rsidP="00E22F06">
      <w:pPr>
        <w:jc w:val="center"/>
        <w:rPr>
          <w:rFonts w:ascii="Arial" w:hAnsi="Arial" w:cs="Arial"/>
          <w:b/>
          <w:sz w:val="22"/>
          <w:szCs w:val="22"/>
          <w:lang w:val="mk-MK"/>
        </w:rPr>
      </w:pPr>
      <w:r>
        <w:rPr>
          <w:rFonts w:ascii="Arial" w:hAnsi="Arial" w:cs="Arial"/>
          <w:b/>
          <w:sz w:val="22"/>
          <w:szCs w:val="22"/>
          <w:lang w:val="mk-MK"/>
        </w:rPr>
        <w:t xml:space="preserve">(врз основа на членовите 179 став (1), 181 став (1) и 182 став (1) од </w:t>
      </w:r>
      <w:r>
        <w:rPr>
          <w:rFonts w:ascii="Arial" w:hAnsi="Arial" w:cs="Arial"/>
          <w:b/>
          <w:bCs/>
          <w:sz w:val="22"/>
          <w:szCs w:val="22"/>
          <w:lang w:val="mk-MK"/>
        </w:rPr>
        <w:t>Законот за извршување</w:t>
      </w:r>
      <w:r>
        <w:rPr>
          <w:rFonts w:ascii="Arial" w:hAnsi="Arial" w:cs="Arial"/>
          <w:b/>
          <w:sz w:val="22"/>
          <w:szCs w:val="22"/>
          <w:lang w:val="mk-MK"/>
        </w:rPr>
        <w:t>)</w:t>
      </w:r>
    </w:p>
    <w:p w:rsidR="00E22F06" w:rsidRDefault="00E22F06" w:rsidP="00E22F06">
      <w:pPr>
        <w:rPr>
          <w:rFonts w:ascii="Arial" w:hAnsi="Arial" w:cs="Arial"/>
          <w:sz w:val="22"/>
          <w:szCs w:val="22"/>
          <w:lang w:val="mk-MK"/>
        </w:rPr>
      </w:pP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СЕ ОПРЕДЕЛУВА втора продажба со усно  јавно наддавање на недвижноста означена како:</w:t>
      </w:r>
    </w:p>
    <w:p w:rsidR="00E22F06" w:rsidRDefault="00E22F06" w:rsidP="00E22F06">
      <w:pPr>
        <w:ind w:firstLine="720"/>
        <w:jc w:val="both"/>
        <w:rPr>
          <w:rFonts w:ascii="Arial" w:hAnsi="Arial" w:cs="Arial"/>
          <w:sz w:val="22"/>
          <w:szCs w:val="22"/>
          <w:lang w:val="mk-MK"/>
        </w:rPr>
      </w:pPr>
    </w:p>
    <w:p w:rsidR="00E22F06" w:rsidRDefault="00E22F06" w:rsidP="00E22F06">
      <w:pPr>
        <w:ind w:firstLine="720"/>
        <w:jc w:val="both"/>
        <w:rPr>
          <w:rFonts w:ascii="Arial" w:hAnsi="Arial" w:cs="Arial"/>
          <w:bCs/>
          <w:sz w:val="22"/>
          <w:szCs w:val="22"/>
          <w:lang w:val="mk-MK"/>
        </w:rPr>
      </w:pPr>
      <w:r>
        <w:rPr>
          <w:rFonts w:ascii="Arial" w:hAnsi="Arial" w:cs="Arial"/>
          <w:b/>
          <w:bCs/>
          <w:sz w:val="22"/>
          <w:szCs w:val="22"/>
          <w:u w:val="single"/>
          <w:lang w:val="mk-MK"/>
        </w:rPr>
        <w:t>СТАН</w:t>
      </w:r>
      <w:r>
        <w:rPr>
          <w:rFonts w:ascii="Arial" w:hAnsi="Arial" w:cs="Arial"/>
          <w:bCs/>
          <w:sz w:val="22"/>
          <w:szCs w:val="22"/>
          <w:lang w:val="mk-MK"/>
        </w:rPr>
        <w:t xml:space="preserve"> запишан </w:t>
      </w:r>
      <w:r>
        <w:rPr>
          <w:rFonts w:ascii="Arial" w:hAnsi="Arial" w:cs="Arial"/>
          <w:b/>
          <w:bCs/>
          <w:sz w:val="22"/>
          <w:szCs w:val="22"/>
          <w:lang w:val="mk-MK"/>
        </w:rPr>
        <w:t>во лист В од имотен лист бр. 32320 за КО Охрид 3</w:t>
      </w:r>
      <w:r>
        <w:rPr>
          <w:rFonts w:ascii="Arial" w:hAnsi="Arial" w:cs="Arial"/>
          <w:bCs/>
          <w:sz w:val="22"/>
          <w:szCs w:val="22"/>
          <w:lang w:val="mk-MK"/>
        </w:rPr>
        <w:t xml:space="preserve"> при Агенција за катастар на недвижност на РСМ одделение за катастар на недвижност Охрид со следните ознаки: </w:t>
      </w:r>
    </w:p>
    <w:p w:rsidR="00E22F06" w:rsidRDefault="00E22F06" w:rsidP="00E22F06">
      <w:pPr>
        <w:ind w:firstLine="720"/>
        <w:jc w:val="both"/>
        <w:rPr>
          <w:rFonts w:ascii="Arial" w:hAnsi="Arial" w:cs="Arial"/>
          <w:sz w:val="22"/>
          <w:szCs w:val="22"/>
          <w:lang w:val="mk-MK"/>
        </w:rPr>
      </w:pPr>
    </w:p>
    <w:p w:rsidR="00E22F06" w:rsidRDefault="00E22F06" w:rsidP="00E22F06">
      <w:pPr>
        <w:jc w:val="both"/>
        <w:rPr>
          <w:rFonts w:ascii="Arial" w:hAnsi="Arial" w:cs="Arial"/>
          <w:sz w:val="22"/>
          <w:szCs w:val="22"/>
          <w:lang w:val="mk-MK"/>
        </w:rPr>
      </w:pPr>
      <w:r>
        <w:rPr>
          <w:rFonts w:ascii="Arial" w:hAnsi="Arial" w:cs="Arial"/>
          <w:sz w:val="22"/>
          <w:szCs w:val="22"/>
          <w:lang w:val="mk-MK"/>
        </w:rPr>
        <w:t xml:space="preserve">             -КП.бр.13388. дел 0, на ул. „Гоце Делчев“ бр.369, бр. на зграда 1, намена на зграда стамбена зграда-стан,влез 1, кат 01,бр. 2, во пов. од 62 мкв; </w:t>
      </w:r>
    </w:p>
    <w:p w:rsidR="00E22F06" w:rsidRDefault="00E22F06" w:rsidP="00E22F06">
      <w:pPr>
        <w:jc w:val="both"/>
        <w:rPr>
          <w:rFonts w:ascii="Arial" w:hAnsi="Arial" w:cs="Arial"/>
          <w:sz w:val="22"/>
          <w:szCs w:val="22"/>
        </w:rPr>
      </w:pPr>
      <w:r>
        <w:rPr>
          <w:rFonts w:ascii="Arial" w:hAnsi="Arial" w:cs="Arial"/>
          <w:sz w:val="22"/>
          <w:szCs w:val="22"/>
          <w:lang w:val="mk-MK"/>
        </w:rPr>
        <w:t xml:space="preserve">             -КП.бр.13388. дел 0, на ул. „Гоце Делчев“ бр.369, бр. на зграда 1, намена на зграда стамбена зграда-стан,влез 1, кат ПО,бр. 2, во пов. од 3 мкв; </w:t>
      </w:r>
    </w:p>
    <w:p w:rsidR="00E22F06" w:rsidRDefault="00E22F06" w:rsidP="00E22F06">
      <w:pPr>
        <w:jc w:val="both"/>
        <w:rPr>
          <w:rFonts w:ascii="Arial" w:hAnsi="Arial" w:cs="Arial"/>
          <w:sz w:val="22"/>
          <w:szCs w:val="22"/>
          <w:lang w:val="mk-MK"/>
        </w:rPr>
      </w:pPr>
      <w:r>
        <w:rPr>
          <w:rFonts w:ascii="Arial" w:hAnsi="Arial" w:cs="Arial"/>
          <w:sz w:val="22"/>
          <w:szCs w:val="22"/>
          <w:lang w:val="mk-MK"/>
        </w:rPr>
        <w:t xml:space="preserve">во сопственост на заложниот должник </w:t>
      </w:r>
      <w:r>
        <w:rPr>
          <w:rFonts w:ascii="Arial" w:hAnsi="Arial" w:cs="Arial"/>
          <w:bCs/>
          <w:color w:val="000000"/>
          <w:sz w:val="22"/>
          <w:szCs w:val="22"/>
        </w:rPr>
        <w:t>Љутви Зејнулоски</w:t>
      </w:r>
      <w:r>
        <w:rPr>
          <w:rFonts w:ascii="Arial" w:hAnsi="Arial" w:cs="Arial"/>
          <w:sz w:val="22"/>
          <w:szCs w:val="22"/>
          <w:lang w:val="mk-MK"/>
        </w:rPr>
        <w:t xml:space="preserve"> од  Охрид.</w:t>
      </w:r>
    </w:p>
    <w:p w:rsidR="00E22F06" w:rsidRDefault="00E22F06" w:rsidP="00E22F06">
      <w:pPr>
        <w:jc w:val="both"/>
        <w:rPr>
          <w:rFonts w:ascii="Arial" w:hAnsi="Arial" w:cs="Arial"/>
          <w:sz w:val="22"/>
          <w:szCs w:val="22"/>
          <w:lang w:val="mk-MK"/>
        </w:rPr>
      </w:pP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 xml:space="preserve">Продажбата ќе се одржи на ден </w:t>
      </w:r>
      <w:r>
        <w:rPr>
          <w:rFonts w:ascii="Arial" w:hAnsi="Arial" w:cs="Arial"/>
          <w:b/>
          <w:sz w:val="22"/>
          <w:szCs w:val="22"/>
          <w:lang w:val="mk-MK"/>
        </w:rPr>
        <w:t xml:space="preserve">21.10.2022 год во 11:00 часот </w:t>
      </w:r>
      <w:r>
        <w:rPr>
          <w:rFonts w:ascii="Arial" w:hAnsi="Arial" w:cs="Arial"/>
          <w:sz w:val="22"/>
          <w:szCs w:val="22"/>
          <w:lang w:val="mk-MK"/>
        </w:rPr>
        <w:t xml:space="preserve">во просториите на Извршител Слободанка Колоска во Охрид. </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 xml:space="preserve">Почетната вредност на недвижноста, согласно чл. 185 став 2 од ЗИ по писмен предлог на доверителот од 30.09.2022 год.  изнесува </w:t>
      </w:r>
      <w:r w:rsidRPr="00E22F06">
        <w:rPr>
          <w:rFonts w:ascii="Arial" w:hAnsi="Arial" w:cs="Arial"/>
          <w:b/>
          <w:sz w:val="22"/>
          <w:szCs w:val="22"/>
          <w:lang w:val="mk-MK"/>
        </w:rPr>
        <w:t>1.722.000,00 ден</w:t>
      </w:r>
      <w:r>
        <w:rPr>
          <w:rFonts w:ascii="Arial" w:hAnsi="Arial" w:cs="Arial"/>
          <w:b/>
          <w:sz w:val="22"/>
          <w:szCs w:val="22"/>
          <w:lang w:val="mk-MK"/>
        </w:rPr>
        <w:t>.</w:t>
      </w:r>
      <w:r>
        <w:rPr>
          <w:rFonts w:ascii="Arial" w:hAnsi="Arial" w:cs="Arial"/>
          <w:sz w:val="22"/>
          <w:szCs w:val="22"/>
          <w:lang w:val="mk-MK"/>
        </w:rPr>
        <w:t xml:space="preserve"> под која недвижноста не може да се продаде на второто јавно наддавање.</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Недвижноста е оптоварена со следните товари и службености: Договор за залог хипотека ОДУ бр. 397/19 од 30.09.2019 год. на Нотар Едмон Шазимани од Охрид, во корист  на заложен доверител Стопанска банка АД Скопје, Договор за залог хипотека ОДУ бр. 05/21 од 13.01.2021 год. на Нотар Едмон Шазимани во корист  на заложен доверител Стопанска банка АД Скопје од Охрид,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2"/>
          <w:szCs w:val="22"/>
          <w:lang w:val="mk-MK"/>
        </w:rPr>
        <w:t xml:space="preserve"> </w:t>
      </w:r>
      <w:r>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w:t>
      </w:r>
      <w:r w:rsidRPr="00E22F06">
        <w:rPr>
          <w:rFonts w:ascii="Arial" w:hAnsi="Arial" w:cs="Arial"/>
          <w:b/>
          <w:sz w:val="22"/>
          <w:szCs w:val="22"/>
          <w:lang w:val="mk-MK"/>
        </w:rPr>
        <w:t>172.200,00 ден</w:t>
      </w:r>
      <w:r>
        <w:rPr>
          <w:rFonts w:ascii="Arial" w:hAnsi="Arial" w:cs="Arial"/>
          <w:b/>
          <w:sz w:val="22"/>
          <w:szCs w:val="22"/>
          <w:lang w:val="mk-MK"/>
        </w:rPr>
        <w:t>.</w:t>
      </w:r>
      <w:r>
        <w:rPr>
          <w:rFonts w:ascii="Arial" w:hAnsi="Arial" w:cs="Arial"/>
          <w:sz w:val="22"/>
          <w:szCs w:val="22"/>
          <w:lang w:val="mk-MK"/>
        </w:rPr>
        <w:t xml:space="preserve"> </w:t>
      </w:r>
    </w:p>
    <w:p w:rsidR="00E22F06" w:rsidRDefault="00E22F06" w:rsidP="00E22F06">
      <w:pPr>
        <w:ind w:firstLine="720"/>
        <w:jc w:val="both"/>
        <w:rPr>
          <w:rFonts w:ascii="Arial" w:hAnsi="Arial" w:cs="Arial"/>
          <w:b/>
          <w:sz w:val="22"/>
          <w:szCs w:val="22"/>
          <w:lang w:val="mk-MK"/>
        </w:rPr>
      </w:pPr>
      <w:r>
        <w:rPr>
          <w:rFonts w:ascii="Arial" w:hAnsi="Arial" w:cs="Arial"/>
          <w:sz w:val="22"/>
          <w:szCs w:val="22"/>
          <w:lang w:val="mk-MK"/>
        </w:rPr>
        <w:t xml:space="preserve">Уплатата на паричните средства на име гаранција се врши на жиро сметката од извршителот со </w:t>
      </w:r>
      <w:r>
        <w:rPr>
          <w:rFonts w:ascii="Arial" w:hAnsi="Arial" w:cs="Arial"/>
          <w:b/>
          <w:sz w:val="22"/>
          <w:szCs w:val="22"/>
          <w:lang w:val="mk-MK"/>
        </w:rPr>
        <w:t>бр.</w:t>
      </w:r>
      <w:r>
        <w:rPr>
          <w:rFonts w:ascii="Arial" w:hAnsi="Arial" w:cs="Arial"/>
          <w:b/>
          <w:sz w:val="22"/>
          <w:szCs w:val="22"/>
          <w:lang w:val="ru-RU"/>
        </w:rPr>
        <w:t xml:space="preserve"> </w:t>
      </w:r>
      <w:r>
        <w:rPr>
          <w:rFonts w:ascii="Arial" w:hAnsi="Arial" w:cs="Arial"/>
          <w:b/>
          <w:color w:val="000000"/>
          <w:sz w:val="22"/>
          <w:szCs w:val="22"/>
          <w:lang w:val="en-US"/>
        </w:rPr>
        <w:t>210</w:t>
      </w:r>
      <w:r>
        <w:rPr>
          <w:rFonts w:ascii="Arial" w:hAnsi="Arial" w:cs="Arial"/>
          <w:b/>
          <w:color w:val="000000"/>
          <w:sz w:val="22"/>
          <w:szCs w:val="22"/>
          <w:lang w:val="mk-MK"/>
        </w:rPr>
        <w:t>-</w:t>
      </w:r>
      <w:r>
        <w:rPr>
          <w:rFonts w:ascii="Arial" w:hAnsi="Arial" w:cs="Arial"/>
          <w:b/>
          <w:color w:val="000000"/>
          <w:sz w:val="22"/>
          <w:szCs w:val="22"/>
          <w:lang w:val="en-US"/>
        </w:rPr>
        <w:t>073986200278</w:t>
      </w:r>
      <w:r>
        <w:rPr>
          <w:rFonts w:ascii="Arial" w:hAnsi="Arial" w:cs="Arial"/>
          <w:sz w:val="22"/>
          <w:szCs w:val="22"/>
          <w:lang w:val="en-US"/>
        </w:rPr>
        <w:t xml:space="preserve"> </w:t>
      </w:r>
      <w:r>
        <w:rPr>
          <w:rFonts w:ascii="Arial" w:hAnsi="Arial" w:cs="Arial"/>
          <w:sz w:val="22"/>
          <w:szCs w:val="22"/>
          <w:lang w:val="mk-MK"/>
        </w:rPr>
        <w:t xml:space="preserve">која се води кај </w:t>
      </w:r>
      <w:r>
        <w:rPr>
          <w:rFonts w:ascii="Arial" w:hAnsi="Arial" w:cs="Arial"/>
          <w:color w:val="000000"/>
          <w:sz w:val="22"/>
          <w:szCs w:val="22"/>
          <w:lang w:val="en-US"/>
        </w:rPr>
        <w:t>НЛБ банка АД Скопје</w:t>
      </w:r>
      <w:r>
        <w:rPr>
          <w:rFonts w:ascii="Arial" w:hAnsi="Arial" w:cs="Arial"/>
          <w:sz w:val="22"/>
          <w:szCs w:val="22"/>
          <w:lang w:val="mk-MK"/>
        </w:rPr>
        <w:t xml:space="preserve"> и даночен број </w:t>
      </w:r>
      <w:r>
        <w:rPr>
          <w:rFonts w:ascii="Arial" w:hAnsi="Arial" w:cs="Arial"/>
          <w:color w:val="000000"/>
          <w:sz w:val="22"/>
          <w:szCs w:val="22"/>
          <w:lang w:val="en-US"/>
        </w:rPr>
        <w:t>5020019504637</w:t>
      </w:r>
      <w:r>
        <w:rPr>
          <w:rFonts w:ascii="Arial" w:hAnsi="Arial" w:cs="Arial"/>
          <w:sz w:val="22"/>
          <w:szCs w:val="22"/>
          <w:lang w:val="mk-MK"/>
        </w:rPr>
        <w:t xml:space="preserve">, со назнака </w:t>
      </w:r>
      <w:r>
        <w:rPr>
          <w:rFonts w:ascii="Arial" w:hAnsi="Arial" w:cs="Arial"/>
          <w:b/>
          <w:sz w:val="22"/>
          <w:szCs w:val="22"/>
          <w:lang w:val="mk-MK"/>
        </w:rPr>
        <w:t>по И.бр. 230/22</w:t>
      </w:r>
    </w:p>
    <w:p w:rsidR="00E22F06" w:rsidRDefault="00E22F06" w:rsidP="00E22F06">
      <w:pPr>
        <w:ind w:firstLine="720"/>
        <w:jc w:val="both"/>
        <w:rPr>
          <w:rFonts w:ascii="Arial" w:hAnsi="Arial" w:cs="Arial"/>
          <w:sz w:val="22"/>
          <w:szCs w:val="22"/>
          <w:lang w:val="mk-MK"/>
        </w:rPr>
      </w:pPr>
    </w:p>
    <w:p w:rsidR="00E22F06" w:rsidRDefault="00E22F06" w:rsidP="00E22F06">
      <w:pPr>
        <w:ind w:firstLine="720"/>
        <w:jc w:val="both"/>
        <w:rPr>
          <w:rFonts w:ascii="Arial" w:hAnsi="Arial" w:cs="Arial"/>
          <w:sz w:val="22"/>
          <w:szCs w:val="22"/>
          <w:lang w:val="en-US"/>
        </w:rPr>
      </w:pPr>
      <w:r>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 xml:space="preserve">Даночните обврски по основ на продажбата паѓаат на товар на купувачот. </w:t>
      </w:r>
    </w:p>
    <w:p w:rsidR="00E22F06" w:rsidRDefault="00E22F06" w:rsidP="00E22F06">
      <w:pPr>
        <w:ind w:firstLine="720"/>
        <w:jc w:val="both"/>
        <w:rPr>
          <w:rFonts w:ascii="Arial" w:hAnsi="Arial" w:cs="Arial"/>
          <w:sz w:val="22"/>
          <w:szCs w:val="22"/>
          <w:lang w:val="mk-MK"/>
        </w:rPr>
      </w:pP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lastRenderedPageBreak/>
        <w:t xml:space="preserve">Најповолниот понудувач - купувач на недвижноста е должен да ја положи вкупната цена на недвижноста, </w:t>
      </w:r>
      <w:r>
        <w:rPr>
          <w:rFonts w:ascii="Arial" w:hAnsi="Arial" w:cs="Arial"/>
          <w:b/>
          <w:sz w:val="22"/>
          <w:szCs w:val="22"/>
          <w:lang w:val="mk-MK"/>
        </w:rPr>
        <w:t>во рок од 15 дена од денот на продажбата,</w:t>
      </w:r>
      <w:r>
        <w:rPr>
          <w:rFonts w:ascii="Arial" w:hAnsi="Arial" w:cs="Arial"/>
          <w:sz w:val="22"/>
          <w:szCs w:val="22"/>
          <w:lang w:val="mk-MK"/>
        </w:rPr>
        <w:t xml:space="preserve"> во спротивно ќе се определи нова продажба, а средствата од положената гаранција се сметаат за наплатени средства во извршувањето.</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Овој заклучок ќе се објави во следните средства за јавно информирање „Нова Македонија“</w:t>
      </w:r>
      <w:r>
        <w:rPr>
          <w:rFonts w:ascii="Arial" w:hAnsi="Arial" w:cs="Arial"/>
          <w:sz w:val="22"/>
          <w:szCs w:val="22"/>
          <w:lang w:val="ru-RU"/>
        </w:rPr>
        <w:t xml:space="preserve"> и електронски на веб страницата на Комората </w:t>
      </w:r>
      <w:r>
        <w:rPr>
          <w:rFonts w:ascii="Arial" w:hAnsi="Arial" w:cs="Arial"/>
          <w:sz w:val="22"/>
          <w:szCs w:val="22"/>
          <w:lang w:val="mk-MK"/>
        </w:rPr>
        <w:t>.</w:t>
      </w:r>
    </w:p>
    <w:p w:rsidR="00E22F06" w:rsidRDefault="00E22F06" w:rsidP="00E22F06">
      <w:pPr>
        <w:ind w:firstLine="720"/>
        <w:jc w:val="both"/>
        <w:rPr>
          <w:rFonts w:ascii="Arial" w:hAnsi="Arial" w:cs="Arial"/>
          <w:sz w:val="22"/>
          <w:szCs w:val="22"/>
          <w:lang w:val="mk-MK"/>
        </w:rPr>
      </w:pPr>
      <w:r>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22F06" w:rsidRDefault="00E22F06" w:rsidP="00E22F06">
      <w:pPr>
        <w:pStyle w:val="BodyText"/>
        <w:spacing w:line="360" w:lineRule="auto"/>
        <w:rPr>
          <w:rFonts w:ascii="Arial" w:hAnsi="Arial" w:cs="Arial"/>
          <w:sz w:val="22"/>
          <w:szCs w:val="22"/>
          <w:lang w:val="mk-MK"/>
        </w:rPr>
      </w:pPr>
    </w:p>
    <w:p w:rsidR="00E22F06" w:rsidRDefault="00E22F06" w:rsidP="00E22F06">
      <w:pPr>
        <w:jc w:val="both"/>
        <w:rPr>
          <w:rFonts w:ascii="Arial" w:hAnsi="Arial" w:cs="Arial"/>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r>
        <w:rPr>
          <w:rFonts w:ascii="Calibri" w:hAnsi="Calibri"/>
          <w:sz w:val="22"/>
          <w:szCs w:val="22"/>
          <w:lang w:val="mk-MK"/>
        </w:rPr>
        <w:t xml:space="preserve">   </w:t>
      </w:r>
      <w:r>
        <w:rPr>
          <w:sz w:val="22"/>
          <w:szCs w:val="22"/>
        </w:rPr>
        <w:t xml:space="preserve">   </w:t>
      </w:r>
      <w:r>
        <w:rPr>
          <w:rFonts w:ascii="Arial" w:hAnsi="Arial" w:cs="Arial"/>
          <w:sz w:val="22"/>
          <w:szCs w:val="22"/>
          <w:lang w:val="mk-MK"/>
        </w:rPr>
        <w:t>И З В Р Ш И Т Е Л</w:t>
      </w:r>
    </w:p>
    <w:tbl>
      <w:tblPr>
        <w:tblW w:w="0" w:type="auto"/>
        <w:tblLook w:val="04A0" w:firstRow="1" w:lastRow="0" w:firstColumn="1" w:lastColumn="0" w:noHBand="0" w:noVBand="1"/>
      </w:tblPr>
      <w:tblGrid>
        <w:gridCol w:w="5188"/>
        <w:gridCol w:w="5233"/>
      </w:tblGrid>
      <w:tr w:rsidR="00E22F06" w:rsidTr="00E22F06">
        <w:tc>
          <w:tcPr>
            <w:tcW w:w="5377" w:type="dxa"/>
          </w:tcPr>
          <w:p w:rsidR="00E22F06" w:rsidRDefault="00E22F06">
            <w:pPr>
              <w:jc w:val="both"/>
              <w:rPr>
                <w:sz w:val="22"/>
                <w:szCs w:val="22"/>
                <w:lang w:val="mk-MK"/>
              </w:rPr>
            </w:pPr>
          </w:p>
        </w:tc>
        <w:tc>
          <w:tcPr>
            <w:tcW w:w="5377" w:type="dxa"/>
            <w:hideMark/>
          </w:tcPr>
          <w:p w:rsidR="00E22F06" w:rsidRDefault="00E22F06">
            <w:pPr>
              <w:jc w:val="center"/>
              <w:rPr>
                <w:sz w:val="22"/>
                <w:szCs w:val="22"/>
                <w:lang w:val="mk-MK"/>
              </w:rPr>
            </w:pPr>
            <w:r>
              <w:rPr>
                <w:rFonts w:ascii="Arial" w:hAnsi="Arial" w:cs="Arial"/>
                <w:bCs/>
                <w:color w:val="000000"/>
                <w:sz w:val="22"/>
                <w:szCs w:val="22"/>
                <w:lang w:val="mk-MK" w:eastAsia="mk-MK"/>
              </w:rPr>
              <w:t>Слободанка Колоска</w:t>
            </w:r>
          </w:p>
        </w:tc>
      </w:tr>
    </w:tbl>
    <w:p w:rsidR="00E22F06" w:rsidRDefault="00E22F06" w:rsidP="00E22F06">
      <w:pPr>
        <w:jc w:val="both"/>
        <w:rPr>
          <w:sz w:val="22"/>
          <w:szCs w:val="22"/>
          <w:lang w:val="mk-MK"/>
        </w:rPr>
      </w:pPr>
      <w:r>
        <w:rPr>
          <w:sz w:val="22"/>
          <w:szCs w:val="22"/>
          <w:lang w:val="mk-MK"/>
        </w:rPr>
        <w:t xml:space="preserve">              </w:t>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p>
    <w:p w:rsidR="00E22F06" w:rsidRDefault="00E22F06" w:rsidP="00E22F06">
      <w:pPr>
        <w:pStyle w:val="BodyText"/>
        <w:rPr>
          <w:rFonts w:ascii="Arial" w:hAnsi="Arial" w:cs="Arial"/>
          <w:sz w:val="22"/>
          <w:szCs w:val="22"/>
          <w:lang w:val="mk-MK"/>
        </w:rPr>
      </w:pPr>
      <w:r>
        <w:rPr>
          <w:rFonts w:ascii="Arial" w:hAnsi="Arial" w:cs="Arial"/>
          <w:b/>
          <w:sz w:val="22"/>
          <w:szCs w:val="22"/>
          <w:lang w:val="mk-MK"/>
        </w:rPr>
        <w:t>Д.-на</w:t>
      </w:r>
      <w:r>
        <w:rPr>
          <w:rFonts w:ascii="Arial" w:hAnsi="Arial" w:cs="Arial"/>
          <w:sz w:val="22"/>
          <w:szCs w:val="22"/>
          <w:lang w:val="mk-MK"/>
        </w:rPr>
        <w:t>:  Заложен Должник, Заложен Доверител</w:t>
      </w:r>
      <w:r>
        <w:rPr>
          <w:rFonts w:ascii="Arial" w:hAnsi="Arial" w:cs="Arial"/>
          <w:sz w:val="22"/>
          <w:szCs w:val="22"/>
        </w:rPr>
        <w:t xml:space="preserve">, </w:t>
      </w:r>
    </w:p>
    <w:p w:rsidR="00E22F06" w:rsidRDefault="00E22F06" w:rsidP="00E22F06">
      <w:pPr>
        <w:pStyle w:val="BodyText"/>
        <w:rPr>
          <w:rFonts w:ascii="Arial" w:hAnsi="Arial" w:cs="Arial"/>
          <w:sz w:val="22"/>
          <w:szCs w:val="22"/>
          <w:lang w:val="mk-MK"/>
        </w:rPr>
      </w:pPr>
      <w:r>
        <w:rPr>
          <w:rFonts w:ascii="Arial" w:hAnsi="Arial" w:cs="Arial"/>
          <w:sz w:val="22"/>
          <w:szCs w:val="22"/>
          <w:lang w:val="mk-MK"/>
        </w:rPr>
        <w:t xml:space="preserve">            Комора на Извршители, Надлежен орган на управа</w:t>
      </w:r>
    </w:p>
    <w:p w:rsidR="00E22F06" w:rsidRDefault="00E22F06" w:rsidP="00E22F06">
      <w:pPr>
        <w:pStyle w:val="BodyText"/>
        <w:rPr>
          <w:rFonts w:ascii="Arial" w:hAnsi="Arial" w:cs="Arial"/>
          <w:sz w:val="22"/>
          <w:szCs w:val="22"/>
          <w:lang w:val="mk-MK"/>
        </w:rPr>
      </w:pPr>
      <w:r>
        <w:rPr>
          <w:rFonts w:ascii="Arial" w:hAnsi="Arial" w:cs="Arial"/>
          <w:sz w:val="22"/>
          <w:szCs w:val="22"/>
          <w:lang w:val="mk-MK"/>
        </w:rPr>
        <w:t xml:space="preserve">            </w:t>
      </w:r>
    </w:p>
    <w:p w:rsidR="00E22F06" w:rsidRDefault="00E22F06" w:rsidP="00E22F06">
      <w:pPr>
        <w:jc w:val="both"/>
        <w:rPr>
          <w:rFonts w:ascii="Arial" w:hAnsi="Arial" w:cs="Arial"/>
          <w:sz w:val="22"/>
          <w:szCs w:val="22"/>
          <w:lang w:val="mk-MK"/>
        </w:rPr>
      </w:pPr>
      <w:r>
        <w:rPr>
          <w:rFonts w:ascii="Arial" w:hAnsi="Arial" w:cs="Arial"/>
          <w:b/>
          <w:sz w:val="22"/>
          <w:szCs w:val="22"/>
          <w:lang w:val="mk-MK"/>
        </w:rPr>
        <w:t xml:space="preserve"> Правна поука</w:t>
      </w:r>
      <w:r>
        <w:rPr>
          <w:rFonts w:ascii="Arial" w:hAnsi="Arial" w:cs="Arial"/>
          <w:sz w:val="22"/>
          <w:szCs w:val="22"/>
          <w:lang w:val="mk-MK"/>
        </w:rPr>
        <w:t>: Против овој заклучок може да се поднесе приговор до Основниот суд Охрид, согласно одредбите на член 86 од Законот за извршување.</w:t>
      </w:r>
    </w:p>
    <w:p w:rsidR="00E22F06" w:rsidRDefault="00E22F06" w:rsidP="00E22F06">
      <w:pPr>
        <w:jc w:val="both"/>
        <w:rPr>
          <w:rFonts w:ascii="Arial" w:hAnsi="Arial" w:cs="Arial"/>
          <w:sz w:val="22"/>
          <w:szCs w:val="22"/>
          <w:lang w:val="mk-MK"/>
        </w:rPr>
      </w:pPr>
    </w:p>
    <w:p w:rsidR="00AC774B" w:rsidRDefault="00AC774B" w:rsidP="00E22F06">
      <w:pPr>
        <w:ind w:firstLine="720"/>
        <w:jc w:val="both"/>
        <w:rPr>
          <w:rFonts w:ascii="Arial" w:hAnsi="Arial" w:cs="Arial"/>
          <w:lang w:val="mk-MK"/>
        </w:rPr>
      </w:pP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36"/>
    <w:rsid w:val="0015082C"/>
    <w:rsid w:val="00162356"/>
    <w:rsid w:val="001D1202"/>
    <w:rsid w:val="00285A4E"/>
    <w:rsid w:val="002D6E87"/>
    <w:rsid w:val="00334708"/>
    <w:rsid w:val="003711E6"/>
    <w:rsid w:val="003D6116"/>
    <w:rsid w:val="003F4FE9"/>
    <w:rsid w:val="005B06D5"/>
    <w:rsid w:val="005E2113"/>
    <w:rsid w:val="005E2B25"/>
    <w:rsid w:val="005E4C52"/>
    <w:rsid w:val="00606449"/>
    <w:rsid w:val="0062796F"/>
    <w:rsid w:val="006808FC"/>
    <w:rsid w:val="006971FC"/>
    <w:rsid w:val="00773850"/>
    <w:rsid w:val="007A2159"/>
    <w:rsid w:val="007B46B2"/>
    <w:rsid w:val="00843B8B"/>
    <w:rsid w:val="008C7246"/>
    <w:rsid w:val="00905C7E"/>
    <w:rsid w:val="009346B8"/>
    <w:rsid w:val="009576E7"/>
    <w:rsid w:val="00A1680D"/>
    <w:rsid w:val="00A17536"/>
    <w:rsid w:val="00A33E8F"/>
    <w:rsid w:val="00A36AF4"/>
    <w:rsid w:val="00AA634A"/>
    <w:rsid w:val="00AC774B"/>
    <w:rsid w:val="00AF6DA8"/>
    <w:rsid w:val="00BF4AB8"/>
    <w:rsid w:val="00C557C5"/>
    <w:rsid w:val="00D07FD4"/>
    <w:rsid w:val="00D319A6"/>
    <w:rsid w:val="00DD57B8"/>
    <w:rsid w:val="00DE5FF1"/>
    <w:rsid w:val="00E22F06"/>
    <w:rsid w:val="00E469A1"/>
    <w:rsid w:val="00E66E17"/>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859128180">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1083;&#1091;&#1095;&#1086;&#1082;%20&#1079;&#1072;%20&#1091;&#1089;&#1085;&#1072;%20&#1112;&#1072;&#1074;&#1085;&#1072;%20&#1087;&#1088;&#1086;&#1076;&#1072;&#1078;&#1073;&#1072;_01%2010%202022_6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продажба_01 10 2022_617</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Комора на извршители</dc:creator>
  <cp:lastModifiedBy>Комора на извршители</cp:lastModifiedBy>
  <cp:revision>1</cp:revision>
  <cp:lastPrinted>2003-12-24T09:44:00Z</cp:lastPrinted>
  <dcterms:created xsi:type="dcterms:W3CDTF">2022-10-03T11:25:00Z</dcterms:created>
  <dcterms:modified xsi:type="dcterms:W3CDTF">2022-10-03T11:26:00Z</dcterms:modified>
</cp:coreProperties>
</file>